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533D" w14:textId="77777777" w:rsidR="00C36200" w:rsidRDefault="00C36200">
      <w:pPr>
        <w:spacing w:before="276" w:line="393" w:lineRule="auto"/>
        <w:ind w:left="3334" w:right="1343" w:hanging="296"/>
        <w:rPr>
          <w:rFonts w:ascii="Arial" w:hAnsi="Arial"/>
          <w:b/>
          <w:sz w:val="28"/>
        </w:rPr>
      </w:pPr>
    </w:p>
    <w:p w14:paraId="3F117FE2" w14:textId="77777777" w:rsidR="00C36200" w:rsidRDefault="00C36200">
      <w:pPr>
        <w:spacing w:before="276" w:line="393" w:lineRule="auto"/>
        <w:ind w:left="3334" w:right="1343" w:hanging="296"/>
        <w:rPr>
          <w:rFonts w:ascii="Arial" w:hAnsi="Arial"/>
          <w:b/>
          <w:sz w:val="28"/>
        </w:rPr>
      </w:pPr>
    </w:p>
    <w:p w14:paraId="1B5A3B26" w14:textId="77777777" w:rsidR="00C36200" w:rsidRDefault="00C36200">
      <w:pPr>
        <w:spacing w:before="276" w:line="393" w:lineRule="auto"/>
        <w:ind w:left="3334" w:right="1343" w:hanging="296"/>
        <w:rPr>
          <w:rFonts w:ascii="Arial" w:hAnsi="Arial"/>
          <w:b/>
          <w:sz w:val="28"/>
        </w:rPr>
      </w:pPr>
    </w:p>
    <w:p w14:paraId="2B656A50" w14:textId="1D63DE77" w:rsidR="00BB02C3" w:rsidRDefault="00000000">
      <w:pPr>
        <w:spacing w:before="276" w:line="393" w:lineRule="auto"/>
        <w:ind w:left="3334" w:right="1343" w:hanging="296"/>
        <w:rPr>
          <w:rFonts w:ascii="Arial" w:hAnsi="Arial"/>
          <w:b/>
          <w:sz w:val="28"/>
        </w:rPr>
      </w:pPr>
      <w:r>
        <w:rPr>
          <w:rFonts w:ascii="Arial" w:hAnsi="Arial"/>
          <w:b/>
          <w:noProof/>
          <w:sz w:val="28"/>
        </w:rPr>
        <mc:AlternateContent>
          <mc:Choice Requires="wps">
            <w:drawing>
              <wp:anchor distT="0" distB="0" distL="0" distR="0" simplePos="0" relativeHeight="15728640" behindDoc="0" locked="0" layoutInCell="1" allowOverlap="1" wp14:anchorId="2B657009" wp14:editId="2B65700A">
                <wp:simplePos x="0" y="0"/>
                <wp:positionH relativeFrom="page">
                  <wp:posOffset>845819</wp:posOffset>
                </wp:positionH>
                <wp:positionV relativeFrom="page">
                  <wp:posOffset>10271760</wp:posOffset>
                </wp:positionV>
                <wp:extent cx="619506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1270"/>
                        </a:xfrm>
                        <a:custGeom>
                          <a:avLst/>
                          <a:gdLst/>
                          <a:ahLst/>
                          <a:cxnLst/>
                          <a:rect l="l" t="t" r="r" b="b"/>
                          <a:pathLst>
                            <a:path w="6195060">
                              <a:moveTo>
                                <a:pt x="0" y="0"/>
                              </a:moveTo>
                              <a:lnTo>
                                <a:pt x="6195059"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B9FC1A" id="Graphic 1" o:spid="_x0000_s1026" style="position:absolute;margin-left:66.6pt;margin-top:808.8pt;width:487.8pt;height:.1pt;z-index:15728640;visibility:visible;mso-wrap-style:square;mso-wrap-distance-left:0;mso-wrap-distance-top:0;mso-wrap-distance-right:0;mso-wrap-distance-bottom:0;mso-position-horizontal:absolute;mso-position-horizontal-relative:page;mso-position-vertical:absolute;mso-position-vertical-relative:page;v-text-anchor:top" coordsize="619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" path="m,l6195059,e" filled="f" strokeweight="1.44pt">
                <v:path arrowok="t"/>
                <w10:wrap anchorx="page" anchory="page"/>
              </v:shape>
            </w:pict>
          </mc:Fallback>
        </mc:AlternateContent>
      </w:r>
      <w:r>
        <w:rPr>
          <w:rFonts w:ascii="Arial" w:hAnsi="Arial"/>
          <w:b/>
          <w:sz w:val="28"/>
        </w:rPr>
        <w:t>ESPECIFICACIONES</w:t>
      </w:r>
      <w:r>
        <w:rPr>
          <w:rFonts w:ascii="Arial" w:hAnsi="Arial"/>
          <w:b/>
          <w:spacing w:val="-20"/>
          <w:sz w:val="28"/>
        </w:rPr>
        <w:t xml:space="preserve"> </w:t>
      </w:r>
      <w:r>
        <w:rPr>
          <w:rFonts w:ascii="Arial" w:hAnsi="Arial"/>
          <w:b/>
          <w:sz w:val="28"/>
        </w:rPr>
        <w:t>TÉCNICAS SUMINISTRO AISLADORES</w:t>
      </w:r>
    </w:p>
    <w:p w14:paraId="2B656A51" w14:textId="77777777" w:rsidR="00BB02C3" w:rsidRDefault="00BB02C3">
      <w:pPr>
        <w:pStyle w:val="Textoindependiente"/>
        <w:rPr>
          <w:rFonts w:ascii="Arial"/>
          <w:b/>
          <w:sz w:val="28"/>
        </w:rPr>
      </w:pPr>
    </w:p>
    <w:p w14:paraId="2B656A52" w14:textId="77777777" w:rsidR="00BB02C3" w:rsidRDefault="00BB02C3">
      <w:pPr>
        <w:pStyle w:val="Textoindependiente"/>
        <w:rPr>
          <w:rFonts w:ascii="Arial"/>
          <w:b/>
          <w:sz w:val="28"/>
        </w:rPr>
      </w:pPr>
    </w:p>
    <w:p w14:paraId="2B656A53" w14:textId="77777777" w:rsidR="00BB02C3" w:rsidRDefault="00BB02C3">
      <w:pPr>
        <w:pStyle w:val="Textoindependiente"/>
        <w:rPr>
          <w:rFonts w:ascii="Arial"/>
          <w:b/>
          <w:sz w:val="28"/>
        </w:rPr>
      </w:pPr>
    </w:p>
    <w:p w14:paraId="2B656A54" w14:textId="77777777" w:rsidR="00BB02C3" w:rsidRDefault="00BB02C3">
      <w:pPr>
        <w:pStyle w:val="Textoindependiente"/>
        <w:spacing w:before="95"/>
        <w:rPr>
          <w:rFonts w:ascii="Arial"/>
          <w:b/>
          <w:sz w:val="28"/>
        </w:rPr>
      </w:pPr>
    </w:p>
    <w:p w14:paraId="2B656A55" w14:textId="77777777" w:rsidR="00BB02C3" w:rsidRDefault="00000000">
      <w:pPr>
        <w:pStyle w:val="Ttulo"/>
      </w:pPr>
      <w:r>
        <w:rPr>
          <w:spacing w:val="-2"/>
        </w:rPr>
        <w:t>ENE_LLTT_0220_SUM.AISLADORES</w:t>
      </w:r>
    </w:p>
    <w:p w14:paraId="2B656A56" w14:textId="77777777" w:rsidR="00BB02C3" w:rsidRDefault="00BB02C3">
      <w:pPr>
        <w:pStyle w:val="Ttulo"/>
        <w:sectPr w:rsidR="00BB02C3">
          <w:headerReference w:type="default" r:id="rId7"/>
          <w:type w:val="continuous"/>
          <w:pgSz w:w="11920" w:h="16860"/>
          <w:pgMar w:top="1940" w:right="850" w:bottom="280" w:left="708" w:header="720" w:footer="720" w:gutter="0"/>
          <w:cols w:space="720"/>
        </w:sectPr>
      </w:pPr>
    </w:p>
    <w:p w14:paraId="2B656A57" w14:textId="77777777" w:rsidR="00BB02C3" w:rsidRDefault="00000000">
      <w:pPr>
        <w:spacing w:before="65"/>
        <w:ind w:left="675" w:right="696"/>
        <w:jc w:val="center"/>
        <w:rPr>
          <w:rFonts w:ascii="Arial" w:hAnsi="Arial"/>
          <w:b/>
        </w:rPr>
      </w:pPr>
      <w:r>
        <w:rPr>
          <w:rFonts w:ascii="Arial" w:hAnsi="Arial"/>
          <w:b/>
          <w:spacing w:val="-2"/>
        </w:rPr>
        <w:lastRenderedPageBreak/>
        <w:t>ÍNDICE</w:t>
      </w:r>
    </w:p>
    <w:p w14:paraId="2B656A58" w14:textId="77777777" w:rsidR="00BB02C3" w:rsidRDefault="00BB02C3">
      <w:pPr>
        <w:jc w:val="center"/>
        <w:rPr>
          <w:rFonts w:ascii="Arial" w:hAnsi="Arial"/>
          <w:b/>
        </w:rPr>
        <w:sectPr w:rsidR="00BB02C3">
          <w:pgSz w:w="11920" w:h="16860"/>
          <w:pgMar w:top="1120" w:right="850" w:bottom="665" w:left="708" w:header="720" w:footer="720" w:gutter="0"/>
          <w:cols w:space="720"/>
        </w:sectPr>
      </w:pPr>
    </w:p>
    <w:sdt>
      <w:sdtPr>
        <w:id w:val="98996457"/>
        <w:docPartObj>
          <w:docPartGallery w:val="Table of Contents"/>
          <w:docPartUnique/>
        </w:docPartObj>
      </w:sdtPr>
      <w:sdtContent>
        <w:p w14:paraId="2B656A59" w14:textId="77777777" w:rsidR="00BB02C3" w:rsidRDefault="00000000">
          <w:pPr>
            <w:pStyle w:val="TDC1"/>
            <w:numPr>
              <w:ilvl w:val="0"/>
              <w:numId w:val="20"/>
            </w:numPr>
            <w:tabs>
              <w:tab w:val="left" w:pos="935"/>
              <w:tab w:val="right" w:leader="dot" w:pos="10341"/>
            </w:tabs>
            <w:spacing w:before="411"/>
            <w:ind w:left="935" w:hanging="282"/>
          </w:pPr>
          <w:hyperlink w:anchor="_bookmark0" w:history="1">
            <w:r>
              <w:t>CAMPO</w:t>
            </w:r>
            <w:r>
              <w:rPr>
                <w:spacing w:val="-6"/>
              </w:rPr>
              <w:t xml:space="preserve"> </w:t>
            </w:r>
            <w:r>
              <w:t>DE</w:t>
            </w:r>
            <w:r>
              <w:rPr>
                <w:spacing w:val="-7"/>
              </w:rPr>
              <w:t xml:space="preserve"> </w:t>
            </w:r>
            <w:r>
              <w:rPr>
                <w:spacing w:val="-2"/>
              </w:rPr>
              <w:t>APLICACIÓN</w:t>
            </w:r>
            <w:r>
              <w:tab/>
            </w:r>
            <w:r>
              <w:rPr>
                <w:spacing w:val="-10"/>
              </w:rPr>
              <w:t>4</w:t>
            </w:r>
          </w:hyperlink>
        </w:p>
        <w:p w14:paraId="2B656A5A" w14:textId="77777777" w:rsidR="00BB02C3" w:rsidRDefault="00000000">
          <w:pPr>
            <w:pStyle w:val="TDC1"/>
            <w:numPr>
              <w:ilvl w:val="0"/>
              <w:numId w:val="20"/>
            </w:numPr>
            <w:tabs>
              <w:tab w:val="left" w:pos="935"/>
              <w:tab w:val="right" w:leader="dot" w:pos="10341"/>
            </w:tabs>
            <w:spacing w:before="179"/>
            <w:ind w:left="935" w:hanging="282"/>
          </w:pPr>
          <w:hyperlink w:anchor="_bookmark1" w:history="1">
            <w:r>
              <w:t>LISTADO</w:t>
            </w:r>
            <w:r>
              <w:rPr>
                <w:spacing w:val="-12"/>
              </w:rPr>
              <w:t xml:space="preserve"> </w:t>
            </w:r>
            <w:r>
              <w:t>DE</w:t>
            </w:r>
            <w:r>
              <w:rPr>
                <w:spacing w:val="-10"/>
              </w:rPr>
              <w:t xml:space="preserve"> </w:t>
            </w:r>
            <w:r>
              <w:t>COMPONENTES</w:t>
            </w:r>
            <w:r>
              <w:rPr>
                <w:spacing w:val="-6"/>
              </w:rPr>
              <w:t xml:space="preserve"> </w:t>
            </w:r>
            <w:r>
              <w:t>–</w:t>
            </w:r>
            <w:r>
              <w:rPr>
                <w:spacing w:val="-11"/>
              </w:rPr>
              <w:t xml:space="preserve"> </w:t>
            </w:r>
            <w:r>
              <w:t>LISTADO</w:t>
            </w:r>
            <w:r>
              <w:rPr>
                <w:spacing w:val="-8"/>
              </w:rPr>
              <w:t xml:space="preserve"> </w:t>
            </w:r>
            <w:r>
              <w:rPr>
                <w:spacing w:val="-4"/>
              </w:rPr>
              <w:t>COMÚN</w:t>
            </w:r>
            <w:r>
              <w:tab/>
            </w:r>
            <w:r>
              <w:rPr>
                <w:spacing w:val="-10"/>
              </w:rPr>
              <w:t>4</w:t>
            </w:r>
          </w:hyperlink>
        </w:p>
        <w:p w14:paraId="2B656A5B" w14:textId="77777777" w:rsidR="00BB02C3" w:rsidRDefault="00000000">
          <w:pPr>
            <w:pStyle w:val="TDC1"/>
            <w:numPr>
              <w:ilvl w:val="0"/>
              <w:numId w:val="20"/>
            </w:numPr>
            <w:tabs>
              <w:tab w:val="left" w:pos="935"/>
              <w:tab w:val="right" w:leader="dot" w:pos="10341"/>
            </w:tabs>
            <w:spacing w:before="180"/>
            <w:ind w:left="935" w:hanging="282"/>
          </w:pPr>
          <w:hyperlink w:anchor="_bookmark2" w:history="1">
            <w:r>
              <w:t>NORMAS</w:t>
            </w:r>
            <w:r>
              <w:rPr>
                <w:spacing w:val="-6"/>
              </w:rPr>
              <w:t xml:space="preserve"> </w:t>
            </w:r>
            <w:r>
              <w:t>Y</w:t>
            </w:r>
            <w:r>
              <w:rPr>
                <w:spacing w:val="-7"/>
              </w:rPr>
              <w:t xml:space="preserve"> </w:t>
            </w:r>
            <w:r>
              <w:t>LEYES</w:t>
            </w:r>
            <w:r>
              <w:rPr>
                <w:spacing w:val="-11"/>
              </w:rPr>
              <w:t xml:space="preserve"> </w:t>
            </w:r>
            <w:r>
              <w:t>DE</w:t>
            </w:r>
            <w:r>
              <w:rPr>
                <w:spacing w:val="-6"/>
              </w:rPr>
              <w:t xml:space="preserve"> </w:t>
            </w:r>
            <w:r>
              <w:rPr>
                <w:spacing w:val="-2"/>
              </w:rPr>
              <w:t>REFERENCIA</w:t>
            </w:r>
            <w:r>
              <w:tab/>
            </w:r>
            <w:r>
              <w:rPr>
                <w:spacing w:val="-10"/>
              </w:rPr>
              <w:t>5</w:t>
            </w:r>
          </w:hyperlink>
        </w:p>
        <w:p w14:paraId="2B656A5C" w14:textId="77777777" w:rsidR="00BB02C3" w:rsidRDefault="00000000">
          <w:pPr>
            <w:pStyle w:val="TDC2"/>
            <w:numPr>
              <w:ilvl w:val="1"/>
              <w:numId w:val="20"/>
            </w:numPr>
            <w:tabs>
              <w:tab w:val="left" w:pos="1133"/>
              <w:tab w:val="right" w:leader="dot" w:pos="10341"/>
            </w:tabs>
            <w:spacing w:before="183"/>
            <w:ind w:left="1133"/>
          </w:pPr>
          <w:hyperlink w:anchor="_bookmark3" w:history="1">
            <w:r>
              <w:rPr>
                <w:spacing w:val="-2"/>
              </w:rPr>
              <w:t>Leyes</w:t>
            </w:r>
            <w:r>
              <w:tab/>
            </w:r>
            <w:r>
              <w:rPr>
                <w:spacing w:val="-10"/>
              </w:rPr>
              <w:t>5</w:t>
            </w:r>
          </w:hyperlink>
        </w:p>
        <w:p w14:paraId="2B656A5D" w14:textId="77777777" w:rsidR="00BB02C3" w:rsidRDefault="00000000">
          <w:pPr>
            <w:pStyle w:val="TDC2"/>
            <w:numPr>
              <w:ilvl w:val="1"/>
              <w:numId w:val="20"/>
            </w:numPr>
            <w:tabs>
              <w:tab w:val="left" w:pos="1133"/>
              <w:tab w:val="right" w:leader="dot" w:pos="10341"/>
            </w:tabs>
            <w:ind w:left="1133"/>
          </w:pPr>
          <w:hyperlink w:anchor="_bookmark4" w:history="1">
            <w:r>
              <w:t>Normas</w:t>
            </w:r>
            <w:r>
              <w:rPr>
                <w:spacing w:val="-11"/>
              </w:rPr>
              <w:t xml:space="preserve"> </w:t>
            </w:r>
            <w:r>
              <w:rPr>
                <w:spacing w:val="-2"/>
              </w:rPr>
              <w:t>Internacionales</w:t>
            </w:r>
            <w:r>
              <w:tab/>
            </w:r>
            <w:r>
              <w:rPr>
                <w:spacing w:val="-10"/>
              </w:rPr>
              <w:t>5</w:t>
            </w:r>
          </w:hyperlink>
        </w:p>
        <w:p w14:paraId="2B656A5E" w14:textId="77777777" w:rsidR="00BB02C3" w:rsidRDefault="00000000">
          <w:pPr>
            <w:pStyle w:val="TDC2"/>
            <w:numPr>
              <w:ilvl w:val="1"/>
              <w:numId w:val="20"/>
            </w:numPr>
            <w:tabs>
              <w:tab w:val="left" w:pos="1133"/>
              <w:tab w:val="right" w:leader="dot" w:pos="10341"/>
            </w:tabs>
            <w:spacing w:before="118"/>
            <w:ind w:left="1133"/>
          </w:pPr>
          <w:hyperlink w:anchor="_bookmark5" w:history="1">
            <w:r>
              <w:t>Normas</w:t>
            </w:r>
            <w:r>
              <w:rPr>
                <w:spacing w:val="-9"/>
              </w:rPr>
              <w:t xml:space="preserve"> </w:t>
            </w:r>
            <w:r>
              <w:rPr>
                <w:spacing w:val="-2"/>
              </w:rPr>
              <w:t>Locales</w:t>
            </w:r>
            <w:r>
              <w:tab/>
            </w:r>
            <w:r>
              <w:rPr>
                <w:spacing w:val="-10"/>
              </w:rPr>
              <w:t>6</w:t>
            </w:r>
          </w:hyperlink>
        </w:p>
        <w:p w14:paraId="2B656A5F" w14:textId="77777777" w:rsidR="00BB02C3" w:rsidRDefault="00000000">
          <w:pPr>
            <w:pStyle w:val="TDC2"/>
            <w:numPr>
              <w:ilvl w:val="1"/>
              <w:numId w:val="20"/>
            </w:numPr>
            <w:tabs>
              <w:tab w:val="left" w:pos="1133"/>
              <w:tab w:val="right" w:leader="dot" w:pos="10341"/>
            </w:tabs>
            <w:ind w:left="1133"/>
          </w:pPr>
          <w:r>
            <w:t>Normas</w:t>
          </w:r>
          <w:r>
            <w:rPr>
              <w:spacing w:val="-12"/>
            </w:rPr>
            <w:t xml:space="preserve"> </w:t>
          </w:r>
          <w:r>
            <w:t>Locales</w:t>
          </w:r>
          <w:r>
            <w:rPr>
              <w:spacing w:val="-9"/>
            </w:rPr>
            <w:t xml:space="preserve"> </w:t>
          </w:r>
          <w:r>
            <w:rPr>
              <w:spacing w:val="-2"/>
            </w:rPr>
            <w:t>Reemplazadas</w:t>
          </w:r>
          <w:r>
            <w:tab/>
          </w:r>
          <w:r>
            <w:rPr>
              <w:spacing w:val="-10"/>
            </w:rPr>
            <w:t>6</w:t>
          </w:r>
        </w:p>
        <w:p w14:paraId="2B656A60" w14:textId="77777777" w:rsidR="00BB02C3" w:rsidRDefault="00000000">
          <w:pPr>
            <w:pStyle w:val="TDC1"/>
            <w:numPr>
              <w:ilvl w:val="0"/>
              <w:numId w:val="20"/>
            </w:numPr>
            <w:tabs>
              <w:tab w:val="left" w:pos="935"/>
              <w:tab w:val="right" w:leader="dot" w:pos="10341"/>
            </w:tabs>
            <w:spacing w:before="178"/>
            <w:ind w:left="935" w:hanging="282"/>
          </w:pPr>
          <w:hyperlink w:anchor="_bookmark6" w:history="1">
            <w:r>
              <w:rPr>
                <w:spacing w:val="-2"/>
              </w:rPr>
              <w:t>CONDICIONES</w:t>
            </w:r>
            <w:r>
              <w:rPr>
                <w:spacing w:val="5"/>
              </w:rPr>
              <w:t xml:space="preserve"> </w:t>
            </w:r>
            <w:r>
              <w:rPr>
                <w:spacing w:val="-2"/>
              </w:rPr>
              <w:t>DE</w:t>
            </w:r>
            <w:r>
              <w:rPr>
                <w:spacing w:val="-3"/>
              </w:rPr>
              <w:t xml:space="preserve"> </w:t>
            </w:r>
            <w:r>
              <w:rPr>
                <w:spacing w:val="-2"/>
              </w:rPr>
              <w:t>SERVICIO</w:t>
            </w:r>
            <w:r>
              <w:tab/>
            </w:r>
            <w:r>
              <w:rPr>
                <w:spacing w:val="-10"/>
              </w:rPr>
              <w:t>6</w:t>
            </w:r>
          </w:hyperlink>
        </w:p>
        <w:p w14:paraId="2B656A61" w14:textId="77777777" w:rsidR="00BB02C3" w:rsidRDefault="00000000">
          <w:pPr>
            <w:pStyle w:val="TDC1"/>
            <w:numPr>
              <w:ilvl w:val="0"/>
              <w:numId w:val="20"/>
            </w:numPr>
            <w:tabs>
              <w:tab w:val="left" w:pos="935"/>
              <w:tab w:val="right" w:leader="dot" w:pos="10341"/>
            </w:tabs>
            <w:spacing w:before="179"/>
            <w:ind w:left="935" w:hanging="282"/>
          </w:pPr>
          <w:hyperlink w:anchor="_bookmark7" w:history="1">
            <w:r>
              <w:rPr>
                <w:spacing w:val="-2"/>
              </w:rPr>
              <w:t>REQUISITOS</w:t>
            </w:r>
            <w:r>
              <w:t xml:space="preserve"> </w:t>
            </w:r>
            <w:r>
              <w:rPr>
                <w:spacing w:val="-2"/>
              </w:rPr>
              <w:t>TÉCNICOS</w:t>
            </w:r>
            <w:r>
              <w:tab/>
            </w:r>
            <w:r>
              <w:rPr>
                <w:spacing w:val="-10"/>
              </w:rPr>
              <w:t>8</w:t>
            </w:r>
          </w:hyperlink>
        </w:p>
        <w:p w14:paraId="2B656A62" w14:textId="77777777" w:rsidR="00BB02C3" w:rsidRDefault="00000000">
          <w:pPr>
            <w:pStyle w:val="TDC2"/>
            <w:numPr>
              <w:ilvl w:val="1"/>
              <w:numId w:val="20"/>
            </w:numPr>
            <w:tabs>
              <w:tab w:val="left" w:pos="1145"/>
              <w:tab w:val="right" w:leader="dot" w:pos="10346"/>
            </w:tabs>
            <w:spacing w:before="183"/>
            <w:ind w:left="1145"/>
          </w:pPr>
          <w:hyperlink w:anchor="_bookmark8" w:history="1">
            <w:r>
              <w:rPr>
                <w:spacing w:val="-2"/>
              </w:rPr>
              <w:t>Definiciones</w:t>
            </w:r>
            <w:r>
              <w:tab/>
            </w:r>
            <w:r>
              <w:rPr>
                <w:spacing w:val="-10"/>
              </w:rPr>
              <w:t>8</w:t>
            </w:r>
          </w:hyperlink>
        </w:p>
        <w:p w14:paraId="2B656A63" w14:textId="77777777" w:rsidR="00BB02C3" w:rsidRDefault="00000000">
          <w:pPr>
            <w:pStyle w:val="TDC3"/>
            <w:numPr>
              <w:ilvl w:val="2"/>
              <w:numId w:val="20"/>
            </w:numPr>
            <w:tabs>
              <w:tab w:val="left" w:pos="1654"/>
              <w:tab w:val="right" w:leader="dot" w:pos="10346"/>
            </w:tabs>
            <w:spacing w:before="121"/>
            <w:ind w:left="1654" w:hanging="564"/>
          </w:pPr>
          <w:hyperlink w:anchor="_bookmark9" w:history="1">
            <w:r>
              <w:t>Aislador</w:t>
            </w:r>
            <w:r>
              <w:rPr>
                <w:spacing w:val="-8"/>
              </w:rPr>
              <w:t xml:space="preserve"> </w:t>
            </w:r>
            <w:r>
              <w:t>Compuesto</w:t>
            </w:r>
            <w:r>
              <w:rPr>
                <w:spacing w:val="-7"/>
              </w:rPr>
              <w:t xml:space="preserve"> </w:t>
            </w:r>
            <w:r>
              <w:t>de</w:t>
            </w:r>
            <w:r>
              <w:rPr>
                <w:spacing w:val="-8"/>
              </w:rPr>
              <w:t xml:space="preserve"> </w:t>
            </w:r>
            <w:r>
              <w:t>Alta</w:t>
            </w:r>
            <w:r>
              <w:rPr>
                <w:spacing w:val="-10"/>
              </w:rPr>
              <w:t xml:space="preserve"> </w:t>
            </w:r>
            <w:r>
              <w:t>Tensión</w:t>
            </w:r>
            <w:r>
              <w:rPr>
                <w:spacing w:val="-8"/>
              </w:rPr>
              <w:t xml:space="preserve"> </w:t>
            </w:r>
            <w:r>
              <w:rPr>
                <w:spacing w:val="-2"/>
              </w:rPr>
              <w:t>(HVCI)</w:t>
            </w:r>
            <w:r>
              <w:tab/>
            </w:r>
            <w:r>
              <w:rPr>
                <w:spacing w:val="-12"/>
              </w:rPr>
              <w:t>8</w:t>
            </w:r>
          </w:hyperlink>
        </w:p>
        <w:p w14:paraId="2B656A64" w14:textId="77777777" w:rsidR="00BB02C3" w:rsidRDefault="00000000">
          <w:pPr>
            <w:pStyle w:val="TDC3"/>
            <w:numPr>
              <w:ilvl w:val="2"/>
              <w:numId w:val="20"/>
            </w:numPr>
            <w:tabs>
              <w:tab w:val="left" w:pos="1654"/>
              <w:tab w:val="right" w:leader="dot" w:pos="10346"/>
            </w:tabs>
            <w:ind w:left="1654" w:hanging="564"/>
          </w:pPr>
          <w:hyperlink w:anchor="_bookmark10" w:history="1">
            <w:r>
              <w:t>Cadena</w:t>
            </w:r>
            <w:r>
              <w:rPr>
                <w:spacing w:val="-7"/>
              </w:rPr>
              <w:t xml:space="preserve"> </w:t>
            </w:r>
            <w:r>
              <w:t>de</w:t>
            </w:r>
            <w:r>
              <w:rPr>
                <w:spacing w:val="-11"/>
              </w:rPr>
              <w:t xml:space="preserve"> </w:t>
            </w:r>
            <w:r>
              <w:t>aislador</w:t>
            </w:r>
            <w:r>
              <w:rPr>
                <w:spacing w:val="-8"/>
              </w:rPr>
              <w:t xml:space="preserve"> </w:t>
            </w:r>
            <w:r>
              <w:rPr>
                <w:spacing w:val="-2"/>
              </w:rPr>
              <w:t>compuesto</w:t>
            </w:r>
            <w:r>
              <w:tab/>
            </w:r>
            <w:r>
              <w:rPr>
                <w:spacing w:val="-10"/>
              </w:rPr>
              <w:t>8</w:t>
            </w:r>
          </w:hyperlink>
        </w:p>
        <w:p w14:paraId="2B656A65" w14:textId="77777777" w:rsidR="00BB02C3" w:rsidRDefault="00000000">
          <w:pPr>
            <w:pStyle w:val="TDC3"/>
            <w:numPr>
              <w:ilvl w:val="2"/>
              <w:numId w:val="20"/>
            </w:numPr>
            <w:tabs>
              <w:tab w:val="left" w:pos="1654"/>
              <w:tab w:val="right" w:leader="dot" w:pos="10346"/>
            </w:tabs>
            <w:spacing w:before="41"/>
            <w:ind w:left="1654" w:hanging="564"/>
          </w:pPr>
          <w:hyperlink w:anchor="_bookmark11" w:history="1">
            <w:r>
              <w:t>Nivel</w:t>
            </w:r>
            <w:r>
              <w:rPr>
                <w:spacing w:val="-8"/>
              </w:rPr>
              <w:t xml:space="preserve"> </w:t>
            </w:r>
            <w:r>
              <w:t>de</w:t>
            </w:r>
            <w:r>
              <w:rPr>
                <w:spacing w:val="-11"/>
              </w:rPr>
              <w:t xml:space="preserve"> </w:t>
            </w:r>
            <w:r>
              <w:t>aislación</w:t>
            </w:r>
            <w:r>
              <w:rPr>
                <w:spacing w:val="-6"/>
              </w:rPr>
              <w:t xml:space="preserve"> </w:t>
            </w:r>
            <w:r>
              <w:rPr>
                <w:spacing w:val="-4"/>
              </w:rPr>
              <w:t>(IL)</w:t>
            </w:r>
            <w:r>
              <w:tab/>
            </w:r>
            <w:r>
              <w:rPr>
                <w:spacing w:val="-10"/>
              </w:rPr>
              <w:t>8</w:t>
            </w:r>
          </w:hyperlink>
        </w:p>
        <w:p w14:paraId="2B656A66" w14:textId="77777777" w:rsidR="00BB02C3" w:rsidRDefault="00000000">
          <w:pPr>
            <w:pStyle w:val="TDC2"/>
            <w:numPr>
              <w:ilvl w:val="1"/>
              <w:numId w:val="20"/>
            </w:numPr>
            <w:tabs>
              <w:tab w:val="left" w:pos="1145"/>
              <w:tab w:val="right" w:leader="dot" w:pos="10346"/>
            </w:tabs>
            <w:ind w:left="1145"/>
          </w:pPr>
          <w:hyperlink w:anchor="_bookmark12" w:history="1">
            <w:r>
              <w:rPr>
                <w:spacing w:val="-2"/>
              </w:rPr>
              <w:t>Designación</w:t>
            </w:r>
            <w:r>
              <w:tab/>
            </w:r>
            <w:r>
              <w:rPr>
                <w:spacing w:val="-10"/>
              </w:rPr>
              <w:t>9</w:t>
            </w:r>
          </w:hyperlink>
        </w:p>
        <w:p w14:paraId="2B656A67" w14:textId="77777777" w:rsidR="00BB02C3" w:rsidRDefault="00000000">
          <w:pPr>
            <w:pStyle w:val="TDC1"/>
            <w:numPr>
              <w:ilvl w:val="0"/>
              <w:numId w:val="20"/>
            </w:numPr>
            <w:tabs>
              <w:tab w:val="left" w:pos="935"/>
              <w:tab w:val="right" w:leader="dot" w:pos="10341"/>
            </w:tabs>
            <w:ind w:left="935" w:hanging="282"/>
          </w:pPr>
          <w:hyperlink w:anchor="_bookmark13" w:history="1">
            <w:r>
              <w:rPr>
                <w:spacing w:val="-2"/>
              </w:rPr>
              <w:t>CARACTERÍSTICAS</w:t>
            </w:r>
            <w:r>
              <w:rPr>
                <w:spacing w:val="1"/>
              </w:rPr>
              <w:t xml:space="preserve"> </w:t>
            </w:r>
            <w:r>
              <w:rPr>
                <w:spacing w:val="-2"/>
              </w:rPr>
              <w:t>DE</w:t>
            </w:r>
            <w:r>
              <w:t xml:space="preserve"> </w:t>
            </w:r>
            <w:r>
              <w:rPr>
                <w:spacing w:val="-2"/>
              </w:rPr>
              <w:t>CONSTRUCCIÓN</w:t>
            </w:r>
            <w:r>
              <w:tab/>
            </w:r>
            <w:r>
              <w:rPr>
                <w:spacing w:val="-10"/>
              </w:rPr>
              <w:t>9</w:t>
            </w:r>
          </w:hyperlink>
        </w:p>
        <w:p w14:paraId="2B656A68" w14:textId="77777777" w:rsidR="00BB02C3" w:rsidRDefault="00000000">
          <w:pPr>
            <w:pStyle w:val="TDC2"/>
            <w:numPr>
              <w:ilvl w:val="1"/>
              <w:numId w:val="20"/>
            </w:numPr>
            <w:tabs>
              <w:tab w:val="left" w:pos="1145"/>
              <w:tab w:val="right" w:leader="dot" w:pos="10346"/>
            </w:tabs>
            <w:spacing w:before="183"/>
            <w:ind w:left="1145"/>
          </w:pPr>
          <w:hyperlink w:anchor="_bookmark14" w:history="1">
            <w:r>
              <w:t>Diseño</w:t>
            </w:r>
            <w:r>
              <w:rPr>
                <w:spacing w:val="-9"/>
              </w:rPr>
              <w:t xml:space="preserve"> </w:t>
            </w:r>
            <w:r>
              <w:t>y</w:t>
            </w:r>
            <w:r>
              <w:rPr>
                <w:spacing w:val="-6"/>
              </w:rPr>
              <w:t xml:space="preserve"> </w:t>
            </w:r>
            <w:r>
              <w:t>material</w:t>
            </w:r>
            <w:r>
              <w:rPr>
                <w:spacing w:val="-6"/>
              </w:rPr>
              <w:t xml:space="preserve"> </w:t>
            </w:r>
            <w:r>
              <w:t>de</w:t>
            </w:r>
            <w:r>
              <w:rPr>
                <w:spacing w:val="-5"/>
              </w:rPr>
              <w:t xml:space="preserve"> </w:t>
            </w:r>
            <w:r>
              <w:t>las</w:t>
            </w:r>
            <w:r>
              <w:rPr>
                <w:spacing w:val="-6"/>
              </w:rPr>
              <w:t xml:space="preserve"> </w:t>
            </w:r>
            <w:r>
              <w:t>cadenas</w:t>
            </w:r>
            <w:r>
              <w:rPr>
                <w:spacing w:val="-6"/>
              </w:rPr>
              <w:t xml:space="preserve"> </w:t>
            </w:r>
            <w:r>
              <w:t>del</w:t>
            </w:r>
            <w:r>
              <w:rPr>
                <w:spacing w:val="-14"/>
              </w:rPr>
              <w:t xml:space="preserve"> </w:t>
            </w:r>
            <w:r>
              <w:t>aislador</w:t>
            </w:r>
            <w:r>
              <w:rPr>
                <w:spacing w:val="-5"/>
              </w:rPr>
              <w:t xml:space="preserve"> </w:t>
            </w:r>
            <w:r>
              <w:rPr>
                <w:spacing w:val="-2"/>
              </w:rPr>
              <w:t>compuesto</w:t>
            </w:r>
            <w:r>
              <w:tab/>
            </w:r>
            <w:r>
              <w:rPr>
                <w:spacing w:val="-10"/>
              </w:rPr>
              <w:t>9</w:t>
            </w:r>
          </w:hyperlink>
        </w:p>
        <w:p w14:paraId="2B656A69" w14:textId="77777777" w:rsidR="00BB02C3" w:rsidRDefault="00000000">
          <w:pPr>
            <w:pStyle w:val="TDC3"/>
            <w:numPr>
              <w:ilvl w:val="2"/>
              <w:numId w:val="20"/>
            </w:numPr>
            <w:tabs>
              <w:tab w:val="left" w:pos="1654"/>
              <w:tab w:val="right" w:leader="dot" w:pos="10346"/>
            </w:tabs>
            <w:spacing w:before="120"/>
            <w:ind w:left="1654" w:hanging="564"/>
          </w:pPr>
          <w:hyperlink w:anchor="_bookmark15" w:history="1">
            <w:r>
              <w:t>Núcleo</w:t>
            </w:r>
            <w:r>
              <w:rPr>
                <w:spacing w:val="-10"/>
              </w:rPr>
              <w:t xml:space="preserve"> </w:t>
            </w:r>
            <w:r>
              <w:t>aislador</w:t>
            </w:r>
            <w:r>
              <w:rPr>
                <w:spacing w:val="-10"/>
              </w:rPr>
              <w:t xml:space="preserve"> </w:t>
            </w:r>
            <w:r>
              <w:rPr>
                <w:spacing w:val="-2"/>
              </w:rPr>
              <w:t>dieléctrico</w:t>
            </w:r>
            <w:r>
              <w:tab/>
            </w:r>
            <w:r>
              <w:rPr>
                <w:spacing w:val="-10"/>
              </w:rPr>
              <w:t>9</w:t>
            </w:r>
          </w:hyperlink>
        </w:p>
        <w:p w14:paraId="2B656A6A" w14:textId="77777777" w:rsidR="00BB02C3" w:rsidRDefault="00000000">
          <w:pPr>
            <w:pStyle w:val="TDC3"/>
            <w:numPr>
              <w:ilvl w:val="2"/>
              <w:numId w:val="20"/>
            </w:numPr>
            <w:tabs>
              <w:tab w:val="left" w:pos="1651"/>
              <w:tab w:val="right" w:leader="dot" w:pos="10346"/>
            </w:tabs>
            <w:spacing w:before="40"/>
            <w:ind w:left="1651" w:hanging="564"/>
          </w:pPr>
          <w:hyperlink w:anchor="_bookmark16" w:history="1">
            <w:r>
              <w:rPr>
                <w:spacing w:val="-2"/>
              </w:rPr>
              <w:t>Carcasa</w:t>
            </w:r>
            <w:r>
              <w:rPr>
                <w:spacing w:val="2"/>
              </w:rPr>
              <w:t xml:space="preserve"> </w:t>
            </w:r>
            <w:r>
              <w:rPr>
                <w:spacing w:val="-2"/>
              </w:rPr>
              <w:t>aislante</w:t>
            </w:r>
            <w:r>
              <w:rPr>
                <w:spacing w:val="4"/>
              </w:rPr>
              <w:t xml:space="preserve"> </w:t>
            </w:r>
            <w:r>
              <w:rPr>
                <w:spacing w:val="-2"/>
              </w:rPr>
              <w:t>hidrófuga</w:t>
            </w:r>
            <w:r>
              <w:tab/>
            </w:r>
            <w:r>
              <w:rPr>
                <w:spacing w:val="-7"/>
              </w:rPr>
              <w:t>10</w:t>
            </w:r>
          </w:hyperlink>
        </w:p>
        <w:p w14:paraId="2B656A6B" w14:textId="77777777" w:rsidR="00BB02C3" w:rsidRDefault="00000000">
          <w:pPr>
            <w:pStyle w:val="TDC3"/>
            <w:numPr>
              <w:ilvl w:val="2"/>
              <w:numId w:val="20"/>
            </w:numPr>
            <w:tabs>
              <w:tab w:val="left" w:pos="1651"/>
              <w:tab w:val="right" w:leader="dot" w:pos="10346"/>
            </w:tabs>
            <w:ind w:left="1651" w:hanging="564"/>
          </w:pPr>
          <w:hyperlink w:anchor="_bookmark17" w:history="1">
            <w:r>
              <w:t>Zona</w:t>
            </w:r>
            <w:r>
              <w:rPr>
                <w:spacing w:val="-9"/>
              </w:rPr>
              <w:t xml:space="preserve"> </w:t>
            </w:r>
            <w:r>
              <w:t>de</w:t>
            </w:r>
            <w:r>
              <w:rPr>
                <w:spacing w:val="-8"/>
              </w:rPr>
              <w:t xml:space="preserve"> </w:t>
            </w:r>
            <w:r>
              <w:t>conexión</w:t>
            </w:r>
            <w:r>
              <w:rPr>
                <w:spacing w:val="-5"/>
              </w:rPr>
              <w:t xml:space="preserve"> </w:t>
            </w:r>
            <w:r>
              <w:t>(punto</w:t>
            </w:r>
            <w:r>
              <w:rPr>
                <w:spacing w:val="-6"/>
              </w:rPr>
              <w:t xml:space="preserve"> </w:t>
            </w:r>
            <w:r>
              <w:t>de</w:t>
            </w:r>
            <w:r>
              <w:rPr>
                <w:spacing w:val="-12"/>
              </w:rPr>
              <w:t xml:space="preserve"> </w:t>
            </w:r>
            <w:r>
              <w:t>unión</w:t>
            </w:r>
            <w:r>
              <w:rPr>
                <w:spacing w:val="-4"/>
              </w:rPr>
              <w:t xml:space="preserve"> </w:t>
            </w:r>
            <w:r>
              <w:rPr>
                <w:spacing w:val="-2"/>
              </w:rPr>
              <w:t>triple)</w:t>
            </w:r>
            <w:r>
              <w:tab/>
            </w:r>
            <w:r>
              <w:rPr>
                <w:spacing w:val="-5"/>
              </w:rPr>
              <w:t>11</w:t>
            </w:r>
          </w:hyperlink>
        </w:p>
        <w:p w14:paraId="2B656A6C" w14:textId="77777777" w:rsidR="00BB02C3" w:rsidRDefault="00000000">
          <w:pPr>
            <w:pStyle w:val="TDC3"/>
            <w:numPr>
              <w:ilvl w:val="2"/>
              <w:numId w:val="20"/>
            </w:numPr>
            <w:tabs>
              <w:tab w:val="left" w:pos="1651"/>
              <w:tab w:val="right" w:leader="dot" w:pos="10346"/>
            </w:tabs>
            <w:spacing w:before="41"/>
            <w:ind w:left="1651" w:hanging="564"/>
          </w:pPr>
          <w:hyperlink w:anchor="_bookmark18" w:history="1">
            <w:r>
              <w:rPr>
                <w:spacing w:val="-2"/>
              </w:rPr>
              <w:t>Terminales/Acoplamientos</w:t>
            </w:r>
            <w:r>
              <w:tab/>
            </w:r>
            <w:r>
              <w:rPr>
                <w:spacing w:val="-5"/>
              </w:rPr>
              <w:t>11</w:t>
            </w:r>
          </w:hyperlink>
        </w:p>
        <w:p w14:paraId="2B656A6D" w14:textId="77777777" w:rsidR="00BB02C3" w:rsidRDefault="00000000">
          <w:pPr>
            <w:pStyle w:val="TDC3"/>
            <w:numPr>
              <w:ilvl w:val="2"/>
              <w:numId w:val="20"/>
            </w:numPr>
            <w:tabs>
              <w:tab w:val="left" w:pos="1651"/>
              <w:tab w:val="right" w:leader="dot" w:pos="10346"/>
            </w:tabs>
            <w:ind w:left="1651" w:hanging="564"/>
          </w:pPr>
          <w:hyperlink w:anchor="_bookmark19" w:history="1">
            <w:r>
              <w:t>Anillos</w:t>
            </w:r>
            <w:r>
              <w:rPr>
                <w:spacing w:val="-8"/>
              </w:rPr>
              <w:t xml:space="preserve"> </w:t>
            </w:r>
            <w:r>
              <w:t>de</w:t>
            </w:r>
            <w:r>
              <w:rPr>
                <w:spacing w:val="-7"/>
              </w:rPr>
              <w:t xml:space="preserve"> </w:t>
            </w:r>
            <w:r>
              <w:rPr>
                <w:spacing w:val="-2"/>
              </w:rPr>
              <w:t>Graduación</w:t>
            </w:r>
            <w:r>
              <w:tab/>
            </w:r>
            <w:r>
              <w:rPr>
                <w:spacing w:val="-5"/>
              </w:rPr>
              <w:t>12</w:t>
            </w:r>
          </w:hyperlink>
        </w:p>
        <w:p w14:paraId="2B656A6E" w14:textId="77777777" w:rsidR="00BB02C3" w:rsidRDefault="00000000">
          <w:pPr>
            <w:pStyle w:val="TDC2"/>
            <w:numPr>
              <w:ilvl w:val="1"/>
              <w:numId w:val="20"/>
            </w:numPr>
            <w:tabs>
              <w:tab w:val="left" w:pos="1142"/>
              <w:tab w:val="right" w:leader="dot" w:pos="10346"/>
            </w:tabs>
            <w:spacing w:before="124"/>
          </w:pPr>
          <w:hyperlink w:anchor="_bookmark20" w:history="1">
            <w:r>
              <w:rPr>
                <w:spacing w:val="-2"/>
              </w:rPr>
              <w:t>Características</w:t>
            </w:r>
            <w:r>
              <w:rPr>
                <w:spacing w:val="8"/>
              </w:rPr>
              <w:t xml:space="preserve"> </w:t>
            </w:r>
            <w:r>
              <w:rPr>
                <w:spacing w:val="-2"/>
              </w:rPr>
              <w:t>eléctricas</w:t>
            </w:r>
            <w:r>
              <w:tab/>
            </w:r>
            <w:r>
              <w:rPr>
                <w:spacing w:val="-5"/>
              </w:rPr>
              <w:t>12</w:t>
            </w:r>
          </w:hyperlink>
        </w:p>
        <w:p w14:paraId="2B656A6F" w14:textId="77777777" w:rsidR="00BB02C3" w:rsidRDefault="00000000">
          <w:pPr>
            <w:pStyle w:val="TDC2"/>
            <w:numPr>
              <w:ilvl w:val="1"/>
              <w:numId w:val="20"/>
            </w:numPr>
            <w:tabs>
              <w:tab w:val="left" w:pos="1142"/>
              <w:tab w:val="right" w:leader="dot" w:pos="10346"/>
            </w:tabs>
            <w:spacing w:before="118"/>
          </w:pPr>
          <w:hyperlink w:anchor="_bookmark21" w:history="1">
            <w:r>
              <w:t>Dimensiones</w:t>
            </w:r>
            <w:r>
              <w:rPr>
                <w:spacing w:val="-12"/>
              </w:rPr>
              <w:t xml:space="preserve"> </w:t>
            </w:r>
            <w:r>
              <w:t>principales</w:t>
            </w:r>
            <w:r>
              <w:rPr>
                <w:spacing w:val="-11"/>
              </w:rPr>
              <w:t xml:space="preserve"> </w:t>
            </w:r>
            <w:r>
              <w:t>de</w:t>
            </w:r>
            <w:r>
              <w:rPr>
                <w:spacing w:val="-8"/>
              </w:rPr>
              <w:t xml:space="preserve"> </w:t>
            </w:r>
            <w:r>
              <w:t>cadenas</w:t>
            </w:r>
            <w:r>
              <w:rPr>
                <w:spacing w:val="-8"/>
              </w:rPr>
              <w:t xml:space="preserve"> </w:t>
            </w:r>
            <w:r>
              <w:t>de</w:t>
            </w:r>
            <w:r>
              <w:rPr>
                <w:spacing w:val="-15"/>
              </w:rPr>
              <w:t xml:space="preserve"> </w:t>
            </w:r>
            <w:r>
              <w:t>aislador</w:t>
            </w:r>
            <w:r>
              <w:rPr>
                <w:spacing w:val="-9"/>
              </w:rPr>
              <w:t xml:space="preserve"> </w:t>
            </w:r>
            <w:r>
              <w:rPr>
                <w:spacing w:val="-2"/>
              </w:rPr>
              <w:t>compuesto</w:t>
            </w:r>
            <w:r>
              <w:tab/>
            </w:r>
            <w:r>
              <w:rPr>
                <w:spacing w:val="-5"/>
              </w:rPr>
              <w:t>13</w:t>
            </w:r>
          </w:hyperlink>
        </w:p>
        <w:p w14:paraId="2B656A70" w14:textId="77777777" w:rsidR="00BB02C3" w:rsidRDefault="00000000">
          <w:pPr>
            <w:pStyle w:val="TDC2"/>
            <w:numPr>
              <w:ilvl w:val="1"/>
              <w:numId w:val="20"/>
            </w:numPr>
            <w:tabs>
              <w:tab w:val="left" w:pos="1142"/>
              <w:tab w:val="right" w:leader="dot" w:pos="10346"/>
            </w:tabs>
            <w:spacing w:before="118"/>
          </w:pPr>
          <w:hyperlink w:anchor="_bookmark22" w:history="1">
            <w:r>
              <w:t>Temas</w:t>
            </w:r>
            <w:r>
              <w:rPr>
                <w:spacing w:val="-7"/>
              </w:rPr>
              <w:t xml:space="preserve"> </w:t>
            </w:r>
            <w:r>
              <w:t>de</w:t>
            </w:r>
            <w:r>
              <w:rPr>
                <w:spacing w:val="-3"/>
              </w:rPr>
              <w:t xml:space="preserve"> </w:t>
            </w:r>
            <w:r>
              <w:rPr>
                <w:spacing w:val="-2"/>
              </w:rPr>
              <w:t>calidad</w:t>
            </w:r>
            <w:r>
              <w:tab/>
            </w:r>
            <w:r>
              <w:rPr>
                <w:spacing w:val="-5"/>
              </w:rPr>
              <w:t>14</w:t>
            </w:r>
          </w:hyperlink>
        </w:p>
        <w:p w14:paraId="2B656A71" w14:textId="77777777" w:rsidR="00BB02C3" w:rsidRDefault="00000000">
          <w:pPr>
            <w:pStyle w:val="TDC3"/>
            <w:numPr>
              <w:ilvl w:val="2"/>
              <w:numId w:val="20"/>
            </w:numPr>
            <w:tabs>
              <w:tab w:val="left" w:pos="1651"/>
              <w:tab w:val="right" w:leader="dot" w:pos="10346"/>
            </w:tabs>
            <w:spacing w:before="121"/>
            <w:ind w:left="1651" w:hanging="564"/>
          </w:pPr>
          <w:hyperlink w:anchor="_bookmark23" w:history="1">
            <w:r>
              <w:t>Perfiles</w:t>
            </w:r>
            <w:r>
              <w:rPr>
                <w:spacing w:val="-6"/>
              </w:rPr>
              <w:t xml:space="preserve"> </w:t>
            </w:r>
            <w:r>
              <w:t>de</w:t>
            </w:r>
            <w:r>
              <w:rPr>
                <w:spacing w:val="-6"/>
              </w:rPr>
              <w:t xml:space="preserve"> </w:t>
            </w:r>
            <w:r>
              <w:t>aislador</w:t>
            </w:r>
            <w:r>
              <w:rPr>
                <w:spacing w:val="-10"/>
              </w:rPr>
              <w:t xml:space="preserve"> </w:t>
            </w:r>
            <w:r>
              <w:t>de</w:t>
            </w:r>
            <w:r>
              <w:rPr>
                <w:spacing w:val="-8"/>
              </w:rPr>
              <w:t xml:space="preserve"> </w:t>
            </w:r>
            <w:r>
              <w:rPr>
                <w:spacing w:val="-2"/>
              </w:rPr>
              <w:t>polímero</w:t>
            </w:r>
            <w:r>
              <w:tab/>
            </w:r>
            <w:r>
              <w:rPr>
                <w:spacing w:val="-5"/>
              </w:rPr>
              <w:t>15</w:t>
            </w:r>
          </w:hyperlink>
        </w:p>
        <w:p w14:paraId="2B656A72" w14:textId="77777777" w:rsidR="00BB02C3" w:rsidRDefault="00000000">
          <w:pPr>
            <w:pStyle w:val="TDC2"/>
            <w:numPr>
              <w:ilvl w:val="1"/>
              <w:numId w:val="20"/>
            </w:numPr>
            <w:tabs>
              <w:tab w:val="left" w:pos="1142"/>
              <w:tab w:val="right" w:leader="dot" w:pos="10346"/>
            </w:tabs>
            <w:spacing w:before="123"/>
          </w:pPr>
          <w:hyperlink w:anchor="_bookmark24" w:history="1">
            <w:r>
              <w:rPr>
                <w:spacing w:val="-2"/>
              </w:rPr>
              <w:t>Marcado</w:t>
            </w:r>
            <w:r>
              <w:tab/>
            </w:r>
            <w:r>
              <w:rPr>
                <w:spacing w:val="-5"/>
              </w:rPr>
              <w:t>17</w:t>
            </w:r>
          </w:hyperlink>
        </w:p>
        <w:p w14:paraId="2B656A73" w14:textId="77777777" w:rsidR="00BB02C3" w:rsidRDefault="00000000">
          <w:pPr>
            <w:pStyle w:val="TDC1"/>
            <w:numPr>
              <w:ilvl w:val="0"/>
              <w:numId w:val="20"/>
            </w:numPr>
            <w:tabs>
              <w:tab w:val="left" w:pos="935"/>
              <w:tab w:val="right" w:leader="dot" w:pos="10339"/>
            </w:tabs>
            <w:ind w:left="935" w:hanging="282"/>
          </w:pPr>
          <w:hyperlink w:anchor="_bookmark25" w:history="1">
            <w:r>
              <w:rPr>
                <w:spacing w:val="-2"/>
              </w:rPr>
              <w:t>ENSAYOS</w:t>
            </w:r>
            <w:r>
              <w:tab/>
            </w:r>
            <w:r>
              <w:rPr>
                <w:spacing w:val="-5"/>
              </w:rPr>
              <w:t>17</w:t>
            </w:r>
          </w:hyperlink>
        </w:p>
        <w:p w14:paraId="2B656A74" w14:textId="77777777" w:rsidR="00BB02C3" w:rsidRDefault="00000000">
          <w:pPr>
            <w:pStyle w:val="TDC2"/>
            <w:numPr>
              <w:ilvl w:val="1"/>
              <w:numId w:val="20"/>
            </w:numPr>
            <w:tabs>
              <w:tab w:val="left" w:pos="1142"/>
              <w:tab w:val="right" w:leader="dot" w:pos="10346"/>
            </w:tabs>
            <w:spacing w:before="183"/>
          </w:pPr>
          <w:hyperlink w:anchor="_bookmark26" w:history="1">
            <w:r>
              <w:t>Ensayos</w:t>
            </w:r>
            <w:r>
              <w:rPr>
                <w:spacing w:val="-7"/>
              </w:rPr>
              <w:t xml:space="preserve"> </w:t>
            </w:r>
            <w:r>
              <w:t>de</w:t>
            </w:r>
            <w:r>
              <w:rPr>
                <w:spacing w:val="-7"/>
              </w:rPr>
              <w:t xml:space="preserve"> </w:t>
            </w:r>
            <w:r>
              <w:rPr>
                <w:spacing w:val="-2"/>
              </w:rPr>
              <w:t>Diseño</w:t>
            </w:r>
            <w:r>
              <w:tab/>
            </w:r>
            <w:r>
              <w:rPr>
                <w:spacing w:val="-5"/>
              </w:rPr>
              <w:t>17</w:t>
            </w:r>
          </w:hyperlink>
        </w:p>
        <w:p w14:paraId="2B656A75" w14:textId="77777777" w:rsidR="00BB02C3" w:rsidRDefault="00000000">
          <w:pPr>
            <w:pStyle w:val="TDC3"/>
            <w:numPr>
              <w:ilvl w:val="2"/>
              <w:numId w:val="20"/>
            </w:numPr>
            <w:tabs>
              <w:tab w:val="left" w:pos="1651"/>
              <w:tab w:val="right" w:leader="dot" w:pos="10346"/>
            </w:tabs>
            <w:spacing w:before="118"/>
            <w:ind w:left="1651" w:hanging="564"/>
          </w:pPr>
          <w:hyperlink w:anchor="_bookmark27" w:history="1">
            <w:r>
              <w:t>Ensayos</w:t>
            </w:r>
            <w:r>
              <w:rPr>
                <w:spacing w:val="-9"/>
              </w:rPr>
              <w:t xml:space="preserve"> </w:t>
            </w:r>
            <w:r>
              <w:t>de</w:t>
            </w:r>
            <w:r>
              <w:rPr>
                <w:spacing w:val="-8"/>
              </w:rPr>
              <w:t xml:space="preserve"> </w:t>
            </w:r>
            <w:r>
              <w:t>interfaces</w:t>
            </w:r>
            <w:r>
              <w:rPr>
                <w:spacing w:val="-6"/>
              </w:rPr>
              <w:t xml:space="preserve"> </w:t>
            </w:r>
            <w:r>
              <w:t>y</w:t>
            </w:r>
            <w:r>
              <w:rPr>
                <w:spacing w:val="-6"/>
              </w:rPr>
              <w:t xml:space="preserve"> </w:t>
            </w:r>
            <w:r>
              <w:t>conexiones</w:t>
            </w:r>
            <w:r>
              <w:rPr>
                <w:spacing w:val="-12"/>
              </w:rPr>
              <w:t xml:space="preserve"> </w:t>
            </w:r>
            <w:r>
              <w:t>de</w:t>
            </w:r>
            <w:r>
              <w:rPr>
                <w:spacing w:val="-9"/>
              </w:rPr>
              <w:t xml:space="preserve"> </w:t>
            </w:r>
            <w:r>
              <w:rPr>
                <w:spacing w:val="-2"/>
              </w:rPr>
              <w:t>terminales</w:t>
            </w:r>
            <w:r>
              <w:tab/>
            </w:r>
            <w:r>
              <w:rPr>
                <w:spacing w:val="-5"/>
              </w:rPr>
              <w:t>19</w:t>
            </w:r>
          </w:hyperlink>
        </w:p>
        <w:p w14:paraId="2B656A76" w14:textId="77777777" w:rsidR="00BB02C3" w:rsidRDefault="00000000">
          <w:pPr>
            <w:pStyle w:val="TDC3"/>
            <w:numPr>
              <w:ilvl w:val="2"/>
              <w:numId w:val="20"/>
            </w:numPr>
            <w:tabs>
              <w:tab w:val="left" w:pos="1651"/>
              <w:tab w:val="right" w:leader="dot" w:pos="10346"/>
            </w:tabs>
            <w:spacing w:before="40"/>
            <w:ind w:left="1651" w:hanging="564"/>
          </w:pPr>
          <w:hyperlink w:anchor="_bookmark28" w:history="1">
            <w:r>
              <w:t>Ensayos</w:t>
            </w:r>
            <w:r>
              <w:rPr>
                <w:spacing w:val="-7"/>
              </w:rPr>
              <w:t xml:space="preserve"> </w:t>
            </w:r>
            <w:r>
              <w:t>sobre</w:t>
            </w:r>
            <w:r>
              <w:rPr>
                <w:spacing w:val="-4"/>
              </w:rPr>
              <w:t xml:space="preserve"> </w:t>
            </w:r>
            <w:r>
              <w:t>el</w:t>
            </w:r>
            <w:r>
              <w:rPr>
                <w:spacing w:val="-5"/>
              </w:rPr>
              <w:t xml:space="preserve"> </w:t>
            </w:r>
            <w:r>
              <w:t>material</w:t>
            </w:r>
            <w:r>
              <w:rPr>
                <w:spacing w:val="-3"/>
              </w:rPr>
              <w:t xml:space="preserve"> </w:t>
            </w:r>
            <w:r>
              <w:t>de</w:t>
            </w:r>
            <w:r>
              <w:rPr>
                <w:spacing w:val="-5"/>
              </w:rPr>
              <w:t xml:space="preserve"> </w:t>
            </w:r>
            <w:r>
              <w:t>la</w:t>
            </w:r>
            <w:r>
              <w:rPr>
                <w:spacing w:val="-3"/>
              </w:rPr>
              <w:t xml:space="preserve"> </w:t>
            </w:r>
            <w:r>
              <w:t>campana</w:t>
            </w:r>
            <w:r>
              <w:rPr>
                <w:spacing w:val="-4"/>
              </w:rPr>
              <w:t xml:space="preserve"> </w:t>
            </w:r>
            <w:r>
              <w:t>y</w:t>
            </w:r>
            <w:r>
              <w:rPr>
                <w:spacing w:val="-4"/>
              </w:rPr>
              <w:t xml:space="preserve"> </w:t>
            </w:r>
            <w:r>
              <w:t>de</w:t>
            </w:r>
            <w:r>
              <w:rPr>
                <w:spacing w:val="-14"/>
              </w:rPr>
              <w:t xml:space="preserve"> </w:t>
            </w:r>
            <w:r>
              <w:t>la</w:t>
            </w:r>
            <w:r>
              <w:rPr>
                <w:spacing w:val="-5"/>
              </w:rPr>
              <w:t xml:space="preserve"> </w:t>
            </w:r>
            <w:r>
              <w:rPr>
                <w:spacing w:val="-2"/>
              </w:rPr>
              <w:t>carcasa</w:t>
            </w:r>
            <w:r>
              <w:tab/>
            </w:r>
            <w:r>
              <w:rPr>
                <w:spacing w:val="-5"/>
              </w:rPr>
              <w:t>19</w:t>
            </w:r>
          </w:hyperlink>
        </w:p>
        <w:p w14:paraId="2B656A77" w14:textId="77777777" w:rsidR="00BB02C3" w:rsidRDefault="00000000">
          <w:pPr>
            <w:pStyle w:val="TDC3"/>
            <w:numPr>
              <w:ilvl w:val="2"/>
              <w:numId w:val="20"/>
            </w:numPr>
            <w:tabs>
              <w:tab w:val="left" w:pos="1651"/>
              <w:tab w:val="right" w:leader="dot" w:pos="10346"/>
            </w:tabs>
            <w:spacing w:before="41"/>
            <w:ind w:left="1651" w:hanging="564"/>
          </w:pPr>
          <w:hyperlink w:anchor="_bookmark29" w:history="1">
            <w:r>
              <w:t>Ensayos</w:t>
            </w:r>
            <w:r>
              <w:rPr>
                <w:spacing w:val="-5"/>
              </w:rPr>
              <w:t xml:space="preserve"> </w:t>
            </w:r>
            <w:r>
              <w:t>en</w:t>
            </w:r>
            <w:r>
              <w:rPr>
                <w:spacing w:val="-5"/>
              </w:rPr>
              <w:t xml:space="preserve"> </w:t>
            </w:r>
            <w:r>
              <w:t>el</w:t>
            </w:r>
            <w:r>
              <w:rPr>
                <w:spacing w:val="-6"/>
              </w:rPr>
              <w:t xml:space="preserve"> </w:t>
            </w:r>
            <w:r>
              <w:t>material</w:t>
            </w:r>
            <w:r>
              <w:rPr>
                <w:spacing w:val="-9"/>
              </w:rPr>
              <w:t xml:space="preserve"> </w:t>
            </w:r>
            <w:r>
              <w:t>del</w:t>
            </w:r>
            <w:r>
              <w:rPr>
                <w:spacing w:val="-5"/>
              </w:rPr>
              <w:t xml:space="preserve"> </w:t>
            </w:r>
            <w:r>
              <w:rPr>
                <w:spacing w:val="-2"/>
              </w:rPr>
              <w:t>núcleo</w:t>
            </w:r>
            <w:r>
              <w:tab/>
            </w:r>
            <w:r>
              <w:rPr>
                <w:spacing w:val="-5"/>
              </w:rPr>
              <w:t>20</w:t>
            </w:r>
          </w:hyperlink>
        </w:p>
        <w:p w14:paraId="2B656A78" w14:textId="77777777" w:rsidR="00BB02C3" w:rsidRDefault="00000000">
          <w:pPr>
            <w:pStyle w:val="TDC3"/>
            <w:numPr>
              <w:ilvl w:val="2"/>
              <w:numId w:val="20"/>
            </w:numPr>
            <w:tabs>
              <w:tab w:val="left" w:pos="1651"/>
              <w:tab w:val="right" w:leader="dot" w:pos="10346"/>
            </w:tabs>
            <w:spacing w:before="42"/>
            <w:ind w:left="1651" w:hanging="564"/>
          </w:pPr>
          <w:hyperlink w:anchor="_bookmark30" w:history="1">
            <w:r>
              <w:t>Ensayo</w:t>
            </w:r>
            <w:r>
              <w:rPr>
                <w:spacing w:val="-10"/>
              </w:rPr>
              <w:t xml:space="preserve"> </w:t>
            </w:r>
            <w:r>
              <w:t>de</w:t>
            </w:r>
            <w:r>
              <w:rPr>
                <w:spacing w:val="-5"/>
              </w:rPr>
              <w:t xml:space="preserve"> </w:t>
            </w:r>
            <w:r>
              <w:t>tiempo</w:t>
            </w:r>
            <w:r>
              <w:rPr>
                <w:spacing w:val="-4"/>
              </w:rPr>
              <w:t xml:space="preserve"> </w:t>
            </w:r>
            <w:r>
              <w:t>de</w:t>
            </w:r>
            <w:r>
              <w:rPr>
                <w:spacing w:val="-5"/>
              </w:rPr>
              <w:t xml:space="preserve"> </w:t>
            </w:r>
            <w:r>
              <w:t>carga</w:t>
            </w:r>
            <w:r>
              <w:rPr>
                <w:spacing w:val="-4"/>
              </w:rPr>
              <w:t xml:space="preserve"> </w:t>
            </w:r>
            <w:r>
              <w:t>del</w:t>
            </w:r>
            <w:r>
              <w:rPr>
                <w:spacing w:val="-11"/>
              </w:rPr>
              <w:t xml:space="preserve"> </w:t>
            </w:r>
            <w:r>
              <w:t>núcleo</w:t>
            </w:r>
            <w:r>
              <w:rPr>
                <w:spacing w:val="-6"/>
              </w:rPr>
              <w:t xml:space="preserve"> </w:t>
            </w:r>
            <w:r>
              <w:rPr>
                <w:spacing w:val="-2"/>
              </w:rPr>
              <w:t>ensamblado</w:t>
            </w:r>
            <w:r>
              <w:tab/>
            </w:r>
            <w:r>
              <w:rPr>
                <w:spacing w:val="-5"/>
              </w:rPr>
              <w:t>20</w:t>
            </w:r>
          </w:hyperlink>
        </w:p>
        <w:p w14:paraId="2B656A79" w14:textId="77777777" w:rsidR="00BB02C3" w:rsidRDefault="00000000">
          <w:pPr>
            <w:pStyle w:val="TDC3"/>
            <w:numPr>
              <w:ilvl w:val="2"/>
              <w:numId w:val="20"/>
            </w:numPr>
            <w:tabs>
              <w:tab w:val="left" w:pos="1651"/>
              <w:tab w:val="right" w:leader="dot" w:pos="10346"/>
            </w:tabs>
            <w:ind w:left="1651" w:hanging="564"/>
          </w:pPr>
          <w:hyperlink w:anchor="_bookmark31" w:history="1">
            <w:r>
              <w:t>Ensayo</w:t>
            </w:r>
            <w:r>
              <w:rPr>
                <w:spacing w:val="-11"/>
              </w:rPr>
              <w:t xml:space="preserve"> </w:t>
            </w:r>
            <w:r>
              <w:t>de</w:t>
            </w:r>
            <w:r>
              <w:rPr>
                <w:spacing w:val="-6"/>
              </w:rPr>
              <w:t xml:space="preserve"> </w:t>
            </w:r>
            <w:r>
              <w:t>resistencia</w:t>
            </w:r>
            <w:r>
              <w:rPr>
                <w:spacing w:val="-5"/>
              </w:rPr>
              <w:t xml:space="preserve"> </w:t>
            </w:r>
            <w:r>
              <w:t>de</w:t>
            </w:r>
            <w:r>
              <w:rPr>
                <w:spacing w:val="-6"/>
              </w:rPr>
              <w:t xml:space="preserve"> </w:t>
            </w:r>
            <w:r>
              <w:t>los</w:t>
            </w:r>
            <w:r>
              <w:rPr>
                <w:spacing w:val="-6"/>
              </w:rPr>
              <w:t xml:space="preserve"> </w:t>
            </w:r>
            <w:r>
              <w:t>núcleos</w:t>
            </w:r>
            <w:r>
              <w:rPr>
                <w:spacing w:val="-5"/>
              </w:rPr>
              <w:t xml:space="preserve"> </w:t>
            </w:r>
            <w:r>
              <w:t>de</w:t>
            </w:r>
            <w:r>
              <w:rPr>
                <w:spacing w:val="-6"/>
              </w:rPr>
              <w:t xml:space="preserve"> </w:t>
            </w:r>
            <w:r>
              <w:t>FRP</w:t>
            </w:r>
            <w:r>
              <w:rPr>
                <w:spacing w:val="-5"/>
              </w:rPr>
              <w:t xml:space="preserve"> </w:t>
            </w:r>
            <w:r>
              <w:t>contra</w:t>
            </w:r>
            <w:r>
              <w:rPr>
                <w:spacing w:val="-5"/>
              </w:rPr>
              <w:t xml:space="preserve"> </w:t>
            </w:r>
            <w:r>
              <w:t>la</w:t>
            </w:r>
            <w:r>
              <w:rPr>
                <w:spacing w:val="-6"/>
              </w:rPr>
              <w:t xml:space="preserve"> </w:t>
            </w:r>
            <w:r>
              <w:t>corrosión</w:t>
            </w:r>
            <w:r>
              <w:rPr>
                <w:spacing w:val="-16"/>
              </w:rPr>
              <w:t xml:space="preserve"> </w:t>
            </w:r>
            <w:r>
              <w:t>bajo</w:t>
            </w:r>
            <w:r>
              <w:rPr>
                <w:spacing w:val="-7"/>
              </w:rPr>
              <w:t xml:space="preserve"> </w:t>
            </w:r>
            <w:r>
              <w:rPr>
                <w:spacing w:val="-2"/>
              </w:rPr>
              <w:t>tensión</w:t>
            </w:r>
            <w:r>
              <w:tab/>
            </w:r>
            <w:r>
              <w:rPr>
                <w:spacing w:val="-5"/>
              </w:rPr>
              <w:t>20</w:t>
            </w:r>
          </w:hyperlink>
        </w:p>
        <w:p w14:paraId="2B656A7A" w14:textId="77777777" w:rsidR="00BB02C3" w:rsidRDefault="00000000">
          <w:pPr>
            <w:pStyle w:val="TDC2"/>
            <w:numPr>
              <w:ilvl w:val="1"/>
              <w:numId w:val="20"/>
            </w:numPr>
            <w:tabs>
              <w:tab w:val="left" w:pos="1142"/>
              <w:tab w:val="right" w:leader="dot" w:pos="10346"/>
            </w:tabs>
            <w:spacing w:before="238"/>
          </w:pPr>
          <w:hyperlink w:anchor="_bookmark32" w:history="1">
            <w:r>
              <w:t>Ensayos</w:t>
            </w:r>
            <w:r>
              <w:rPr>
                <w:spacing w:val="-10"/>
              </w:rPr>
              <w:t xml:space="preserve"> </w:t>
            </w:r>
            <w:r>
              <w:t>de</w:t>
            </w:r>
            <w:r>
              <w:rPr>
                <w:spacing w:val="-7"/>
              </w:rPr>
              <w:t xml:space="preserve"> </w:t>
            </w:r>
            <w:r>
              <w:rPr>
                <w:spacing w:val="-4"/>
              </w:rPr>
              <w:t>Tipo</w:t>
            </w:r>
            <w:r>
              <w:tab/>
            </w:r>
            <w:r>
              <w:rPr>
                <w:spacing w:val="-5"/>
              </w:rPr>
              <w:t>22</w:t>
            </w:r>
          </w:hyperlink>
        </w:p>
        <w:p w14:paraId="2B656A7B" w14:textId="77777777" w:rsidR="00BB02C3" w:rsidRDefault="00000000">
          <w:pPr>
            <w:pStyle w:val="TDC3"/>
            <w:numPr>
              <w:ilvl w:val="2"/>
              <w:numId w:val="20"/>
            </w:numPr>
            <w:tabs>
              <w:tab w:val="left" w:pos="1651"/>
              <w:tab w:val="right" w:leader="dot" w:pos="10346"/>
            </w:tabs>
            <w:spacing w:before="118"/>
            <w:ind w:left="1651" w:hanging="564"/>
          </w:pPr>
          <w:hyperlink w:anchor="_bookmark33" w:history="1">
            <w:r>
              <w:t>Ensayos</w:t>
            </w:r>
            <w:r>
              <w:rPr>
                <w:spacing w:val="-10"/>
              </w:rPr>
              <w:t xml:space="preserve"> </w:t>
            </w:r>
            <w:r>
              <w:rPr>
                <w:spacing w:val="-2"/>
              </w:rPr>
              <w:t>eléctricos</w:t>
            </w:r>
            <w:r>
              <w:tab/>
            </w:r>
            <w:r>
              <w:rPr>
                <w:spacing w:val="-5"/>
              </w:rPr>
              <w:t>22</w:t>
            </w:r>
          </w:hyperlink>
        </w:p>
        <w:p w14:paraId="2B656A7C" w14:textId="77777777" w:rsidR="00BB02C3" w:rsidRDefault="00000000">
          <w:pPr>
            <w:pStyle w:val="TDC4"/>
            <w:numPr>
              <w:ilvl w:val="2"/>
              <w:numId w:val="20"/>
            </w:numPr>
            <w:tabs>
              <w:tab w:val="left" w:pos="1678"/>
              <w:tab w:val="right" w:leader="dot" w:pos="10346"/>
            </w:tabs>
            <w:ind w:left="1114" w:firstLine="0"/>
          </w:pPr>
          <w:hyperlink w:anchor="_bookmark34" w:history="1">
            <w:r>
              <w:t>Ensayo de límite de daños y ensayo de estanqueidad de la interfaz entre los terminales y la carcasa del</w:t>
            </w:r>
            <w:r>
              <w:tab/>
            </w:r>
          </w:hyperlink>
          <w:r>
            <w:t xml:space="preserve"> </w:t>
          </w:r>
          <w:hyperlink w:anchor="_bookmark34" w:history="1">
            <w:r>
              <w:rPr>
                <w:spacing w:val="-2"/>
              </w:rPr>
              <w:t>aislador</w:t>
            </w:r>
            <w:r>
              <w:tab/>
            </w:r>
            <w:r>
              <w:rPr>
                <w:spacing w:val="-5"/>
              </w:rPr>
              <w:t>22</w:t>
            </w:r>
          </w:hyperlink>
        </w:p>
        <w:p w14:paraId="2B656A7D" w14:textId="77777777" w:rsidR="00BB02C3" w:rsidRDefault="00000000">
          <w:pPr>
            <w:pStyle w:val="TDC3"/>
            <w:numPr>
              <w:ilvl w:val="2"/>
              <w:numId w:val="20"/>
            </w:numPr>
            <w:tabs>
              <w:tab w:val="left" w:pos="1651"/>
              <w:tab w:val="right" w:leader="dot" w:pos="10346"/>
            </w:tabs>
            <w:spacing w:before="37"/>
            <w:ind w:left="1651" w:hanging="564"/>
          </w:pPr>
          <w:hyperlink w:anchor="_bookmark35" w:history="1">
            <w:r>
              <w:t>Ensayo</w:t>
            </w:r>
            <w:r>
              <w:rPr>
                <w:spacing w:val="-6"/>
              </w:rPr>
              <w:t xml:space="preserve"> </w:t>
            </w:r>
            <w:r>
              <w:t>de</w:t>
            </w:r>
            <w:r>
              <w:rPr>
                <w:spacing w:val="-9"/>
              </w:rPr>
              <w:t xml:space="preserve"> </w:t>
            </w:r>
            <w:r>
              <w:t>radio</w:t>
            </w:r>
            <w:r>
              <w:rPr>
                <w:spacing w:val="-4"/>
              </w:rPr>
              <w:t xml:space="preserve"> </w:t>
            </w:r>
            <w:r>
              <w:rPr>
                <w:spacing w:val="-2"/>
              </w:rPr>
              <w:t>interferencia</w:t>
            </w:r>
            <w:r>
              <w:tab/>
            </w:r>
            <w:r>
              <w:rPr>
                <w:spacing w:val="-5"/>
              </w:rPr>
              <w:t>23</w:t>
            </w:r>
          </w:hyperlink>
        </w:p>
        <w:p w14:paraId="2B656A7E" w14:textId="77777777" w:rsidR="00BB02C3" w:rsidRDefault="00000000">
          <w:pPr>
            <w:pStyle w:val="TDC3"/>
            <w:numPr>
              <w:ilvl w:val="2"/>
              <w:numId w:val="20"/>
            </w:numPr>
            <w:tabs>
              <w:tab w:val="left" w:pos="1651"/>
              <w:tab w:val="right" w:leader="dot" w:pos="10346"/>
            </w:tabs>
            <w:spacing w:before="41"/>
            <w:ind w:left="1651" w:hanging="564"/>
          </w:pPr>
          <w:hyperlink w:anchor="_bookmark36" w:history="1">
            <w:r>
              <w:t>Ensayos</w:t>
            </w:r>
            <w:r>
              <w:rPr>
                <w:spacing w:val="-10"/>
              </w:rPr>
              <w:t xml:space="preserve"> </w:t>
            </w:r>
            <w:r>
              <w:t>adicionales</w:t>
            </w:r>
            <w:r>
              <w:rPr>
                <w:spacing w:val="-6"/>
              </w:rPr>
              <w:t xml:space="preserve"> </w:t>
            </w:r>
            <w:r>
              <w:t>en</w:t>
            </w:r>
            <w:r>
              <w:rPr>
                <w:spacing w:val="-6"/>
              </w:rPr>
              <w:t xml:space="preserve"> </w:t>
            </w:r>
            <w:r>
              <w:t>anillos</w:t>
            </w:r>
            <w:r>
              <w:rPr>
                <w:spacing w:val="-11"/>
              </w:rPr>
              <w:t xml:space="preserve"> </w:t>
            </w:r>
            <w:r>
              <w:t>de</w:t>
            </w:r>
            <w:r>
              <w:rPr>
                <w:spacing w:val="-8"/>
              </w:rPr>
              <w:t xml:space="preserve"> </w:t>
            </w:r>
            <w:r>
              <w:rPr>
                <w:spacing w:val="-2"/>
              </w:rPr>
              <w:t>graduación</w:t>
            </w:r>
            <w:r>
              <w:tab/>
            </w:r>
            <w:r>
              <w:rPr>
                <w:spacing w:val="-5"/>
              </w:rPr>
              <w:t>23</w:t>
            </w:r>
          </w:hyperlink>
        </w:p>
        <w:p w14:paraId="2B656A7F" w14:textId="77777777" w:rsidR="00BB02C3" w:rsidRDefault="00000000">
          <w:pPr>
            <w:pStyle w:val="TDC2"/>
            <w:numPr>
              <w:ilvl w:val="1"/>
              <w:numId w:val="20"/>
            </w:numPr>
            <w:tabs>
              <w:tab w:val="left" w:pos="1142"/>
              <w:tab w:val="right" w:leader="dot" w:pos="10346"/>
            </w:tabs>
          </w:pPr>
          <w:hyperlink w:anchor="_bookmark37" w:history="1">
            <w:r>
              <w:t>Ensayos</w:t>
            </w:r>
            <w:r>
              <w:rPr>
                <w:spacing w:val="-7"/>
              </w:rPr>
              <w:t xml:space="preserve"> </w:t>
            </w:r>
            <w:r>
              <w:t>de</w:t>
            </w:r>
            <w:r>
              <w:rPr>
                <w:spacing w:val="-7"/>
              </w:rPr>
              <w:t xml:space="preserve"> </w:t>
            </w:r>
            <w:r>
              <w:rPr>
                <w:spacing w:val="-2"/>
              </w:rPr>
              <w:t>muestreo</w:t>
            </w:r>
            <w:r>
              <w:tab/>
            </w:r>
            <w:r>
              <w:rPr>
                <w:spacing w:val="-5"/>
              </w:rPr>
              <w:t>23</w:t>
            </w:r>
          </w:hyperlink>
        </w:p>
        <w:p w14:paraId="2B656A80" w14:textId="77777777" w:rsidR="00BB02C3" w:rsidRDefault="00000000">
          <w:pPr>
            <w:pStyle w:val="TDC2"/>
            <w:numPr>
              <w:ilvl w:val="1"/>
              <w:numId w:val="20"/>
            </w:numPr>
            <w:tabs>
              <w:tab w:val="left" w:pos="1142"/>
              <w:tab w:val="right" w:leader="dot" w:pos="10346"/>
            </w:tabs>
            <w:spacing w:after="20"/>
            <w:ind w:hanging="519"/>
            <w:rPr>
              <w:u w:val="thick"/>
            </w:rPr>
          </w:pPr>
          <w:hyperlink w:anchor="_bookmark38" w:history="1">
            <w:r>
              <w:rPr>
                <w:u w:val="thick"/>
              </w:rPr>
              <w:t>Ensayos</w:t>
            </w:r>
            <w:r>
              <w:rPr>
                <w:spacing w:val="-7"/>
                <w:u w:val="thick"/>
              </w:rPr>
              <w:t xml:space="preserve"> </w:t>
            </w:r>
            <w:r>
              <w:rPr>
                <w:u w:val="thick"/>
              </w:rPr>
              <w:t>de</w:t>
            </w:r>
            <w:r>
              <w:rPr>
                <w:spacing w:val="-4"/>
                <w:u w:val="thick"/>
              </w:rPr>
              <w:t xml:space="preserve"> </w:t>
            </w:r>
            <w:r>
              <w:rPr>
                <w:spacing w:val="-2"/>
                <w:u w:val="thick"/>
              </w:rPr>
              <w:t>Rutina</w:t>
            </w:r>
            <w:r>
              <w:tab/>
            </w:r>
            <w:r>
              <w:rPr>
                <w:spacing w:val="-5"/>
                <w:u w:val="thick"/>
              </w:rPr>
              <w:t>24</w:t>
            </w:r>
          </w:hyperlink>
        </w:p>
        <w:p w14:paraId="2B656A81" w14:textId="77777777" w:rsidR="00BB02C3" w:rsidRDefault="00000000">
          <w:pPr>
            <w:pStyle w:val="TDC1"/>
            <w:numPr>
              <w:ilvl w:val="0"/>
              <w:numId w:val="20"/>
            </w:numPr>
            <w:tabs>
              <w:tab w:val="left" w:pos="935"/>
              <w:tab w:val="right" w:leader="dot" w:pos="10339"/>
            </w:tabs>
            <w:spacing w:before="1023"/>
            <w:ind w:left="935" w:hanging="282"/>
          </w:pPr>
          <w:hyperlink w:anchor="_bookmark39" w:history="1">
            <w:r>
              <w:rPr>
                <w:spacing w:val="-2"/>
              </w:rPr>
              <w:t>CONFORMIDAD</w:t>
            </w:r>
            <w:r>
              <w:rPr>
                <w:spacing w:val="4"/>
              </w:rPr>
              <w:t xml:space="preserve"> </w:t>
            </w:r>
            <w:r>
              <w:rPr>
                <w:spacing w:val="-2"/>
              </w:rPr>
              <w:t>TÉCNICA</w:t>
            </w:r>
            <w:r>
              <w:tab/>
            </w:r>
            <w:r>
              <w:rPr>
                <w:spacing w:val="-5"/>
              </w:rPr>
              <w:t>24</w:t>
            </w:r>
          </w:hyperlink>
        </w:p>
        <w:p w14:paraId="2B656A82" w14:textId="77777777" w:rsidR="00BB02C3" w:rsidRDefault="00000000">
          <w:pPr>
            <w:pStyle w:val="TDC1"/>
            <w:numPr>
              <w:ilvl w:val="0"/>
              <w:numId w:val="20"/>
            </w:numPr>
            <w:tabs>
              <w:tab w:val="left" w:pos="935"/>
              <w:tab w:val="right" w:leader="dot" w:pos="10339"/>
            </w:tabs>
            <w:spacing w:before="178"/>
            <w:ind w:left="935" w:hanging="282"/>
          </w:pPr>
          <w:hyperlink w:anchor="_bookmark40" w:history="1">
            <w:r>
              <w:rPr>
                <w:spacing w:val="-2"/>
              </w:rPr>
              <w:t>REQUISITOS</w:t>
            </w:r>
            <w:r>
              <w:rPr>
                <w:spacing w:val="3"/>
              </w:rPr>
              <w:t xml:space="preserve"> </w:t>
            </w:r>
            <w:r>
              <w:rPr>
                <w:spacing w:val="-2"/>
              </w:rPr>
              <w:t>DE SUMINISTRO</w:t>
            </w:r>
            <w:r>
              <w:tab/>
            </w:r>
            <w:r>
              <w:rPr>
                <w:spacing w:val="-5"/>
              </w:rPr>
              <w:t>25</w:t>
            </w:r>
          </w:hyperlink>
        </w:p>
        <w:p w14:paraId="2B656A83" w14:textId="77777777" w:rsidR="00BB02C3" w:rsidRDefault="00000000">
          <w:pPr>
            <w:pStyle w:val="TDC1"/>
            <w:tabs>
              <w:tab w:val="right" w:leader="dot" w:pos="10339"/>
            </w:tabs>
            <w:spacing w:before="181"/>
            <w:ind w:left="653" w:firstLine="0"/>
          </w:pPr>
          <w:hyperlink w:anchor="_bookmark41" w:history="1">
            <w:r>
              <w:t>ANEXO</w:t>
            </w:r>
            <w:r>
              <w:rPr>
                <w:spacing w:val="-12"/>
              </w:rPr>
              <w:t xml:space="preserve"> </w:t>
            </w:r>
            <w:r>
              <w:t>A</w:t>
            </w:r>
            <w:r>
              <w:rPr>
                <w:spacing w:val="-11"/>
              </w:rPr>
              <w:t xml:space="preserve"> </w:t>
            </w:r>
            <w:r>
              <w:t>-</w:t>
            </w:r>
            <w:r>
              <w:rPr>
                <w:spacing w:val="-11"/>
              </w:rPr>
              <w:t xml:space="preserve"> </w:t>
            </w:r>
            <w:r>
              <w:t>AISLADOR</w:t>
            </w:r>
            <w:r>
              <w:rPr>
                <w:spacing w:val="-11"/>
              </w:rPr>
              <w:t xml:space="preserve"> </w:t>
            </w:r>
            <w:r>
              <w:t>COMPUESTO</w:t>
            </w:r>
            <w:r>
              <w:rPr>
                <w:spacing w:val="-11"/>
              </w:rPr>
              <w:t xml:space="preserve"> </w:t>
            </w:r>
            <w:r>
              <w:t>(AISLADOR</w:t>
            </w:r>
            <w:r>
              <w:rPr>
                <w:spacing w:val="-10"/>
              </w:rPr>
              <w:t xml:space="preserve"> </w:t>
            </w:r>
            <w:r>
              <w:t>DE</w:t>
            </w:r>
            <w:r>
              <w:rPr>
                <w:spacing w:val="-16"/>
              </w:rPr>
              <w:t xml:space="preserve"> </w:t>
            </w:r>
            <w:r>
              <w:t>TENSIÓN/SUSPENSIÓN</w:t>
            </w:r>
            <w:r>
              <w:rPr>
                <w:spacing w:val="-11"/>
              </w:rPr>
              <w:t xml:space="preserve"> </w:t>
            </w:r>
            <w:r>
              <w:rPr>
                <w:spacing w:val="-5"/>
              </w:rPr>
              <w:t>SB)</w:t>
            </w:r>
            <w:r>
              <w:tab/>
            </w:r>
            <w:r>
              <w:rPr>
                <w:spacing w:val="-5"/>
              </w:rPr>
              <w:t>26</w:t>
            </w:r>
          </w:hyperlink>
        </w:p>
        <w:p w14:paraId="2B656A84" w14:textId="77777777" w:rsidR="00BB02C3" w:rsidRDefault="00000000">
          <w:pPr>
            <w:pStyle w:val="TDC1"/>
            <w:tabs>
              <w:tab w:val="right" w:leader="dot" w:pos="10339"/>
            </w:tabs>
            <w:spacing w:before="181"/>
            <w:ind w:left="653" w:firstLine="0"/>
          </w:pPr>
          <w:hyperlink w:anchor="_bookmark42" w:history="1">
            <w:r>
              <w:t>ANEXO</w:t>
            </w:r>
            <w:r>
              <w:rPr>
                <w:spacing w:val="-8"/>
              </w:rPr>
              <w:t xml:space="preserve"> </w:t>
            </w:r>
            <w:r>
              <w:t>B</w:t>
            </w:r>
            <w:r>
              <w:rPr>
                <w:spacing w:val="-5"/>
              </w:rPr>
              <w:t xml:space="preserve"> </w:t>
            </w:r>
            <w:r>
              <w:t>–</w:t>
            </w:r>
            <w:r>
              <w:rPr>
                <w:spacing w:val="-6"/>
              </w:rPr>
              <w:t xml:space="preserve"> </w:t>
            </w:r>
            <w:r>
              <w:t>ENSAYOS</w:t>
            </w:r>
            <w:r>
              <w:rPr>
                <w:spacing w:val="-7"/>
              </w:rPr>
              <w:t xml:space="preserve"> </w:t>
            </w:r>
            <w:r>
              <w:t>DE</w:t>
            </w:r>
            <w:r>
              <w:rPr>
                <w:spacing w:val="-7"/>
              </w:rPr>
              <w:t xml:space="preserve"> </w:t>
            </w:r>
            <w:r>
              <w:t>AISLADOR</w:t>
            </w:r>
            <w:r>
              <w:rPr>
                <w:spacing w:val="-6"/>
              </w:rPr>
              <w:t xml:space="preserve"> </w:t>
            </w:r>
            <w:r>
              <w:t>COMPUESTO</w:t>
            </w:r>
            <w:r>
              <w:rPr>
                <w:spacing w:val="-11"/>
              </w:rPr>
              <w:t xml:space="preserve"> </w:t>
            </w:r>
            <w:r>
              <w:t>DE</w:t>
            </w:r>
            <w:r>
              <w:rPr>
                <w:spacing w:val="-7"/>
              </w:rPr>
              <w:t xml:space="preserve"> </w:t>
            </w:r>
            <w:r>
              <w:rPr>
                <w:spacing w:val="-4"/>
              </w:rPr>
              <w:t>A.T.</w:t>
            </w:r>
            <w:r>
              <w:tab/>
            </w:r>
            <w:r>
              <w:rPr>
                <w:spacing w:val="-5"/>
              </w:rPr>
              <w:t>27</w:t>
            </w:r>
          </w:hyperlink>
        </w:p>
        <w:p w14:paraId="2B656A85" w14:textId="77777777" w:rsidR="00BB02C3" w:rsidRDefault="00000000">
          <w:pPr>
            <w:pStyle w:val="TDC1"/>
            <w:tabs>
              <w:tab w:val="right" w:leader="dot" w:pos="10339"/>
            </w:tabs>
            <w:spacing w:before="180"/>
            <w:ind w:left="653" w:firstLine="0"/>
          </w:pPr>
          <w:hyperlink w:anchor="_bookmark43" w:history="1">
            <w:r>
              <w:t>ANEXO</w:t>
            </w:r>
            <w:r>
              <w:rPr>
                <w:spacing w:val="-10"/>
              </w:rPr>
              <w:t xml:space="preserve"> </w:t>
            </w:r>
            <w:r>
              <w:t>C</w:t>
            </w:r>
            <w:r>
              <w:rPr>
                <w:spacing w:val="-6"/>
              </w:rPr>
              <w:t xml:space="preserve"> </w:t>
            </w:r>
            <w:r>
              <w:t>–</w:t>
            </w:r>
            <w:r>
              <w:rPr>
                <w:spacing w:val="-5"/>
              </w:rPr>
              <w:t xml:space="preserve"> </w:t>
            </w:r>
            <w:r>
              <w:t>TABLA</w:t>
            </w:r>
            <w:r>
              <w:rPr>
                <w:spacing w:val="-5"/>
              </w:rPr>
              <w:t xml:space="preserve"> </w:t>
            </w:r>
            <w:r>
              <w:t>1</w:t>
            </w:r>
            <w:r>
              <w:rPr>
                <w:spacing w:val="-7"/>
              </w:rPr>
              <w:t xml:space="preserve"> </w:t>
            </w:r>
            <w:r>
              <w:t>DE</w:t>
            </w:r>
            <w:r>
              <w:rPr>
                <w:spacing w:val="-4"/>
              </w:rPr>
              <w:t xml:space="preserve"> </w:t>
            </w:r>
            <w:r>
              <w:t>IEC</w:t>
            </w:r>
            <w:r>
              <w:rPr>
                <w:spacing w:val="-4"/>
              </w:rPr>
              <w:t xml:space="preserve"> </w:t>
            </w:r>
            <w:r>
              <w:t>61109:2008.</w:t>
            </w:r>
            <w:r>
              <w:rPr>
                <w:spacing w:val="-6"/>
              </w:rPr>
              <w:t xml:space="preserve"> </w:t>
            </w:r>
            <w:proofErr w:type="gramStart"/>
            <w:r>
              <w:t>ENSAYOS</w:t>
            </w:r>
            <w:r>
              <w:rPr>
                <w:spacing w:val="-5"/>
              </w:rPr>
              <w:t xml:space="preserve"> </w:t>
            </w:r>
            <w:r>
              <w:t>A</w:t>
            </w:r>
            <w:r>
              <w:rPr>
                <w:spacing w:val="-5"/>
              </w:rPr>
              <w:t xml:space="preserve"> </w:t>
            </w:r>
            <w:r>
              <w:t>REPETIR</w:t>
            </w:r>
            <w:r>
              <w:rPr>
                <w:spacing w:val="-6"/>
              </w:rPr>
              <w:t xml:space="preserve"> </w:t>
            </w:r>
            <w:r>
              <w:t>DESPUÉS</w:t>
            </w:r>
            <w:proofErr w:type="gramEnd"/>
            <w:r>
              <w:rPr>
                <w:spacing w:val="-6"/>
              </w:rPr>
              <w:t xml:space="preserve"> </w:t>
            </w:r>
            <w:r>
              <w:t>DE</w:t>
            </w:r>
            <w:r>
              <w:rPr>
                <w:spacing w:val="-7"/>
              </w:rPr>
              <w:t xml:space="preserve"> </w:t>
            </w:r>
            <w:r>
              <w:t>LOS</w:t>
            </w:r>
            <w:r>
              <w:rPr>
                <w:spacing w:val="-6"/>
              </w:rPr>
              <w:t xml:space="preserve"> </w:t>
            </w:r>
            <w:r>
              <w:t>CAMBIOS</w:t>
            </w:r>
            <w:r>
              <w:rPr>
                <w:spacing w:val="-17"/>
              </w:rPr>
              <w:t xml:space="preserve"> </w:t>
            </w:r>
            <w:r>
              <w:t>DE</w:t>
            </w:r>
            <w:r>
              <w:rPr>
                <w:spacing w:val="-6"/>
              </w:rPr>
              <w:t xml:space="preserve"> </w:t>
            </w:r>
            <w:r>
              <w:rPr>
                <w:spacing w:val="-2"/>
              </w:rPr>
              <w:t>DISEÑO</w:t>
            </w:r>
            <w:r>
              <w:tab/>
            </w:r>
            <w:r>
              <w:rPr>
                <w:spacing w:val="-5"/>
              </w:rPr>
              <w:t>28</w:t>
            </w:r>
          </w:hyperlink>
        </w:p>
      </w:sdtContent>
    </w:sdt>
    <w:p w14:paraId="2B656A86" w14:textId="77777777" w:rsidR="00BB02C3" w:rsidRDefault="00BB02C3">
      <w:pPr>
        <w:pStyle w:val="TDC1"/>
        <w:sectPr w:rsidR="00BB02C3">
          <w:type w:val="continuous"/>
          <w:pgSz w:w="11920" w:h="16860"/>
          <w:pgMar w:top="1448" w:right="850" w:bottom="665" w:left="708" w:header="720" w:footer="720" w:gutter="0"/>
          <w:cols w:space="720"/>
        </w:sectPr>
      </w:pPr>
    </w:p>
    <w:p w14:paraId="2B656A87" w14:textId="77777777" w:rsidR="00BB02C3" w:rsidRDefault="00000000">
      <w:pPr>
        <w:pStyle w:val="Ttulo1"/>
        <w:numPr>
          <w:ilvl w:val="0"/>
          <w:numId w:val="19"/>
        </w:numPr>
        <w:tabs>
          <w:tab w:val="left" w:pos="977"/>
        </w:tabs>
        <w:spacing w:before="64"/>
      </w:pPr>
      <w:bookmarkStart w:id="0" w:name="_bookmark0"/>
      <w:bookmarkEnd w:id="0"/>
      <w:r>
        <w:lastRenderedPageBreak/>
        <w:t>CAMPO</w:t>
      </w:r>
      <w:r>
        <w:rPr>
          <w:spacing w:val="-4"/>
        </w:rPr>
        <w:t xml:space="preserve"> </w:t>
      </w:r>
      <w:r>
        <w:t>DE</w:t>
      </w:r>
      <w:r>
        <w:rPr>
          <w:spacing w:val="-2"/>
        </w:rPr>
        <w:t xml:space="preserve"> APLICACIÓN</w:t>
      </w:r>
    </w:p>
    <w:p w14:paraId="2B656A88" w14:textId="77777777" w:rsidR="00BB02C3" w:rsidRDefault="00000000">
      <w:pPr>
        <w:pStyle w:val="Textoindependiente"/>
        <w:spacing w:before="123"/>
        <w:ind w:left="972" w:right="588"/>
        <w:jc w:val="both"/>
      </w:pPr>
      <w:r>
        <w:t>El</w:t>
      </w:r>
      <w:r>
        <w:rPr>
          <w:spacing w:val="-7"/>
        </w:rPr>
        <w:t xml:space="preserve"> </w:t>
      </w:r>
      <w:r>
        <w:t>propósito</w:t>
      </w:r>
      <w:r>
        <w:rPr>
          <w:spacing w:val="-7"/>
        </w:rPr>
        <w:t xml:space="preserve"> </w:t>
      </w:r>
      <w:r>
        <w:t>de</w:t>
      </w:r>
      <w:r>
        <w:rPr>
          <w:spacing w:val="-9"/>
        </w:rPr>
        <w:t xml:space="preserve"> </w:t>
      </w:r>
      <w:r>
        <w:t>este</w:t>
      </w:r>
      <w:r>
        <w:rPr>
          <w:spacing w:val="-9"/>
        </w:rPr>
        <w:t xml:space="preserve"> </w:t>
      </w:r>
      <w:r>
        <w:t>documento</w:t>
      </w:r>
      <w:r>
        <w:rPr>
          <w:spacing w:val="-7"/>
        </w:rPr>
        <w:t xml:space="preserve"> </w:t>
      </w:r>
      <w:r>
        <w:t>abarca</w:t>
      </w:r>
      <w:r>
        <w:rPr>
          <w:spacing w:val="-7"/>
        </w:rPr>
        <w:t xml:space="preserve"> </w:t>
      </w:r>
      <w:r>
        <w:t>los</w:t>
      </w:r>
      <w:r>
        <w:rPr>
          <w:spacing w:val="-5"/>
        </w:rPr>
        <w:t xml:space="preserve"> </w:t>
      </w:r>
      <w:r>
        <w:t>requerimientos</w:t>
      </w:r>
      <w:r>
        <w:rPr>
          <w:spacing w:val="-8"/>
        </w:rPr>
        <w:t xml:space="preserve"> </w:t>
      </w:r>
      <w:r>
        <w:t>técnicos</w:t>
      </w:r>
      <w:r>
        <w:rPr>
          <w:spacing w:val="-8"/>
        </w:rPr>
        <w:t xml:space="preserve"> </w:t>
      </w:r>
      <w:r>
        <w:t>para</w:t>
      </w:r>
      <w:r>
        <w:rPr>
          <w:spacing w:val="-7"/>
        </w:rPr>
        <w:t xml:space="preserve"> </w:t>
      </w:r>
      <w:r>
        <w:t>el</w:t>
      </w:r>
      <w:r>
        <w:rPr>
          <w:spacing w:val="-10"/>
        </w:rPr>
        <w:t xml:space="preserve"> </w:t>
      </w:r>
      <w:r>
        <w:t>suministro</w:t>
      </w:r>
      <w:r>
        <w:rPr>
          <w:spacing w:val="-9"/>
        </w:rPr>
        <w:t xml:space="preserve"> </w:t>
      </w:r>
      <w:r>
        <w:t>de</w:t>
      </w:r>
      <w:r>
        <w:rPr>
          <w:spacing w:val="-9"/>
        </w:rPr>
        <w:t xml:space="preserve"> </w:t>
      </w:r>
      <w:r>
        <w:t>Aisladores Compuestos de Alta Tensión (HVCI) a utilizarse en líneas aéreas (OHL) con tensión nominal superior a 36 kV y frecuencias de 50 - 60 Hz.</w:t>
      </w:r>
    </w:p>
    <w:p w14:paraId="2B656A89" w14:textId="77777777" w:rsidR="00BB02C3" w:rsidRDefault="00BB02C3">
      <w:pPr>
        <w:pStyle w:val="Textoindependiente"/>
        <w:spacing w:before="14"/>
      </w:pPr>
    </w:p>
    <w:p w14:paraId="2B656A8A" w14:textId="77777777" w:rsidR="00BB02C3" w:rsidRDefault="00000000">
      <w:pPr>
        <w:pStyle w:val="Textoindependiente"/>
        <w:ind w:left="972" w:right="575" w:hanging="3"/>
        <w:jc w:val="both"/>
      </w:pPr>
      <w:r>
        <w:t>La</w:t>
      </w:r>
      <w:r>
        <w:rPr>
          <w:spacing w:val="-7"/>
        </w:rPr>
        <w:t xml:space="preserve"> </w:t>
      </w:r>
      <w:r>
        <w:t>presente</w:t>
      </w:r>
      <w:r>
        <w:rPr>
          <w:spacing w:val="-5"/>
        </w:rPr>
        <w:t xml:space="preserve"> </w:t>
      </w:r>
      <w:r>
        <w:t>norma</w:t>
      </w:r>
      <w:r>
        <w:rPr>
          <w:spacing w:val="-5"/>
        </w:rPr>
        <w:t xml:space="preserve"> </w:t>
      </w:r>
      <w:r>
        <w:t>aplica</w:t>
      </w:r>
      <w:r>
        <w:rPr>
          <w:spacing w:val="-4"/>
        </w:rPr>
        <w:t xml:space="preserve"> </w:t>
      </w:r>
      <w:r>
        <w:t>a</w:t>
      </w:r>
      <w:r>
        <w:rPr>
          <w:spacing w:val="-5"/>
        </w:rPr>
        <w:t xml:space="preserve"> </w:t>
      </w:r>
      <w:r>
        <w:t>cadenas</w:t>
      </w:r>
      <w:r>
        <w:rPr>
          <w:spacing w:val="-6"/>
        </w:rPr>
        <w:t xml:space="preserve"> </w:t>
      </w:r>
      <w:r>
        <w:t>de</w:t>
      </w:r>
      <w:r>
        <w:rPr>
          <w:spacing w:val="-7"/>
        </w:rPr>
        <w:t xml:space="preserve"> </w:t>
      </w:r>
      <w:r>
        <w:t>aisladores</w:t>
      </w:r>
      <w:r>
        <w:rPr>
          <w:spacing w:val="-6"/>
        </w:rPr>
        <w:t xml:space="preserve"> </w:t>
      </w:r>
      <w:r>
        <w:t>compuestos</w:t>
      </w:r>
      <w:r>
        <w:rPr>
          <w:spacing w:val="-6"/>
        </w:rPr>
        <w:t xml:space="preserve"> </w:t>
      </w:r>
      <w:r>
        <w:t>(suspensión/tensión)</w:t>
      </w:r>
      <w:r>
        <w:rPr>
          <w:spacing w:val="-6"/>
        </w:rPr>
        <w:t xml:space="preserve"> </w:t>
      </w:r>
      <w:r>
        <w:t>de</w:t>
      </w:r>
      <w:r>
        <w:rPr>
          <w:spacing w:val="-7"/>
        </w:rPr>
        <w:t xml:space="preserve"> </w:t>
      </w:r>
      <w:r>
        <w:t>exterior</w:t>
      </w:r>
      <w:r>
        <w:rPr>
          <w:spacing w:val="-6"/>
        </w:rPr>
        <w:t xml:space="preserve"> </w:t>
      </w:r>
      <w:r>
        <w:t>del tipo de varilla larga, así como a los accesorios utilizados con dichos aisladores.</w:t>
      </w:r>
    </w:p>
    <w:p w14:paraId="2B656A8B" w14:textId="77777777" w:rsidR="00BB02C3" w:rsidRDefault="00BB02C3">
      <w:pPr>
        <w:pStyle w:val="Textoindependiente"/>
        <w:spacing w:before="123"/>
      </w:pPr>
    </w:p>
    <w:p w14:paraId="2B656A8C" w14:textId="77777777" w:rsidR="00BB02C3" w:rsidRDefault="00000000">
      <w:pPr>
        <w:pStyle w:val="Textoindependiente"/>
        <w:spacing w:before="1"/>
        <w:ind w:left="972" w:right="572"/>
        <w:jc w:val="both"/>
      </w:pPr>
      <w:r>
        <w:t>El objetivo de esta especificación es definir las dimensiones y especificaciones de los aisladores compuestos de A.T., definir los tipos de acoplamientos para permitir el montaje de aisladores suministrados por diferentes fabricantes y permitir, siempre que sea posible, la intercambiabilidad con las instalaciones existentes, mostrar los ensayos necesarios y las condiciones de diseño, fabricación y suministro de los aisladores compuestos de</w:t>
      </w:r>
      <w:r>
        <w:rPr>
          <w:spacing w:val="-2"/>
        </w:rPr>
        <w:t xml:space="preserve"> </w:t>
      </w:r>
      <w:r>
        <w:t>A.T.</w:t>
      </w:r>
      <w:r>
        <w:rPr>
          <w:spacing w:val="-1"/>
        </w:rPr>
        <w:t xml:space="preserve"> </w:t>
      </w:r>
      <w:r>
        <w:t>Esta</w:t>
      </w:r>
      <w:r>
        <w:rPr>
          <w:spacing w:val="-1"/>
        </w:rPr>
        <w:t xml:space="preserve"> </w:t>
      </w:r>
      <w:r>
        <w:t>estandarización proporcionará una</w:t>
      </w:r>
      <w:r>
        <w:rPr>
          <w:spacing w:val="-14"/>
        </w:rPr>
        <w:t xml:space="preserve"> </w:t>
      </w:r>
      <w:r>
        <w:t>lista</w:t>
      </w:r>
      <w:r>
        <w:rPr>
          <w:spacing w:val="-14"/>
        </w:rPr>
        <w:t xml:space="preserve"> </w:t>
      </w:r>
      <w:r>
        <w:t>de</w:t>
      </w:r>
      <w:r>
        <w:rPr>
          <w:spacing w:val="-14"/>
        </w:rPr>
        <w:t xml:space="preserve"> </w:t>
      </w:r>
      <w:r>
        <w:t>aisladores</w:t>
      </w:r>
      <w:r>
        <w:rPr>
          <w:spacing w:val="-14"/>
        </w:rPr>
        <w:t xml:space="preserve"> </w:t>
      </w:r>
      <w:r>
        <w:t>para</w:t>
      </w:r>
      <w:r>
        <w:rPr>
          <w:spacing w:val="-14"/>
        </w:rPr>
        <w:t xml:space="preserve"> </w:t>
      </w:r>
      <w:r>
        <w:t>las</w:t>
      </w:r>
      <w:r>
        <w:rPr>
          <w:spacing w:val="-14"/>
        </w:rPr>
        <w:t xml:space="preserve"> </w:t>
      </w:r>
      <w:r>
        <w:t>compras</w:t>
      </w:r>
      <w:r>
        <w:rPr>
          <w:spacing w:val="-14"/>
        </w:rPr>
        <w:t xml:space="preserve"> </w:t>
      </w:r>
      <w:r>
        <w:t>globales</w:t>
      </w:r>
      <w:r>
        <w:rPr>
          <w:spacing w:val="-14"/>
        </w:rPr>
        <w:t xml:space="preserve"> </w:t>
      </w:r>
      <w:r>
        <w:t>del</w:t>
      </w:r>
      <w:r>
        <w:rPr>
          <w:spacing w:val="-14"/>
        </w:rPr>
        <w:t xml:space="preserve"> </w:t>
      </w:r>
      <w:r>
        <w:t>grupo,</w:t>
      </w:r>
      <w:r>
        <w:rPr>
          <w:spacing w:val="-13"/>
        </w:rPr>
        <w:t xml:space="preserve"> </w:t>
      </w:r>
      <w:r>
        <w:t>lo</w:t>
      </w:r>
      <w:r>
        <w:rPr>
          <w:spacing w:val="-13"/>
        </w:rPr>
        <w:t xml:space="preserve"> </w:t>
      </w:r>
      <w:r>
        <w:t>que</w:t>
      </w:r>
      <w:r>
        <w:rPr>
          <w:spacing w:val="-8"/>
        </w:rPr>
        <w:t xml:space="preserve"> </w:t>
      </w:r>
      <w:r>
        <w:t>se</w:t>
      </w:r>
      <w:r>
        <w:rPr>
          <w:spacing w:val="-8"/>
        </w:rPr>
        <w:t xml:space="preserve"> </w:t>
      </w:r>
      <w:r>
        <w:t>traduce</w:t>
      </w:r>
      <w:r>
        <w:rPr>
          <w:spacing w:val="-8"/>
        </w:rPr>
        <w:t xml:space="preserve"> </w:t>
      </w:r>
      <w:r>
        <w:t>en</w:t>
      </w:r>
      <w:r>
        <w:rPr>
          <w:spacing w:val="-6"/>
        </w:rPr>
        <w:t xml:space="preserve"> </w:t>
      </w:r>
      <w:r>
        <w:t>una</w:t>
      </w:r>
      <w:r>
        <w:rPr>
          <w:spacing w:val="-8"/>
        </w:rPr>
        <w:t xml:space="preserve"> </w:t>
      </w:r>
      <w:r>
        <w:t>oportunidad</w:t>
      </w:r>
      <w:r>
        <w:rPr>
          <w:spacing w:val="-6"/>
        </w:rPr>
        <w:t xml:space="preserve"> </w:t>
      </w:r>
      <w:r>
        <w:t>de altos volúmenes y buenos precios.</w:t>
      </w:r>
    </w:p>
    <w:p w14:paraId="2B656A8D" w14:textId="77777777" w:rsidR="00BB02C3" w:rsidRDefault="00BB02C3">
      <w:pPr>
        <w:pStyle w:val="Textoindependiente"/>
        <w:spacing w:before="5"/>
      </w:pPr>
    </w:p>
    <w:p w14:paraId="2B656A8E" w14:textId="77777777" w:rsidR="00BB02C3" w:rsidRDefault="00000000">
      <w:pPr>
        <w:pStyle w:val="Ttulo1"/>
        <w:numPr>
          <w:ilvl w:val="0"/>
          <w:numId w:val="19"/>
        </w:numPr>
        <w:tabs>
          <w:tab w:val="left" w:pos="977"/>
        </w:tabs>
      </w:pPr>
      <w:bookmarkStart w:id="1" w:name="_bookmark1"/>
      <w:bookmarkEnd w:id="1"/>
      <w:r>
        <w:t>LISTADO</w:t>
      </w:r>
      <w:r>
        <w:rPr>
          <w:spacing w:val="-6"/>
        </w:rPr>
        <w:t xml:space="preserve"> </w:t>
      </w:r>
      <w:r>
        <w:t>DE</w:t>
      </w:r>
      <w:r>
        <w:rPr>
          <w:spacing w:val="-8"/>
        </w:rPr>
        <w:t xml:space="preserve"> </w:t>
      </w:r>
      <w:r>
        <w:t>COMPONENTES</w:t>
      </w:r>
      <w:r>
        <w:rPr>
          <w:spacing w:val="-4"/>
        </w:rPr>
        <w:t xml:space="preserve"> </w:t>
      </w:r>
      <w:r>
        <w:t>–</w:t>
      </w:r>
      <w:r>
        <w:rPr>
          <w:spacing w:val="-7"/>
        </w:rPr>
        <w:t xml:space="preserve"> </w:t>
      </w:r>
      <w:r>
        <w:t>LISTADO</w:t>
      </w:r>
      <w:r>
        <w:rPr>
          <w:spacing w:val="-8"/>
        </w:rPr>
        <w:t xml:space="preserve"> </w:t>
      </w:r>
      <w:r>
        <w:rPr>
          <w:spacing w:val="-4"/>
        </w:rPr>
        <w:t>COMÚN</w:t>
      </w:r>
    </w:p>
    <w:p w14:paraId="2B656A8F" w14:textId="77777777" w:rsidR="00BB02C3" w:rsidRDefault="00000000">
      <w:pPr>
        <w:spacing w:before="124"/>
        <w:ind w:left="972"/>
        <w:rPr>
          <w:sz w:val="20"/>
        </w:rPr>
      </w:pPr>
      <w:r>
        <w:rPr>
          <w:sz w:val="20"/>
        </w:rPr>
        <w:t>En</w:t>
      </w:r>
      <w:r>
        <w:rPr>
          <w:spacing w:val="-3"/>
          <w:sz w:val="20"/>
        </w:rPr>
        <w:t xml:space="preserve"> </w:t>
      </w:r>
      <w:r>
        <w:rPr>
          <w:sz w:val="20"/>
        </w:rPr>
        <w:t>este</w:t>
      </w:r>
      <w:r>
        <w:rPr>
          <w:spacing w:val="-3"/>
          <w:sz w:val="20"/>
        </w:rPr>
        <w:t xml:space="preserve"> </w:t>
      </w:r>
      <w:r>
        <w:rPr>
          <w:sz w:val="20"/>
        </w:rPr>
        <w:t>proceso de</w:t>
      </w:r>
      <w:r>
        <w:rPr>
          <w:spacing w:val="-2"/>
          <w:sz w:val="20"/>
        </w:rPr>
        <w:t xml:space="preserve"> </w:t>
      </w:r>
      <w:r>
        <w:rPr>
          <w:sz w:val="20"/>
        </w:rPr>
        <w:t>estandarización,</w:t>
      </w:r>
      <w:r>
        <w:rPr>
          <w:spacing w:val="-3"/>
          <w:sz w:val="20"/>
        </w:rPr>
        <w:t xml:space="preserve"> </w:t>
      </w:r>
      <w:r>
        <w:rPr>
          <w:sz w:val="20"/>
        </w:rPr>
        <w:t>4 grupos de</w:t>
      </w:r>
      <w:r>
        <w:rPr>
          <w:spacing w:val="-2"/>
          <w:sz w:val="20"/>
        </w:rPr>
        <w:t xml:space="preserve"> </w:t>
      </w:r>
      <w:r>
        <w:rPr>
          <w:sz w:val="20"/>
        </w:rPr>
        <w:t>aisladores</w:t>
      </w:r>
      <w:r>
        <w:rPr>
          <w:spacing w:val="-2"/>
          <w:sz w:val="20"/>
        </w:rPr>
        <w:t xml:space="preserve"> </w:t>
      </w:r>
      <w:r>
        <w:rPr>
          <w:sz w:val="20"/>
        </w:rPr>
        <w:t>se</w:t>
      </w:r>
      <w:r>
        <w:rPr>
          <w:spacing w:val="-2"/>
          <w:sz w:val="20"/>
        </w:rPr>
        <w:t xml:space="preserve"> </w:t>
      </w:r>
      <w:r>
        <w:rPr>
          <w:sz w:val="20"/>
        </w:rPr>
        <w:t>han</w:t>
      </w:r>
      <w:r>
        <w:rPr>
          <w:spacing w:val="-3"/>
          <w:sz w:val="20"/>
        </w:rPr>
        <w:t xml:space="preserve"> </w:t>
      </w:r>
      <w:r>
        <w:rPr>
          <w:sz w:val="20"/>
        </w:rPr>
        <w:t>considerado</w:t>
      </w:r>
      <w:r>
        <w:rPr>
          <w:spacing w:val="-3"/>
          <w:sz w:val="20"/>
        </w:rPr>
        <w:t xml:space="preserve"> </w:t>
      </w:r>
      <w:r>
        <w:rPr>
          <w:sz w:val="20"/>
        </w:rPr>
        <w:t>(</w:t>
      </w:r>
      <w:r>
        <w:rPr>
          <w:sz w:val="16"/>
        </w:rPr>
        <w:t>BIL</w:t>
      </w:r>
      <w:r>
        <w:rPr>
          <w:spacing w:val="-2"/>
          <w:sz w:val="16"/>
        </w:rPr>
        <w:t xml:space="preserve"> </w:t>
      </w:r>
      <w:r>
        <w:rPr>
          <w:rFonts w:ascii="Microsoft Sans Serif" w:hAnsi="Microsoft Sans Serif"/>
          <w:sz w:val="16"/>
        </w:rPr>
        <w:t>–</w:t>
      </w:r>
      <w:r>
        <w:rPr>
          <w:rFonts w:ascii="Microsoft Sans Serif" w:hAnsi="Microsoft Sans Serif"/>
          <w:spacing w:val="-1"/>
          <w:sz w:val="16"/>
        </w:rPr>
        <w:t xml:space="preserve"> </w:t>
      </w:r>
      <w:r>
        <w:rPr>
          <w:spacing w:val="-2"/>
          <w:sz w:val="16"/>
        </w:rPr>
        <w:t>325/550/650/1050</w:t>
      </w:r>
      <w:r>
        <w:rPr>
          <w:spacing w:val="-2"/>
          <w:sz w:val="20"/>
        </w:rPr>
        <w:t>):</w:t>
      </w:r>
    </w:p>
    <w:p w14:paraId="2B656A90" w14:textId="77777777" w:rsidR="00BB02C3" w:rsidRDefault="00BB02C3">
      <w:pPr>
        <w:pStyle w:val="Textoindependiente"/>
      </w:pPr>
    </w:p>
    <w:p w14:paraId="2B656A91" w14:textId="77777777" w:rsidR="00BB02C3" w:rsidRDefault="00BB02C3">
      <w:pPr>
        <w:pStyle w:val="Textoindependiente"/>
        <w:spacing w:before="16"/>
      </w:pPr>
    </w:p>
    <w:tbl>
      <w:tblPr>
        <w:tblStyle w:val="TableNormal"/>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1"/>
        <w:gridCol w:w="758"/>
        <w:gridCol w:w="760"/>
        <w:gridCol w:w="760"/>
        <w:gridCol w:w="817"/>
        <w:gridCol w:w="819"/>
        <w:gridCol w:w="822"/>
        <w:gridCol w:w="817"/>
        <w:gridCol w:w="1420"/>
      </w:tblGrid>
      <w:tr w:rsidR="00BB02C3" w14:paraId="2B656A9B" w14:textId="77777777">
        <w:trPr>
          <w:trHeight w:val="299"/>
        </w:trPr>
        <w:tc>
          <w:tcPr>
            <w:tcW w:w="2261" w:type="dxa"/>
            <w:shd w:val="clear" w:color="auto" w:fill="BDBDBD"/>
          </w:tcPr>
          <w:p w14:paraId="2B656A92" w14:textId="77777777" w:rsidR="00BB02C3" w:rsidRDefault="00000000">
            <w:pPr>
              <w:pStyle w:val="TableParagraph"/>
              <w:spacing w:before="27"/>
              <w:ind w:left="74"/>
              <w:jc w:val="left"/>
              <w:rPr>
                <w:b/>
                <w:i/>
                <w:sz w:val="20"/>
              </w:rPr>
            </w:pPr>
            <w:r>
              <w:rPr>
                <w:b/>
                <w:i/>
                <w:spacing w:val="-2"/>
                <w:sz w:val="20"/>
              </w:rPr>
              <w:t>Designación</w:t>
            </w:r>
            <w:r>
              <w:rPr>
                <w:b/>
                <w:i/>
                <w:spacing w:val="8"/>
                <w:sz w:val="20"/>
              </w:rPr>
              <w:t xml:space="preserve"> </w:t>
            </w:r>
            <w:r>
              <w:rPr>
                <w:b/>
                <w:i/>
                <w:spacing w:val="-2"/>
                <w:sz w:val="20"/>
              </w:rPr>
              <w:t>(HVCI)</w:t>
            </w:r>
          </w:p>
        </w:tc>
        <w:tc>
          <w:tcPr>
            <w:tcW w:w="758" w:type="dxa"/>
            <w:shd w:val="clear" w:color="auto" w:fill="BDBDBD"/>
          </w:tcPr>
          <w:p w14:paraId="2B656A93" w14:textId="77777777" w:rsidR="00BB02C3" w:rsidRDefault="00000000">
            <w:pPr>
              <w:pStyle w:val="TableParagraph"/>
              <w:spacing w:before="27"/>
              <w:ind w:left="17"/>
              <w:rPr>
                <w:b/>
                <w:sz w:val="20"/>
              </w:rPr>
            </w:pPr>
            <w:r>
              <w:rPr>
                <w:b/>
                <w:spacing w:val="-5"/>
                <w:sz w:val="20"/>
              </w:rPr>
              <w:t>SML</w:t>
            </w:r>
          </w:p>
        </w:tc>
        <w:tc>
          <w:tcPr>
            <w:tcW w:w="760" w:type="dxa"/>
            <w:shd w:val="clear" w:color="auto" w:fill="BDBDBD"/>
          </w:tcPr>
          <w:p w14:paraId="2B656A94" w14:textId="77777777" w:rsidR="00BB02C3" w:rsidRDefault="00000000">
            <w:pPr>
              <w:pStyle w:val="TableParagraph"/>
              <w:spacing w:before="27"/>
              <w:rPr>
                <w:b/>
                <w:sz w:val="20"/>
              </w:rPr>
            </w:pPr>
            <w:r>
              <w:rPr>
                <w:b/>
                <w:spacing w:val="-5"/>
                <w:sz w:val="20"/>
              </w:rPr>
              <w:t>EFT</w:t>
            </w:r>
          </w:p>
        </w:tc>
        <w:tc>
          <w:tcPr>
            <w:tcW w:w="760" w:type="dxa"/>
            <w:shd w:val="clear" w:color="auto" w:fill="BDBDBD"/>
          </w:tcPr>
          <w:p w14:paraId="2B656A95" w14:textId="77777777" w:rsidR="00BB02C3" w:rsidRDefault="00000000">
            <w:pPr>
              <w:pStyle w:val="TableParagraph"/>
              <w:spacing w:before="27"/>
              <w:ind w:right="6"/>
              <w:rPr>
                <w:b/>
                <w:sz w:val="20"/>
              </w:rPr>
            </w:pPr>
            <w:r>
              <w:rPr>
                <w:b/>
                <w:spacing w:val="-5"/>
                <w:sz w:val="20"/>
              </w:rPr>
              <w:t>EFC</w:t>
            </w:r>
          </w:p>
        </w:tc>
        <w:tc>
          <w:tcPr>
            <w:tcW w:w="817" w:type="dxa"/>
            <w:shd w:val="clear" w:color="auto" w:fill="BDBDBD"/>
          </w:tcPr>
          <w:p w14:paraId="2B656A96" w14:textId="77777777" w:rsidR="00BB02C3" w:rsidRDefault="00000000">
            <w:pPr>
              <w:pStyle w:val="TableParagraph"/>
              <w:spacing w:before="27"/>
              <w:ind w:left="29" w:right="6"/>
              <w:rPr>
                <w:b/>
                <w:sz w:val="20"/>
              </w:rPr>
            </w:pPr>
            <w:r>
              <w:rPr>
                <w:b/>
                <w:spacing w:val="-5"/>
                <w:sz w:val="20"/>
              </w:rPr>
              <w:t>BIL</w:t>
            </w:r>
          </w:p>
        </w:tc>
        <w:tc>
          <w:tcPr>
            <w:tcW w:w="819" w:type="dxa"/>
            <w:shd w:val="clear" w:color="auto" w:fill="BDBDBD"/>
          </w:tcPr>
          <w:p w14:paraId="2B656A97" w14:textId="77777777" w:rsidR="00BB02C3" w:rsidRDefault="00000000">
            <w:pPr>
              <w:pStyle w:val="TableParagraph"/>
              <w:spacing w:before="27"/>
              <w:ind w:right="2"/>
              <w:rPr>
                <w:b/>
                <w:sz w:val="20"/>
              </w:rPr>
            </w:pPr>
            <w:r>
              <w:rPr>
                <w:b/>
                <w:spacing w:val="-5"/>
                <w:sz w:val="20"/>
              </w:rPr>
              <w:t>MAD</w:t>
            </w:r>
          </w:p>
        </w:tc>
        <w:tc>
          <w:tcPr>
            <w:tcW w:w="822" w:type="dxa"/>
            <w:shd w:val="clear" w:color="auto" w:fill="BDBDBD"/>
          </w:tcPr>
          <w:p w14:paraId="2B656A98" w14:textId="77777777" w:rsidR="00BB02C3" w:rsidRDefault="00000000">
            <w:pPr>
              <w:pStyle w:val="TableParagraph"/>
              <w:spacing w:before="27"/>
              <w:ind w:left="32"/>
              <w:rPr>
                <w:b/>
                <w:sz w:val="20"/>
              </w:rPr>
            </w:pPr>
            <w:r>
              <w:rPr>
                <w:b/>
                <w:spacing w:val="-5"/>
                <w:sz w:val="20"/>
              </w:rPr>
              <w:t>MCD</w:t>
            </w:r>
          </w:p>
        </w:tc>
        <w:tc>
          <w:tcPr>
            <w:tcW w:w="817" w:type="dxa"/>
            <w:shd w:val="clear" w:color="auto" w:fill="BDBDBD"/>
          </w:tcPr>
          <w:p w14:paraId="2B656A99" w14:textId="77777777" w:rsidR="00BB02C3" w:rsidRDefault="00000000">
            <w:pPr>
              <w:pStyle w:val="TableParagraph"/>
              <w:spacing w:before="27"/>
              <w:ind w:left="29"/>
              <w:rPr>
                <w:b/>
                <w:sz w:val="20"/>
              </w:rPr>
            </w:pPr>
            <w:r>
              <w:rPr>
                <w:b/>
                <w:spacing w:val="-5"/>
                <w:sz w:val="20"/>
              </w:rPr>
              <w:t>NIL</w:t>
            </w:r>
          </w:p>
        </w:tc>
        <w:tc>
          <w:tcPr>
            <w:tcW w:w="1420" w:type="dxa"/>
            <w:shd w:val="clear" w:color="auto" w:fill="BDBDBD"/>
          </w:tcPr>
          <w:p w14:paraId="2B656A9A" w14:textId="77777777" w:rsidR="00BB02C3" w:rsidRDefault="00000000">
            <w:pPr>
              <w:pStyle w:val="TableParagraph"/>
              <w:spacing w:before="27"/>
              <w:ind w:left="26" w:right="2"/>
              <w:rPr>
                <w:b/>
                <w:sz w:val="20"/>
              </w:rPr>
            </w:pPr>
            <w:r>
              <w:rPr>
                <w:b/>
                <w:sz w:val="20"/>
              </w:rPr>
              <w:t>Código</w:t>
            </w:r>
            <w:r>
              <w:rPr>
                <w:b/>
                <w:spacing w:val="-5"/>
                <w:sz w:val="20"/>
              </w:rPr>
              <w:t xml:space="preserve"> </w:t>
            </w:r>
            <w:r>
              <w:rPr>
                <w:b/>
                <w:sz w:val="20"/>
              </w:rPr>
              <w:t>del</w:t>
            </w:r>
            <w:r>
              <w:rPr>
                <w:b/>
                <w:spacing w:val="-7"/>
                <w:sz w:val="20"/>
              </w:rPr>
              <w:t xml:space="preserve"> </w:t>
            </w:r>
            <w:r>
              <w:rPr>
                <w:b/>
                <w:spacing w:val="-5"/>
                <w:sz w:val="20"/>
              </w:rPr>
              <w:t>EG</w:t>
            </w:r>
          </w:p>
        </w:tc>
      </w:tr>
      <w:tr w:rsidR="00BB02C3" w14:paraId="2B656AA5" w14:textId="77777777">
        <w:trPr>
          <w:trHeight w:val="299"/>
        </w:trPr>
        <w:tc>
          <w:tcPr>
            <w:tcW w:w="2261" w:type="dxa"/>
          </w:tcPr>
          <w:p w14:paraId="2B656A9C"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325/1.815</w:t>
            </w:r>
          </w:p>
        </w:tc>
        <w:tc>
          <w:tcPr>
            <w:tcW w:w="758" w:type="dxa"/>
          </w:tcPr>
          <w:p w14:paraId="2B656A9D" w14:textId="77777777" w:rsidR="00BB02C3" w:rsidRDefault="00000000">
            <w:pPr>
              <w:pStyle w:val="TableParagraph"/>
              <w:spacing w:before="27"/>
              <w:ind w:left="17" w:right="7"/>
              <w:rPr>
                <w:sz w:val="20"/>
              </w:rPr>
            </w:pPr>
            <w:r>
              <w:rPr>
                <w:spacing w:val="-5"/>
                <w:sz w:val="20"/>
              </w:rPr>
              <w:t>120</w:t>
            </w:r>
          </w:p>
        </w:tc>
        <w:tc>
          <w:tcPr>
            <w:tcW w:w="760" w:type="dxa"/>
          </w:tcPr>
          <w:p w14:paraId="2B656A9E"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tcPr>
          <w:p w14:paraId="2B656A9F"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tcPr>
          <w:p w14:paraId="2B656AA0" w14:textId="77777777" w:rsidR="00BB02C3" w:rsidRDefault="00000000">
            <w:pPr>
              <w:pStyle w:val="TableParagraph"/>
              <w:spacing w:before="27"/>
              <w:ind w:left="29" w:right="6"/>
              <w:rPr>
                <w:sz w:val="20"/>
              </w:rPr>
            </w:pPr>
            <w:r>
              <w:rPr>
                <w:spacing w:val="-5"/>
                <w:sz w:val="20"/>
              </w:rPr>
              <w:t>325</w:t>
            </w:r>
          </w:p>
        </w:tc>
        <w:tc>
          <w:tcPr>
            <w:tcW w:w="819" w:type="dxa"/>
          </w:tcPr>
          <w:p w14:paraId="2B656AA1" w14:textId="77777777" w:rsidR="00BB02C3" w:rsidRDefault="00000000">
            <w:pPr>
              <w:pStyle w:val="TableParagraph"/>
              <w:spacing w:before="27"/>
              <w:rPr>
                <w:sz w:val="20"/>
              </w:rPr>
            </w:pPr>
            <w:r>
              <w:rPr>
                <w:spacing w:val="-5"/>
                <w:sz w:val="20"/>
              </w:rPr>
              <w:t>570</w:t>
            </w:r>
          </w:p>
        </w:tc>
        <w:tc>
          <w:tcPr>
            <w:tcW w:w="822" w:type="dxa"/>
          </w:tcPr>
          <w:p w14:paraId="2B656AA2" w14:textId="77777777" w:rsidR="00BB02C3" w:rsidRDefault="00000000">
            <w:pPr>
              <w:pStyle w:val="TableParagraph"/>
              <w:spacing w:before="27"/>
              <w:ind w:left="32" w:right="9"/>
              <w:rPr>
                <w:sz w:val="20"/>
              </w:rPr>
            </w:pPr>
            <w:r>
              <w:rPr>
                <w:spacing w:val="-2"/>
                <w:sz w:val="20"/>
              </w:rPr>
              <w:t>1.815</w:t>
            </w:r>
          </w:p>
        </w:tc>
        <w:tc>
          <w:tcPr>
            <w:tcW w:w="817" w:type="dxa"/>
          </w:tcPr>
          <w:p w14:paraId="2B656AA3" w14:textId="77777777" w:rsidR="00BB02C3" w:rsidRDefault="00000000">
            <w:pPr>
              <w:pStyle w:val="TableParagraph"/>
              <w:spacing w:before="27"/>
              <w:ind w:left="29" w:right="1"/>
              <w:rPr>
                <w:sz w:val="20"/>
              </w:rPr>
            </w:pPr>
            <w:r>
              <w:rPr>
                <w:spacing w:val="-5"/>
                <w:sz w:val="20"/>
              </w:rPr>
              <w:t>762</w:t>
            </w:r>
          </w:p>
        </w:tc>
        <w:tc>
          <w:tcPr>
            <w:tcW w:w="1420" w:type="dxa"/>
          </w:tcPr>
          <w:p w14:paraId="2B656AA4" w14:textId="77777777" w:rsidR="00BB02C3" w:rsidRDefault="00000000">
            <w:pPr>
              <w:pStyle w:val="TableParagraph"/>
              <w:spacing w:before="27"/>
              <w:ind w:left="26"/>
              <w:rPr>
                <w:sz w:val="20"/>
              </w:rPr>
            </w:pPr>
            <w:r>
              <w:rPr>
                <w:spacing w:val="-2"/>
                <w:sz w:val="20"/>
              </w:rPr>
              <w:t>GSCH004/1</w:t>
            </w:r>
          </w:p>
        </w:tc>
      </w:tr>
      <w:tr w:rsidR="00BB02C3" w14:paraId="2B656AAF" w14:textId="77777777">
        <w:trPr>
          <w:trHeight w:val="299"/>
        </w:trPr>
        <w:tc>
          <w:tcPr>
            <w:tcW w:w="2261" w:type="dxa"/>
          </w:tcPr>
          <w:p w14:paraId="2B656AA6"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3"/>
                <w:sz w:val="20"/>
              </w:rPr>
              <w:t xml:space="preserve"> </w:t>
            </w:r>
            <w:r>
              <w:rPr>
                <w:sz w:val="20"/>
              </w:rPr>
              <w:t>SB-</w:t>
            </w:r>
            <w:r>
              <w:rPr>
                <w:spacing w:val="-2"/>
                <w:sz w:val="20"/>
              </w:rPr>
              <w:t>325/2.250</w:t>
            </w:r>
          </w:p>
        </w:tc>
        <w:tc>
          <w:tcPr>
            <w:tcW w:w="758" w:type="dxa"/>
          </w:tcPr>
          <w:p w14:paraId="2B656AA7" w14:textId="77777777" w:rsidR="00BB02C3" w:rsidRDefault="00000000">
            <w:pPr>
              <w:pStyle w:val="TableParagraph"/>
              <w:spacing w:before="27"/>
              <w:ind w:left="17" w:right="7"/>
              <w:rPr>
                <w:sz w:val="20"/>
              </w:rPr>
            </w:pPr>
            <w:r>
              <w:rPr>
                <w:spacing w:val="-5"/>
                <w:sz w:val="20"/>
              </w:rPr>
              <w:t>120</w:t>
            </w:r>
          </w:p>
        </w:tc>
        <w:tc>
          <w:tcPr>
            <w:tcW w:w="760" w:type="dxa"/>
          </w:tcPr>
          <w:p w14:paraId="2B656AA8"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tcPr>
          <w:p w14:paraId="2B656AA9"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tcPr>
          <w:p w14:paraId="2B656AAA" w14:textId="77777777" w:rsidR="00BB02C3" w:rsidRDefault="00000000">
            <w:pPr>
              <w:pStyle w:val="TableParagraph"/>
              <w:spacing w:before="27"/>
              <w:ind w:left="29" w:right="6"/>
              <w:rPr>
                <w:sz w:val="20"/>
              </w:rPr>
            </w:pPr>
            <w:r>
              <w:rPr>
                <w:spacing w:val="-5"/>
                <w:sz w:val="20"/>
              </w:rPr>
              <w:t>325</w:t>
            </w:r>
          </w:p>
        </w:tc>
        <w:tc>
          <w:tcPr>
            <w:tcW w:w="819" w:type="dxa"/>
          </w:tcPr>
          <w:p w14:paraId="2B656AAB" w14:textId="77777777" w:rsidR="00BB02C3" w:rsidRDefault="00000000">
            <w:pPr>
              <w:pStyle w:val="TableParagraph"/>
              <w:spacing w:before="27"/>
              <w:rPr>
                <w:sz w:val="20"/>
              </w:rPr>
            </w:pPr>
            <w:r>
              <w:rPr>
                <w:spacing w:val="-5"/>
                <w:sz w:val="20"/>
              </w:rPr>
              <w:t>570</w:t>
            </w:r>
          </w:p>
        </w:tc>
        <w:tc>
          <w:tcPr>
            <w:tcW w:w="822" w:type="dxa"/>
          </w:tcPr>
          <w:p w14:paraId="2B656AAC" w14:textId="77777777" w:rsidR="00BB02C3" w:rsidRDefault="00000000">
            <w:pPr>
              <w:pStyle w:val="TableParagraph"/>
              <w:spacing w:before="27"/>
              <w:ind w:left="32" w:right="9"/>
              <w:rPr>
                <w:sz w:val="20"/>
              </w:rPr>
            </w:pPr>
            <w:r>
              <w:rPr>
                <w:spacing w:val="-2"/>
                <w:sz w:val="20"/>
              </w:rPr>
              <w:t>2.250</w:t>
            </w:r>
          </w:p>
        </w:tc>
        <w:tc>
          <w:tcPr>
            <w:tcW w:w="817" w:type="dxa"/>
          </w:tcPr>
          <w:p w14:paraId="2B656AAD" w14:textId="77777777" w:rsidR="00BB02C3" w:rsidRDefault="00000000">
            <w:pPr>
              <w:pStyle w:val="TableParagraph"/>
              <w:spacing w:before="27"/>
              <w:ind w:left="29" w:right="1"/>
              <w:rPr>
                <w:sz w:val="20"/>
              </w:rPr>
            </w:pPr>
            <w:r>
              <w:rPr>
                <w:spacing w:val="-5"/>
                <w:sz w:val="20"/>
              </w:rPr>
              <w:t>762</w:t>
            </w:r>
          </w:p>
        </w:tc>
        <w:tc>
          <w:tcPr>
            <w:tcW w:w="1420" w:type="dxa"/>
          </w:tcPr>
          <w:p w14:paraId="2B656AAE" w14:textId="77777777" w:rsidR="00BB02C3" w:rsidRDefault="00000000">
            <w:pPr>
              <w:pStyle w:val="TableParagraph"/>
              <w:spacing w:before="27"/>
              <w:ind w:left="26"/>
              <w:rPr>
                <w:sz w:val="20"/>
              </w:rPr>
            </w:pPr>
            <w:r>
              <w:rPr>
                <w:spacing w:val="-2"/>
                <w:sz w:val="20"/>
              </w:rPr>
              <w:t>GSCH004/2</w:t>
            </w:r>
          </w:p>
        </w:tc>
      </w:tr>
      <w:tr w:rsidR="00BB02C3" w14:paraId="2B656AB9" w14:textId="77777777">
        <w:trPr>
          <w:trHeight w:val="297"/>
        </w:trPr>
        <w:tc>
          <w:tcPr>
            <w:tcW w:w="2261" w:type="dxa"/>
          </w:tcPr>
          <w:p w14:paraId="2B656AB0"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325/1.815</w:t>
            </w:r>
          </w:p>
        </w:tc>
        <w:tc>
          <w:tcPr>
            <w:tcW w:w="758" w:type="dxa"/>
          </w:tcPr>
          <w:p w14:paraId="2B656AB1" w14:textId="77777777" w:rsidR="00BB02C3" w:rsidRDefault="00000000">
            <w:pPr>
              <w:pStyle w:val="TableParagraph"/>
              <w:spacing w:before="27"/>
              <w:ind w:left="17" w:right="7"/>
              <w:rPr>
                <w:sz w:val="20"/>
              </w:rPr>
            </w:pPr>
            <w:r>
              <w:rPr>
                <w:spacing w:val="-5"/>
                <w:sz w:val="20"/>
              </w:rPr>
              <w:t>120</w:t>
            </w:r>
          </w:p>
        </w:tc>
        <w:tc>
          <w:tcPr>
            <w:tcW w:w="760" w:type="dxa"/>
          </w:tcPr>
          <w:p w14:paraId="2B656AB2" w14:textId="77777777" w:rsidR="00BB02C3" w:rsidRDefault="00000000">
            <w:pPr>
              <w:pStyle w:val="TableParagraph"/>
              <w:spacing w:before="27"/>
              <w:ind w:right="5"/>
              <w:rPr>
                <w:sz w:val="20"/>
              </w:rPr>
            </w:pPr>
            <w:r>
              <w:rPr>
                <w:spacing w:val="-2"/>
                <w:sz w:val="20"/>
              </w:rPr>
              <w:t>E-</w:t>
            </w:r>
            <w:r>
              <w:rPr>
                <w:spacing w:val="-5"/>
                <w:sz w:val="20"/>
              </w:rPr>
              <w:t>24</w:t>
            </w:r>
          </w:p>
        </w:tc>
        <w:tc>
          <w:tcPr>
            <w:tcW w:w="760" w:type="dxa"/>
          </w:tcPr>
          <w:p w14:paraId="2B656AB3"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tcPr>
          <w:p w14:paraId="2B656AB4" w14:textId="77777777" w:rsidR="00BB02C3" w:rsidRDefault="00000000">
            <w:pPr>
              <w:pStyle w:val="TableParagraph"/>
              <w:spacing w:before="27"/>
              <w:ind w:left="29" w:right="6"/>
              <w:rPr>
                <w:sz w:val="20"/>
              </w:rPr>
            </w:pPr>
            <w:r>
              <w:rPr>
                <w:spacing w:val="-5"/>
                <w:sz w:val="20"/>
              </w:rPr>
              <w:t>325</w:t>
            </w:r>
          </w:p>
        </w:tc>
        <w:tc>
          <w:tcPr>
            <w:tcW w:w="819" w:type="dxa"/>
          </w:tcPr>
          <w:p w14:paraId="2B656AB5" w14:textId="77777777" w:rsidR="00BB02C3" w:rsidRDefault="00000000">
            <w:pPr>
              <w:pStyle w:val="TableParagraph"/>
              <w:spacing w:before="27"/>
              <w:rPr>
                <w:sz w:val="20"/>
              </w:rPr>
            </w:pPr>
            <w:r>
              <w:rPr>
                <w:spacing w:val="-5"/>
                <w:sz w:val="20"/>
              </w:rPr>
              <w:t>570</w:t>
            </w:r>
          </w:p>
        </w:tc>
        <w:tc>
          <w:tcPr>
            <w:tcW w:w="822" w:type="dxa"/>
          </w:tcPr>
          <w:p w14:paraId="2B656AB6" w14:textId="77777777" w:rsidR="00BB02C3" w:rsidRDefault="00000000">
            <w:pPr>
              <w:pStyle w:val="TableParagraph"/>
              <w:spacing w:before="27"/>
              <w:ind w:left="32" w:right="9"/>
              <w:rPr>
                <w:sz w:val="20"/>
              </w:rPr>
            </w:pPr>
            <w:r>
              <w:rPr>
                <w:spacing w:val="-2"/>
                <w:sz w:val="20"/>
              </w:rPr>
              <w:t>1.815</w:t>
            </w:r>
          </w:p>
        </w:tc>
        <w:tc>
          <w:tcPr>
            <w:tcW w:w="817" w:type="dxa"/>
          </w:tcPr>
          <w:p w14:paraId="2B656AB7" w14:textId="77777777" w:rsidR="00BB02C3" w:rsidRDefault="00000000">
            <w:pPr>
              <w:pStyle w:val="TableParagraph"/>
              <w:spacing w:before="27"/>
              <w:ind w:left="29" w:right="1"/>
              <w:rPr>
                <w:sz w:val="20"/>
              </w:rPr>
            </w:pPr>
            <w:r>
              <w:rPr>
                <w:spacing w:val="-5"/>
                <w:sz w:val="20"/>
              </w:rPr>
              <w:t>762</w:t>
            </w:r>
          </w:p>
        </w:tc>
        <w:tc>
          <w:tcPr>
            <w:tcW w:w="1420" w:type="dxa"/>
          </w:tcPr>
          <w:p w14:paraId="2B656AB8" w14:textId="77777777" w:rsidR="00BB02C3" w:rsidRDefault="00000000">
            <w:pPr>
              <w:pStyle w:val="TableParagraph"/>
              <w:spacing w:before="27"/>
              <w:ind w:left="26"/>
              <w:rPr>
                <w:sz w:val="20"/>
              </w:rPr>
            </w:pPr>
            <w:r>
              <w:rPr>
                <w:spacing w:val="-2"/>
                <w:sz w:val="20"/>
              </w:rPr>
              <w:t>GSCH004/3</w:t>
            </w:r>
          </w:p>
        </w:tc>
      </w:tr>
      <w:tr w:rsidR="00BB02C3" w14:paraId="2B656AC3" w14:textId="77777777">
        <w:trPr>
          <w:trHeight w:val="301"/>
        </w:trPr>
        <w:tc>
          <w:tcPr>
            <w:tcW w:w="2261" w:type="dxa"/>
          </w:tcPr>
          <w:p w14:paraId="2B656ABA" w14:textId="77777777" w:rsidR="00BB02C3" w:rsidRDefault="00000000">
            <w:pPr>
              <w:pStyle w:val="TableParagraph"/>
              <w:spacing w:before="30"/>
              <w:ind w:left="74"/>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325/2.250</w:t>
            </w:r>
          </w:p>
        </w:tc>
        <w:tc>
          <w:tcPr>
            <w:tcW w:w="758" w:type="dxa"/>
          </w:tcPr>
          <w:p w14:paraId="2B656ABB" w14:textId="77777777" w:rsidR="00BB02C3" w:rsidRDefault="00000000">
            <w:pPr>
              <w:pStyle w:val="TableParagraph"/>
              <w:spacing w:before="30"/>
              <w:ind w:left="17" w:right="7"/>
              <w:rPr>
                <w:sz w:val="20"/>
              </w:rPr>
            </w:pPr>
            <w:r>
              <w:rPr>
                <w:spacing w:val="-5"/>
                <w:sz w:val="20"/>
              </w:rPr>
              <w:t>120</w:t>
            </w:r>
          </w:p>
        </w:tc>
        <w:tc>
          <w:tcPr>
            <w:tcW w:w="760" w:type="dxa"/>
          </w:tcPr>
          <w:p w14:paraId="2B656ABC" w14:textId="77777777" w:rsidR="00BB02C3" w:rsidRDefault="00000000">
            <w:pPr>
              <w:pStyle w:val="TableParagraph"/>
              <w:spacing w:before="30"/>
              <w:ind w:right="5"/>
              <w:rPr>
                <w:sz w:val="20"/>
              </w:rPr>
            </w:pPr>
            <w:r>
              <w:rPr>
                <w:spacing w:val="-2"/>
                <w:sz w:val="20"/>
              </w:rPr>
              <w:t>E-</w:t>
            </w:r>
            <w:r>
              <w:rPr>
                <w:spacing w:val="-5"/>
                <w:sz w:val="20"/>
              </w:rPr>
              <w:t>24</w:t>
            </w:r>
          </w:p>
        </w:tc>
        <w:tc>
          <w:tcPr>
            <w:tcW w:w="760" w:type="dxa"/>
          </w:tcPr>
          <w:p w14:paraId="2B656ABD" w14:textId="77777777" w:rsidR="00BB02C3" w:rsidRDefault="00000000">
            <w:pPr>
              <w:pStyle w:val="TableParagraph"/>
              <w:spacing w:before="30"/>
              <w:ind w:right="8"/>
              <w:rPr>
                <w:sz w:val="20"/>
              </w:rPr>
            </w:pPr>
            <w:r>
              <w:rPr>
                <w:spacing w:val="-2"/>
                <w:sz w:val="20"/>
              </w:rPr>
              <w:t>B-</w:t>
            </w:r>
            <w:r>
              <w:rPr>
                <w:spacing w:val="-5"/>
                <w:sz w:val="20"/>
              </w:rPr>
              <w:t>16</w:t>
            </w:r>
          </w:p>
        </w:tc>
        <w:tc>
          <w:tcPr>
            <w:tcW w:w="817" w:type="dxa"/>
          </w:tcPr>
          <w:p w14:paraId="2B656ABE" w14:textId="77777777" w:rsidR="00BB02C3" w:rsidRDefault="00000000">
            <w:pPr>
              <w:pStyle w:val="TableParagraph"/>
              <w:spacing w:before="30"/>
              <w:ind w:left="29" w:right="6"/>
              <w:rPr>
                <w:sz w:val="20"/>
              </w:rPr>
            </w:pPr>
            <w:r>
              <w:rPr>
                <w:spacing w:val="-5"/>
                <w:sz w:val="20"/>
              </w:rPr>
              <w:t>325</w:t>
            </w:r>
          </w:p>
        </w:tc>
        <w:tc>
          <w:tcPr>
            <w:tcW w:w="819" w:type="dxa"/>
          </w:tcPr>
          <w:p w14:paraId="2B656ABF" w14:textId="77777777" w:rsidR="00BB02C3" w:rsidRDefault="00000000">
            <w:pPr>
              <w:pStyle w:val="TableParagraph"/>
              <w:spacing w:before="30"/>
              <w:rPr>
                <w:sz w:val="20"/>
              </w:rPr>
            </w:pPr>
            <w:r>
              <w:rPr>
                <w:spacing w:val="-5"/>
                <w:sz w:val="20"/>
              </w:rPr>
              <w:t>570</w:t>
            </w:r>
          </w:p>
        </w:tc>
        <w:tc>
          <w:tcPr>
            <w:tcW w:w="822" w:type="dxa"/>
          </w:tcPr>
          <w:p w14:paraId="2B656AC0" w14:textId="77777777" w:rsidR="00BB02C3" w:rsidRDefault="00000000">
            <w:pPr>
              <w:pStyle w:val="TableParagraph"/>
              <w:spacing w:before="30"/>
              <w:ind w:left="32" w:right="9"/>
              <w:rPr>
                <w:sz w:val="20"/>
              </w:rPr>
            </w:pPr>
            <w:r>
              <w:rPr>
                <w:spacing w:val="-2"/>
                <w:sz w:val="20"/>
              </w:rPr>
              <w:t>2.250</w:t>
            </w:r>
          </w:p>
        </w:tc>
        <w:tc>
          <w:tcPr>
            <w:tcW w:w="817" w:type="dxa"/>
          </w:tcPr>
          <w:p w14:paraId="2B656AC1" w14:textId="77777777" w:rsidR="00BB02C3" w:rsidRDefault="00000000">
            <w:pPr>
              <w:pStyle w:val="TableParagraph"/>
              <w:spacing w:before="30"/>
              <w:ind w:left="29" w:right="1"/>
              <w:rPr>
                <w:sz w:val="20"/>
              </w:rPr>
            </w:pPr>
            <w:r>
              <w:rPr>
                <w:spacing w:val="-5"/>
                <w:sz w:val="20"/>
              </w:rPr>
              <w:t>762</w:t>
            </w:r>
          </w:p>
        </w:tc>
        <w:tc>
          <w:tcPr>
            <w:tcW w:w="1420" w:type="dxa"/>
          </w:tcPr>
          <w:p w14:paraId="2B656AC2" w14:textId="77777777" w:rsidR="00BB02C3" w:rsidRDefault="00000000">
            <w:pPr>
              <w:pStyle w:val="TableParagraph"/>
              <w:spacing w:before="30"/>
              <w:ind w:left="26"/>
              <w:rPr>
                <w:sz w:val="20"/>
              </w:rPr>
            </w:pPr>
            <w:r>
              <w:rPr>
                <w:spacing w:val="-2"/>
                <w:sz w:val="20"/>
              </w:rPr>
              <w:t>GSCH004/4</w:t>
            </w:r>
          </w:p>
        </w:tc>
      </w:tr>
      <w:tr w:rsidR="00BB02C3" w14:paraId="2B656ACD" w14:textId="77777777">
        <w:trPr>
          <w:trHeight w:val="299"/>
        </w:trPr>
        <w:tc>
          <w:tcPr>
            <w:tcW w:w="2261" w:type="dxa"/>
            <w:shd w:val="clear" w:color="auto" w:fill="F0F0F0"/>
          </w:tcPr>
          <w:p w14:paraId="2B656AC4" w14:textId="77777777" w:rsidR="00BB02C3" w:rsidRDefault="00000000">
            <w:pPr>
              <w:pStyle w:val="TableParagraph"/>
              <w:spacing w:before="27"/>
              <w:ind w:left="74"/>
              <w:jc w:val="left"/>
              <w:rPr>
                <w:sz w:val="20"/>
              </w:rPr>
            </w:pPr>
            <w:r>
              <w:rPr>
                <w:sz w:val="20"/>
              </w:rPr>
              <w:t>CS</w:t>
            </w:r>
            <w:r>
              <w:rPr>
                <w:spacing w:val="-7"/>
                <w:sz w:val="20"/>
              </w:rPr>
              <w:t xml:space="preserve"> </w:t>
            </w:r>
            <w:r>
              <w:rPr>
                <w:sz w:val="20"/>
              </w:rPr>
              <w:t>120</w:t>
            </w:r>
            <w:r>
              <w:rPr>
                <w:spacing w:val="-5"/>
                <w:sz w:val="20"/>
              </w:rPr>
              <w:t xml:space="preserve"> </w:t>
            </w:r>
            <w:r>
              <w:rPr>
                <w:sz w:val="20"/>
              </w:rPr>
              <w:t>SS-</w:t>
            </w:r>
            <w:r>
              <w:rPr>
                <w:spacing w:val="-2"/>
                <w:sz w:val="20"/>
              </w:rPr>
              <w:t>550/3.075</w:t>
            </w:r>
          </w:p>
        </w:tc>
        <w:tc>
          <w:tcPr>
            <w:tcW w:w="758" w:type="dxa"/>
            <w:shd w:val="clear" w:color="auto" w:fill="F0F0F0"/>
          </w:tcPr>
          <w:p w14:paraId="2B656AC5" w14:textId="77777777" w:rsidR="00BB02C3" w:rsidRDefault="00000000">
            <w:pPr>
              <w:pStyle w:val="TableParagraph"/>
              <w:spacing w:before="27"/>
              <w:ind w:left="17" w:right="7"/>
              <w:rPr>
                <w:sz w:val="20"/>
              </w:rPr>
            </w:pPr>
            <w:r>
              <w:rPr>
                <w:spacing w:val="-5"/>
                <w:sz w:val="20"/>
              </w:rPr>
              <w:t>120</w:t>
            </w:r>
          </w:p>
        </w:tc>
        <w:tc>
          <w:tcPr>
            <w:tcW w:w="760" w:type="dxa"/>
            <w:shd w:val="clear" w:color="auto" w:fill="F0F0F0"/>
          </w:tcPr>
          <w:p w14:paraId="2B656AC6"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shd w:val="clear" w:color="auto" w:fill="F0F0F0"/>
          </w:tcPr>
          <w:p w14:paraId="2B656AC7" w14:textId="77777777" w:rsidR="00BB02C3" w:rsidRDefault="00000000">
            <w:pPr>
              <w:pStyle w:val="TableParagraph"/>
              <w:spacing w:before="27"/>
              <w:ind w:right="6"/>
              <w:rPr>
                <w:sz w:val="20"/>
              </w:rPr>
            </w:pPr>
            <w:r>
              <w:rPr>
                <w:spacing w:val="-2"/>
                <w:sz w:val="20"/>
              </w:rPr>
              <w:t>S-</w:t>
            </w:r>
            <w:r>
              <w:rPr>
                <w:spacing w:val="-5"/>
                <w:sz w:val="20"/>
              </w:rPr>
              <w:t>16</w:t>
            </w:r>
          </w:p>
        </w:tc>
        <w:tc>
          <w:tcPr>
            <w:tcW w:w="817" w:type="dxa"/>
            <w:shd w:val="clear" w:color="auto" w:fill="F0F0F0"/>
          </w:tcPr>
          <w:p w14:paraId="2B656AC8" w14:textId="77777777" w:rsidR="00BB02C3" w:rsidRDefault="00000000">
            <w:pPr>
              <w:pStyle w:val="TableParagraph"/>
              <w:spacing w:before="27"/>
              <w:ind w:left="29" w:right="6"/>
              <w:rPr>
                <w:sz w:val="20"/>
              </w:rPr>
            </w:pPr>
            <w:r>
              <w:rPr>
                <w:spacing w:val="-5"/>
                <w:sz w:val="20"/>
              </w:rPr>
              <w:t>550</w:t>
            </w:r>
          </w:p>
        </w:tc>
        <w:tc>
          <w:tcPr>
            <w:tcW w:w="819" w:type="dxa"/>
            <w:shd w:val="clear" w:color="auto" w:fill="F0F0F0"/>
          </w:tcPr>
          <w:p w14:paraId="2B656AC9" w14:textId="77777777" w:rsidR="00BB02C3" w:rsidRDefault="00000000">
            <w:pPr>
              <w:pStyle w:val="TableParagraph"/>
              <w:spacing w:before="27"/>
              <w:ind w:right="2"/>
              <w:rPr>
                <w:sz w:val="20"/>
              </w:rPr>
            </w:pPr>
            <w:r>
              <w:rPr>
                <w:spacing w:val="-2"/>
                <w:sz w:val="20"/>
              </w:rPr>
              <w:t>1.005</w:t>
            </w:r>
          </w:p>
        </w:tc>
        <w:tc>
          <w:tcPr>
            <w:tcW w:w="822" w:type="dxa"/>
            <w:shd w:val="clear" w:color="auto" w:fill="F0F0F0"/>
          </w:tcPr>
          <w:p w14:paraId="2B656ACA" w14:textId="77777777" w:rsidR="00BB02C3" w:rsidRDefault="00000000">
            <w:pPr>
              <w:pStyle w:val="TableParagraph"/>
              <w:spacing w:before="27"/>
              <w:ind w:left="32" w:right="9"/>
              <w:rPr>
                <w:sz w:val="20"/>
              </w:rPr>
            </w:pPr>
            <w:r>
              <w:rPr>
                <w:spacing w:val="-2"/>
                <w:sz w:val="20"/>
              </w:rPr>
              <w:t>3.075</w:t>
            </w:r>
          </w:p>
        </w:tc>
        <w:tc>
          <w:tcPr>
            <w:tcW w:w="817" w:type="dxa"/>
            <w:shd w:val="clear" w:color="auto" w:fill="F0F0F0"/>
          </w:tcPr>
          <w:p w14:paraId="2B656ACB" w14:textId="77777777" w:rsidR="00BB02C3" w:rsidRDefault="00000000">
            <w:pPr>
              <w:pStyle w:val="TableParagraph"/>
              <w:spacing w:before="27"/>
              <w:ind w:left="29" w:right="2"/>
              <w:rPr>
                <w:sz w:val="20"/>
              </w:rPr>
            </w:pPr>
            <w:r>
              <w:rPr>
                <w:spacing w:val="-2"/>
                <w:sz w:val="20"/>
              </w:rPr>
              <w:t>1.280</w:t>
            </w:r>
          </w:p>
        </w:tc>
        <w:tc>
          <w:tcPr>
            <w:tcW w:w="1420" w:type="dxa"/>
            <w:shd w:val="clear" w:color="auto" w:fill="F0F0F0"/>
          </w:tcPr>
          <w:p w14:paraId="2B656ACC" w14:textId="77777777" w:rsidR="00BB02C3" w:rsidRDefault="00000000">
            <w:pPr>
              <w:pStyle w:val="TableParagraph"/>
              <w:spacing w:before="27"/>
              <w:ind w:left="26"/>
              <w:rPr>
                <w:sz w:val="20"/>
              </w:rPr>
            </w:pPr>
            <w:r>
              <w:rPr>
                <w:spacing w:val="-2"/>
                <w:sz w:val="20"/>
              </w:rPr>
              <w:t>GSCH004/5</w:t>
            </w:r>
          </w:p>
        </w:tc>
      </w:tr>
      <w:tr w:rsidR="00BB02C3" w14:paraId="2B656AD7" w14:textId="77777777">
        <w:trPr>
          <w:trHeight w:val="299"/>
        </w:trPr>
        <w:tc>
          <w:tcPr>
            <w:tcW w:w="2261" w:type="dxa"/>
            <w:shd w:val="clear" w:color="auto" w:fill="F0F0F0"/>
          </w:tcPr>
          <w:p w14:paraId="2B656ACE"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6"/>
                <w:sz w:val="20"/>
              </w:rPr>
              <w:t xml:space="preserve"> </w:t>
            </w:r>
            <w:r>
              <w:rPr>
                <w:sz w:val="20"/>
              </w:rPr>
              <w:t>SS-</w:t>
            </w:r>
            <w:r>
              <w:rPr>
                <w:spacing w:val="-2"/>
                <w:sz w:val="20"/>
              </w:rPr>
              <w:t>550/3.813</w:t>
            </w:r>
          </w:p>
        </w:tc>
        <w:tc>
          <w:tcPr>
            <w:tcW w:w="758" w:type="dxa"/>
            <w:shd w:val="clear" w:color="auto" w:fill="F0F0F0"/>
          </w:tcPr>
          <w:p w14:paraId="2B656ACF" w14:textId="77777777" w:rsidR="00BB02C3" w:rsidRDefault="00000000">
            <w:pPr>
              <w:pStyle w:val="TableParagraph"/>
              <w:spacing w:before="27"/>
              <w:ind w:left="17" w:right="7"/>
              <w:rPr>
                <w:sz w:val="20"/>
              </w:rPr>
            </w:pPr>
            <w:r>
              <w:rPr>
                <w:spacing w:val="-5"/>
                <w:sz w:val="20"/>
              </w:rPr>
              <w:t>120</w:t>
            </w:r>
          </w:p>
        </w:tc>
        <w:tc>
          <w:tcPr>
            <w:tcW w:w="760" w:type="dxa"/>
            <w:shd w:val="clear" w:color="auto" w:fill="F0F0F0"/>
          </w:tcPr>
          <w:p w14:paraId="2B656AD0"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shd w:val="clear" w:color="auto" w:fill="F0F0F0"/>
          </w:tcPr>
          <w:p w14:paraId="2B656AD1" w14:textId="77777777" w:rsidR="00BB02C3" w:rsidRDefault="00000000">
            <w:pPr>
              <w:pStyle w:val="TableParagraph"/>
              <w:spacing w:before="27"/>
              <w:ind w:right="6"/>
              <w:rPr>
                <w:sz w:val="20"/>
              </w:rPr>
            </w:pPr>
            <w:r>
              <w:rPr>
                <w:spacing w:val="-2"/>
                <w:sz w:val="20"/>
              </w:rPr>
              <w:t>S-</w:t>
            </w:r>
            <w:r>
              <w:rPr>
                <w:spacing w:val="-5"/>
                <w:sz w:val="20"/>
              </w:rPr>
              <w:t>16</w:t>
            </w:r>
          </w:p>
        </w:tc>
        <w:tc>
          <w:tcPr>
            <w:tcW w:w="817" w:type="dxa"/>
            <w:shd w:val="clear" w:color="auto" w:fill="F0F0F0"/>
          </w:tcPr>
          <w:p w14:paraId="2B656AD2" w14:textId="77777777" w:rsidR="00BB02C3" w:rsidRDefault="00000000">
            <w:pPr>
              <w:pStyle w:val="TableParagraph"/>
              <w:spacing w:before="27"/>
              <w:ind w:left="29" w:right="6"/>
              <w:rPr>
                <w:sz w:val="20"/>
              </w:rPr>
            </w:pPr>
            <w:r>
              <w:rPr>
                <w:spacing w:val="-5"/>
                <w:sz w:val="20"/>
              </w:rPr>
              <w:t>550</w:t>
            </w:r>
          </w:p>
        </w:tc>
        <w:tc>
          <w:tcPr>
            <w:tcW w:w="819" w:type="dxa"/>
            <w:shd w:val="clear" w:color="auto" w:fill="F0F0F0"/>
          </w:tcPr>
          <w:p w14:paraId="2B656AD3" w14:textId="77777777" w:rsidR="00BB02C3" w:rsidRDefault="00000000">
            <w:pPr>
              <w:pStyle w:val="TableParagraph"/>
              <w:spacing w:before="27"/>
              <w:ind w:right="2"/>
              <w:rPr>
                <w:sz w:val="20"/>
              </w:rPr>
            </w:pPr>
            <w:r>
              <w:rPr>
                <w:spacing w:val="-2"/>
                <w:sz w:val="20"/>
              </w:rPr>
              <w:t>1.005</w:t>
            </w:r>
          </w:p>
        </w:tc>
        <w:tc>
          <w:tcPr>
            <w:tcW w:w="822" w:type="dxa"/>
            <w:shd w:val="clear" w:color="auto" w:fill="F0F0F0"/>
          </w:tcPr>
          <w:p w14:paraId="2B656AD4" w14:textId="77777777" w:rsidR="00BB02C3" w:rsidRDefault="00000000">
            <w:pPr>
              <w:pStyle w:val="TableParagraph"/>
              <w:spacing w:before="27"/>
              <w:ind w:left="32" w:right="9"/>
              <w:rPr>
                <w:sz w:val="20"/>
              </w:rPr>
            </w:pPr>
            <w:r>
              <w:rPr>
                <w:spacing w:val="-2"/>
                <w:sz w:val="20"/>
              </w:rPr>
              <w:t>3.813</w:t>
            </w:r>
          </w:p>
        </w:tc>
        <w:tc>
          <w:tcPr>
            <w:tcW w:w="817" w:type="dxa"/>
            <w:shd w:val="clear" w:color="auto" w:fill="F0F0F0"/>
          </w:tcPr>
          <w:p w14:paraId="2B656AD5" w14:textId="77777777" w:rsidR="00BB02C3" w:rsidRDefault="00000000">
            <w:pPr>
              <w:pStyle w:val="TableParagraph"/>
              <w:spacing w:before="27"/>
              <w:ind w:left="29" w:right="2"/>
              <w:rPr>
                <w:sz w:val="20"/>
              </w:rPr>
            </w:pPr>
            <w:r>
              <w:rPr>
                <w:spacing w:val="-2"/>
                <w:sz w:val="20"/>
              </w:rPr>
              <w:t>1.280</w:t>
            </w:r>
          </w:p>
        </w:tc>
        <w:tc>
          <w:tcPr>
            <w:tcW w:w="1420" w:type="dxa"/>
            <w:shd w:val="clear" w:color="auto" w:fill="F0F0F0"/>
          </w:tcPr>
          <w:p w14:paraId="2B656AD6" w14:textId="77777777" w:rsidR="00BB02C3" w:rsidRDefault="00000000">
            <w:pPr>
              <w:pStyle w:val="TableParagraph"/>
              <w:spacing w:before="27"/>
              <w:ind w:left="26"/>
              <w:rPr>
                <w:sz w:val="20"/>
              </w:rPr>
            </w:pPr>
            <w:r>
              <w:rPr>
                <w:spacing w:val="-2"/>
                <w:sz w:val="20"/>
              </w:rPr>
              <w:t>GSCH004/6</w:t>
            </w:r>
          </w:p>
        </w:tc>
      </w:tr>
      <w:tr w:rsidR="00BB02C3" w14:paraId="2B656AE1" w14:textId="77777777">
        <w:trPr>
          <w:trHeight w:val="299"/>
        </w:trPr>
        <w:tc>
          <w:tcPr>
            <w:tcW w:w="2261" w:type="dxa"/>
            <w:shd w:val="clear" w:color="auto" w:fill="F0F0F0"/>
          </w:tcPr>
          <w:p w14:paraId="2B656AD8" w14:textId="77777777" w:rsidR="00BB02C3" w:rsidRDefault="00000000">
            <w:pPr>
              <w:pStyle w:val="TableParagraph"/>
              <w:spacing w:before="27"/>
              <w:ind w:left="74"/>
              <w:jc w:val="left"/>
              <w:rPr>
                <w:sz w:val="20"/>
              </w:rPr>
            </w:pPr>
            <w:r>
              <w:rPr>
                <w:sz w:val="20"/>
              </w:rPr>
              <w:t>CS</w:t>
            </w:r>
            <w:r>
              <w:rPr>
                <w:spacing w:val="-7"/>
                <w:sz w:val="20"/>
              </w:rPr>
              <w:t xml:space="preserve"> </w:t>
            </w:r>
            <w:r>
              <w:rPr>
                <w:sz w:val="20"/>
              </w:rPr>
              <w:t>160</w:t>
            </w:r>
            <w:r>
              <w:rPr>
                <w:spacing w:val="-5"/>
                <w:sz w:val="20"/>
              </w:rPr>
              <w:t xml:space="preserve"> </w:t>
            </w:r>
            <w:r>
              <w:rPr>
                <w:sz w:val="20"/>
              </w:rPr>
              <w:t>SS-</w:t>
            </w:r>
            <w:r>
              <w:rPr>
                <w:spacing w:val="-2"/>
                <w:sz w:val="20"/>
              </w:rPr>
              <w:t>550/3.813</w:t>
            </w:r>
          </w:p>
        </w:tc>
        <w:tc>
          <w:tcPr>
            <w:tcW w:w="758" w:type="dxa"/>
            <w:shd w:val="clear" w:color="auto" w:fill="F0F0F0"/>
          </w:tcPr>
          <w:p w14:paraId="2B656AD9" w14:textId="77777777" w:rsidR="00BB02C3" w:rsidRDefault="00000000">
            <w:pPr>
              <w:pStyle w:val="TableParagraph"/>
              <w:spacing w:before="27"/>
              <w:ind w:left="17" w:right="7"/>
              <w:rPr>
                <w:sz w:val="20"/>
              </w:rPr>
            </w:pPr>
            <w:r>
              <w:rPr>
                <w:spacing w:val="-5"/>
                <w:sz w:val="20"/>
              </w:rPr>
              <w:t>160</w:t>
            </w:r>
          </w:p>
        </w:tc>
        <w:tc>
          <w:tcPr>
            <w:tcW w:w="760" w:type="dxa"/>
            <w:shd w:val="clear" w:color="auto" w:fill="F0F0F0"/>
          </w:tcPr>
          <w:p w14:paraId="2B656ADA" w14:textId="77777777" w:rsidR="00BB02C3" w:rsidRDefault="00000000">
            <w:pPr>
              <w:pStyle w:val="TableParagraph"/>
              <w:spacing w:before="27"/>
              <w:ind w:right="3"/>
              <w:rPr>
                <w:sz w:val="20"/>
              </w:rPr>
            </w:pPr>
            <w:r>
              <w:rPr>
                <w:spacing w:val="-2"/>
                <w:sz w:val="20"/>
              </w:rPr>
              <w:t>S-</w:t>
            </w:r>
            <w:r>
              <w:rPr>
                <w:spacing w:val="-5"/>
                <w:sz w:val="20"/>
              </w:rPr>
              <w:t>20</w:t>
            </w:r>
          </w:p>
        </w:tc>
        <w:tc>
          <w:tcPr>
            <w:tcW w:w="760" w:type="dxa"/>
            <w:shd w:val="clear" w:color="auto" w:fill="F0F0F0"/>
          </w:tcPr>
          <w:p w14:paraId="2B656ADB" w14:textId="77777777" w:rsidR="00BB02C3" w:rsidRDefault="00000000">
            <w:pPr>
              <w:pStyle w:val="TableParagraph"/>
              <w:spacing w:before="27"/>
              <w:ind w:right="6"/>
              <w:rPr>
                <w:sz w:val="20"/>
              </w:rPr>
            </w:pPr>
            <w:r>
              <w:rPr>
                <w:spacing w:val="-2"/>
                <w:sz w:val="20"/>
              </w:rPr>
              <w:t>S-</w:t>
            </w:r>
            <w:r>
              <w:rPr>
                <w:spacing w:val="-5"/>
                <w:sz w:val="20"/>
              </w:rPr>
              <w:t>20</w:t>
            </w:r>
          </w:p>
        </w:tc>
        <w:tc>
          <w:tcPr>
            <w:tcW w:w="817" w:type="dxa"/>
            <w:shd w:val="clear" w:color="auto" w:fill="F0F0F0"/>
          </w:tcPr>
          <w:p w14:paraId="2B656ADC" w14:textId="77777777" w:rsidR="00BB02C3" w:rsidRDefault="00000000">
            <w:pPr>
              <w:pStyle w:val="TableParagraph"/>
              <w:spacing w:before="27"/>
              <w:ind w:left="29" w:right="6"/>
              <w:rPr>
                <w:sz w:val="20"/>
              </w:rPr>
            </w:pPr>
            <w:r>
              <w:rPr>
                <w:spacing w:val="-5"/>
                <w:sz w:val="20"/>
              </w:rPr>
              <w:t>550</w:t>
            </w:r>
          </w:p>
        </w:tc>
        <w:tc>
          <w:tcPr>
            <w:tcW w:w="819" w:type="dxa"/>
            <w:shd w:val="clear" w:color="auto" w:fill="F0F0F0"/>
          </w:tcPr>
          <w:p w14:paraId="2B656ADD" w14:textId="77777777" w:rsidR="00BB02C3" w:rsidRDefault="00000000">
            <w:pPr>
              <w:pStyle w:val="TableParagraph"/>
              <w:spacing w:before="27"/>
              <w:ind w:right="2"/>
              <w:rPr>
                <w:sz w:val="20"/>
              </w:rPr>
            </w:pPr>
            <w:r>
              <w:rPr>
                <w:spacing w:val="-2"/>
                <w:sz w:val="20"/>
              </w:rPr>
              <w:t>1.005</w:t>
            </w:r>
          </w:p>
        </w:tc>
        <w:tc>
          <w:tcPr>
            <w:tcW w:w="822" w:type="dxa"/>
            <w:shd w:val="clear" w:color="auto" w:fill="F0F0F0"/>
          </w:tcPr>
          <w:p w14:paraId="2B656ADE" w14:textId="77777777" w:rsidR="00BB02C3" w:rsidRDefault="00000000">
            <w:pPr>
              <w:pStyle w:val="TableParagraph"/>
              <w:spacing w:before="27"/>
              <w:ind w:left="32" w:right="9"/>
              <w:rPr>
                <w:sz w:val="20"/>
              </w:rPr>
            </w:pPr>
            <w:r>
              <w:rPr>
                <w:spacing w:val="-2"/>
                <w:sz w:val="20"/>
              </w:rPr>
              <w:t>3.813</w:t>
            </w:r>
          </w:p>
        </w:tc>
        <w:tc>
          <w:tcPr>
            <w:tcW w:w="817" w:type="dxa"/>
            <w:shd w:val="clear" w:color="auto" w:fill="F0F0F0"/>
          </w:tcPr>
          <w:p w14:paraId="2B656ADF" w14:textId="77777777" w:rsidR="00BB02C3" w:rsidRDefault="00000000">
            <w:pPr>
              <w:pStyle w:val="TableParagraph"/>
              <w:spacing w:before="27"/>
              <w:ind w:left="29" w:right="2"/>
              <w:rPr>
                <w:sz w:val="20"/>
              </w:rPr>
            </w:pPr>
            <w:r>
              <w:rPr>
                <w:spacing w:val="-2"/>
                <w:sz w:val="20"/>
              </w:rPr>
              <w:t>1.330</w:t>
            </w:r>
          </w:p>
        </w:tc>
        <w:tc>
          <w:tcPr>
            <w:tcW w:w="1420" w:type="dxa"/>
            <w:shd w:val="clear" w:color="auto" w:fill="F0F0F0"/>
          </w:tcPr>
          <w:p w14:paraId="2B656AE0" w14:textId="77777777" w:rsidR="00BB02C3" w:rsidRDefault="00000000">
            <w:pPr>
              <w:pStyle w:val="TableParagraph"/>
              <w:spacing w:before="27"/>
              <w:ind w:left="26"/>
              <w:rPr>
                <w:sz w:val="20"/>
              </w:rPr>
            </w:pPr>
            <w:r>
              <w:rPr>
                <w:spacing w:val="-2"/>
                <w:sz w:val="20"/>
              </w:rPr>
              <w:t>GSCH004/7</w:t>
            </w:r>
          </w:p>
        </w:tc>
      </w:tr>
      <w:tr w:rsidR="00BB02C3" w14:paraId="2B656AEB" w14:textId="77777777">
        <w:trPr>
          <w:trHeight w:val="297"/>
        </w:trPr>
        <w:tc>
          <w:tcPr>
            <w:tcW w:w="2261" w:type="dxa"/>
            <w:shd w:val="clear" w:color="auto" w:fill="ECEBDF"/>
          </w:tcPr>
          <w:p w14:paraId="2B656AE2"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650/3.625</w:t>
            </w:r>
          </w:p>
        </w:tc>
        <w:tc>
          <w:tcPr>
            <w:tcW w:w="758" w:type="dxa"/>
            <w:shd w:val="clear" w:color="auto" w:fill="ECEBDF"/>
          </w:tcPr>
          <w:p w14:paraId="2B656AE3" w14:textId="77777777" w:rsidR="00BB02C3" w:rsidRDefault="00000000">
            <w:pPr>
              <w:pStyle w:val="TableParagraph"/>
              <w:spacing w:before="27"/>
              <w:ind w:left="17" w:right="7"/>
              <w:rPr>
                <w:sz w:val="20"/>
              </w:rPr>
            </w:pPr>
            <w:r>
              <w:rPr>
                <w:spacing w:val="-5"/>
                <w:sz w:val="20"/>
              </w:rPr>
              <w:t>120</w:t>
            </w:r>
          </w:p>
        </w:tc>
        <w:tc>
          <w:tcPr>
            <w:tcW w:w="760" w:type="dxa"/>
            <w:shd w:val="clear" w:color="auto" w:fill="ECEBDF"/>
          </w:tcPr>
          <w:p w14:paraId="2B656AE4"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shd w:val="clear" w:color="auto" w:fill="ECEBDF"/>
          </w:tcPr>
          <w:p w14:paraId="2B656AE5"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shd w:val="clear" w:color="auto" w:fill="ECEBDF"/>
          </w:tcPr>
          <w:p w14:paraId="2B656AE6" w14:textId="77777777" w:rsidR="00BB02C3" w:rsidRDefault="00000000">
            <w:pPr>
              <w:pStyle w:val="TableParagraph"/>
              <w:spacing w:before="27"/>
              <w:ind w:left="29" w:right="6"/>
              <w:rPr>
                <w:sz w:val="20"/>
              </w:rPr>
            </w:pPr>
            <w:r>
              <w:rPr>
                <w:spacing w:val="-5"/>
                <w:sz w:val="20"/>
              </w:rPr>
              <w:t>650</w:t>
            </w:r>
          </w:p>
        </w:tc>
        <w:tc>
          <w:tcPr>
            <w:tcW w:w="819" w:type="dxa"/>
            <w:shd w:val="clear" w:color="auto" w:fill="ECEBDF"/>
          </w:tcPr>
          <w:p w14:paraId="2B656AE7" w14:textId="77777777" w:rsidR="00BB02C3" w:rsidRDefault="00000000">
            <w:pPr>
              <w:pStyle w:val="TableParagraph"/>
              <w:spacing w:before="27"/>
              <w:ind w:right="2"/>
              <w:rPr>
                <w:sz w:val="20"/>
              </w:rPr>
            </w:pPr>
            <w:r>
              <w:rPr>
                <w:spacing w:val="-2"/>
                <w:sz w:val="20"/>
              </w:rPr>
              <w:t>1.195</w:t>
            </w:r>
          </w:p>
        </w:tc>
        <w:tc>
          <w:tcPr>
            <w:tcW w:w="822" w:type="dxa"/>
            <w:shd w:val="clear" w:color="auto" w:fill="ECEBDF"/>
          </w:tcPr>
          <w:p w14:paraId="2B656AE8" w14:textId="77777777" w:rsidR="00BB02C3" w:rsidRDefault="00000000">
            <w:pPr>
              <w:pStyle w:val="TableParagraph"/>
              <w:spacing w:before="27"/>
              <w:ind w:left="32" w:right="9"/>
              <w:rPr>
                <w:sz w:val="20"/>
              </w:rPr>
            </w:pPr>
            <w:r>
              <w:rPr>
                <w:spacing w:val="-2"/>
                <w:sz w:val="20"/>
              </w:rPr>
              <w:t>3.625</w:t>
            </w:r>
          </w:p>
        </w:tc>
        <w:tc>
          <w:tcPr>
            <w:tcW w:w="817" w:type="dxa"/>
            <w:shd w:val="clear" w:color="auto" w:fill="ECEBDF"/>
          </w:tcPr>
          <w:p w14:paraId="2B656AE9" w14:textId="77777777" w:rsidR="00BB02C3" w:rsidRDefault="00000000">
            <w:pPr>
              <w:pStyle w:val="TableParagraph"/>
              <w:spacing w:before="27"/>
              <w:ind w:left="29" w:right="2"/>
              <w:rPr>
                <w:sz w:val="20"/>
              </w:rPr>
            </w:pPr>
            <w:r>
              <w:rPr>
                <w:spacing w:val="-2"/>
                <w:sz w:val="20"/>
              </w:rPr>
              <w:t>1.380</w:t>
            </w:r>
          </w:p>
        </w:tc>
        <w:tc>
          <w:tcPr>
            <w:tcW w:w="1420" w:type="dxa"/>
            <w:shd w:val="clear" w:color="auto" w:fill="ECEBDF"/>
          </w:tcPr>
          <w:p w14:paraId="2B656AEA" w14:textId="77777777" w:rsidR="00BB02C3" w:rsidRDefault="00000000">
            <w:pPr>
              <w:pStyle w:val="TableParagraph"/>
              <w:spacing w:before="27"/>
              <w:ind w:left="26"/>
              <w:rPr>
                <w:sz w:val="20"/>
              </w:rPr>
            </w:pPr>
            <w:r>
              <w:rPr>
                <w:spacing w:val="-2"/>
                <w:sz w:val="20"/>
              </w:rPr>
              <w:t>GSCH004/8</w:t>
            </w:r>
          </w:p>
        </w:tc>
      </w:tr>
      <w:tr w:rsidR="00BB02C3" w14:paraId="2B656AF5" w14:textId="77777777">
        <w:trPr>
          <w:trHeight w:val="299"/>
        </w:trPr>
        <w:tc>
          <w:tcPr>
            <w:tcW w:w="2261" w:type="dxa"/>
            <w:shd w:val="clear" w:color="auto" w:fill="ECEBDF"/>
          </w:tcPr>
          <w:p w14:paraId="2B656AEC" w14:textId="77777777" w:rsidR="00BB02C3" w:rsidRDefault="00000000">
            <w:pPr>
              <w:pStyle w:val="TableParagraph"/>
              <w:spacing w:before="30"/>
              <w:ind w:left="74"/>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650/4.500</w:t>
            </w:r>
          </w:p>
        </w:tc>
        <w:tc>
          <w:tcPr>
            <w:tcW w:w="758" w:type="dxa"/>
            <w:shd w:val="clear" w:color="auto" w:fill="ECEBDF"/>
          </w:tcPr>
          <w:p w14:paraId="2B656AED" w14:textId="77777777" w:rsidR="00BB02C3" w:rsidRDefault="00000000">
            <w:pPr>
              <w:pStyle w:val="TableParagraph"/>
              <w:spacing w:before="30"/>
              <w:ind w:left="17" w:right="7"/>
              <w:rPr>
                <w:sz w:val="20"/>
              </w:rPr>
            </w:pPr>
            <w:r>
              <w:rPr>
                <w:spacing w:val="-5"/>
                <w:sz w:val="20"/>
              </w:rPr>
              <w:t>120</w:t>
            </w:r>
          </w:p>
        </w:tc>
        <w:tc>
          <w:tcPr>
            <w:tcW w:w="760" w:type="dxa"/>
            <w:shd w:val="clear" w:color="auto" w:fill="ECEBDF"/>
          </w:tcPr>
          <w:p w14:paraId="2B656AEE" w14:textId="77777777" w:rsidR="00BB02C3" w:rsidRDefault="00000000">
            <w:pPr>
              <w:pStyle w:val="TableParagraph"/>
              <w:spacing w:before="30"/>
              <w:ind w:right="3"/>
              <w:rPr>
                <w:sz w:val="20"/>
              </w:rPr>
            </w:pPr>
            <w:r>
              <w:rPr>
                <w:spacing w:val="-2"/>
                <w:sz w:val="20"/>
              </w:rPr>
              <w:t>S-</w:t>
            </w:r>
            <w:r>
              <w:rPr>
                <w:spacing w:val="-5"/>
                <w:sz w:val="20"/>
              </w:rPr>
              <w:t>16</w:t>
            </w:r>
          </w:p>
        </w:tc>
        <w:tc>
          <w:tcPr>
            <w:tcW w:w="760" w:type="dxa"/>
            <w:shd w:val="clear" w:color="auto" w:fill="ECEBDF"/>
          </w:tcPr>
          <w:p w14:paraId="2B656AEF" w14:textId="77777777" w:rsidR="00BB02C3" w:rsidRDefault="00000000">
            <w:pPr>
              <w:pStyle w:val="TableParagraph"/>
              <w:spacing w:before="30"/>
              <w:ind w:right="8"/>
              <w:rPr>
                <w:sz w:val="20"/>
              </w:rPr>
            </w:pPr>
            <w:r>
              <w:rPr>
                <w:spacing w:val="-2"/>
                <w:sz w:val="20"/>
              </w:rPr>
              <w:t>B-</w:t>
            </w:r>
            <w:r>
              <w:rPr>
                <w:spacing w:val="-5"/>
                <w:sz w:val="20"/>
              </w:rPr>
              <w:t>16</w:t>
            </w:r>
          </w:p>
        </w:tc>
        <w:tc>
          <w:tcPr>
            <w:tcW w:w="817" w:type="dxa"/>
            <w:shd w:val="clear" w:color="auto" w:fill="ECEBDF"/>
          </w:tcPr>
          <w:p w14:paraId="2B656AF0" w14:textId="77777777" w:rsidR="00BB02C3" w:rsidRDefault="00000000">
            <w:pPr>
              <w:pStyle w:val="TableParagraph"/>
              <w:spacing w:before="30"/>
              <w:ind w:left="29" w:right="6"/>
              <w:rPr>
                <w:sz w:val="20"/>
              </w:rPr>
            </w:pPr>
            <w:r>
              <w:rPr>
                <w:spacing w:val="-5"/>
                <w:sz w:val="20"/>
              </w:rPr>
              <w:t>650</w:t>
            </w:r>
          </w:p>
        </w:tc>
        <w:tc>
          <w:tcPr>
            <w:tcW w:w="819" w:type="dxa"/>
            <w:shd w:val="clear" w:color="auto" w:fill="ECEBDF"/>
          </w:tcPr>
          <w:p w14:paraId="2B656AF1" w14:textId="77777777" w:rsidR="00BB02C3" w:rsidRDefault="00000000">
            <w:pPr>
              <w:pStyle w:val="TableParagraph"/>
              <w:spacing w:before="30"/>
              <w:ind w:right="2"/>
              <w:rPr>
                <w:sz w:val="20"/>
              </w:rPr>
            </w:pPr>
            <w:r>
              <w:rPr>
                <w:spacing w:val="-2"/>
                <w:sz w:val="20"/>
              </w:rPr>
              <w:t>1.195</w:t>
            </w:r>
          </w:p>
        </w:tc>
        <w:tc>
          <w:tcPr>
            <w:tcW w:w="822" w:type="dxa"/>
            <w:shd w:val="clear" w:color="auto" w:fill="ECEBDF"/>
          </w:tcPr>
          <w:p w14:paraId="2B656AF2" w14:textId="77777777" w:rsidR="00BB02C3" w:rsidRDefault="00000000">
            <w:pPr>
              <w:pStyle w:val="TableParagraph"/>
              <w:spacing w:before="30"/>
              <w:ind w:left="32" w:right="9"/>
              <w:rPr>
                <w:sz w:val="20"/>
              </w:rPr>
            </w:pPr>
            <w:r>
              <w:rPr>
                <w:spacing w:val="-2"/>
                <w:sz w:val="20"/>
              </w:rPr>
              <w:t>4.500</w:t>
            </w:r>
          </w:p>
        </w:tc>
        <w:tc>
          <w:tcPr>
            <w:tcW w:w="817" w:type="dxa"/>
            <w:shd w:val="clear" w:color="auto" w:fill="ECEBDF"/>
          </w:tcPr>
          <w:p w14:paraId="2B656AF3" w14:textId="77777777" w:rsidR="00BB02C3" w:rsidRDefault="00000000">
            <w:pPr>
              <w:pStyle w:val="TableParagraph"/>
              <w:spacing w:before="30"/>
              <w:ind w:left="29" w:right="2"/>
              <w:rPr>
                <w:sz w:val="20"/>
              </w:rPr>
            </w:pPr>
            <w:r>
              <w:rPr>
                <w:spacing w:val="-2"/>
                <w:sz w:val="20"/>
              </w:rPr>
              <w:t>1.380</w:t>
            </w:r>
          </w:p>
        </w:tc>
        <w:tc>
          <w:tcPr>
            <w:tcW w:w="1420" w:type="dxa"/>
            <w:shd w:val="clear" w:color="auto" w:fill="ECEBDF"/>
          </w:tcPr>
          <w:p w14:paraId="2B656AF4" w14:textId="77777777" w:rsidR="00BB02C3" w:rsidRDefault="00000000">
            <w:pPr>
              <w:pStyle w:val="TableParagraph"/>
              <w:spacing w:before="30"/>
              <w:ind w:left="26"/>
              <w:rPr>
                <w:sz w:val="20"/>
              </w:rPr>
            </w:pPr>
            <w:r>
              <w:rPr>
                <w:spacing w:val="-2"/>
                <w:sz w:val="20"/>
              </w:rPr>
              <w:t>GSCH004/9</w:t>
            </w:r>
          </w:p>
        </w:tc>
      </w:tr>
      <w:tr w:rsidR="00BB02C3" w14:paraId="2B656AFF" w14:textId="77777777">
        <w:trPr>
          <w:trHeight w:val="302"/>
        </w:trPr>
        <w:tc>
          <w:tcPr>
            <w:tcW w:w="2261" w:type="dxa"/>
            <w:shd w:val="clear" w:color="auto" w:fill="ECEBDF"/>
          </w:tcPr>
          <w:p w14:paraId="2B656AF6"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650/3.625</w:t>
            </w:r>
          </w:p>
        </w:tc>
        <w:tc>
          <w:tcPr>
            <w:tcW w:w="758" w:type="dxa"/>
            <w:shd w:val="clear" w:color="auto" w:fill="ECEBDF"/>
          </w:tcPr>
          <w:p w14:paraId="2B656AF7" w14:textId="77777777" w:rsidR="00BB02C3" w:rsidRDefault="00000000">
            <w:pPr>
              <w:pStyle w:val="TableParagraph"/>
              <w:spacing w:before="27"/>
              <w:ind w:left="17" w:right="7"/>
              <w:rPr>
                <w:sz w:val="20"/>
              </w:rPr>
            </w:pPr>
            <w:r>
              <w:rPr>
                <w:spacing w:val="-5"/>
                <w:sz w:val="20"/>
              </w:rPr>
              <w:t>120</w:t>
            </w:r>
          </w:p>
        </w:tc>
        <w:tc>
          <w:tcPr>
            <w:tcW w:w="760" w:type="dxa"/>
            <w:shd w:val="clear" w:color="auto" w:fill="ECEBDF"/>
          </w:tcPr>
          <w:p w14:paraId="2B656AF8" w14:textId="77777777" w:rsidR="00BB02C3" w:rsidRDefault="00000000">
            <w:pPr>
              <w:pStyle w:val="TableParagraph"/>
              <w:spacing w:before="27"/>
              <w:ind w:right="5"/>
              <w:rPr>
                <w:sz w:val="20"/>
              </w:rPr>
            </w:pPr>
            <w:r>
              <w:rPr>
                <w:spacing w:val="-2"/>
                <w:sz w:val="20"/>
              </w:rPr>
              <w:t>E-</w:t>
            </w:r>
            <w:r>
              <w:rPr>
                <w:spacing w:val="-5"/>
                <w:sz w:val="20"/>
              </w:rPr>
              <w:t>24</w:t>
            </w:r>
          </w:p>
        </w:tc>
        <w:tc>
          <w:tcPr>
            <w:tcW w:w="760" w:type="dxa"/>
            <w:shd w:val="clear" w:color="auto" w:fill="ECEBDF"/>
          </w:tcPr>
          <w:p w14:paraId="2B656AF9"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shd w:val="clear" w:color="auto" w:fill="ECEBDF"/>
          </w:tcPr>
          <w:p w14:paraId="2B656AFA" w14:textId="77777777" w:rsidR="00BB02C3" w:rsidRDefault="00000000">
            <w:pPr>
              <w:pStyle w:val="TableParagraph"/>
              <w:spacing w:before="27"/>
              <w:ind w:left="29" w:right="6"/>
              <w:rPr>
                <w:sz w:val="20"/>
              </w:rPr>
            </w:pPr>
            <w:r>
              <w:rPr>
                <w:spacing w:val="-5"/>
                <w:sz w:val="20"/>
              </w:rPr>
              <w:t>650</w:t>
            </w:r>
          </w:p>
        </w:tc>
        <w:tc>
          <w:tcPr>
            <w:tcW w:w="819" w:type="dxa"/>
            <w:shd w:val="clear" w:color="auto" w:fill="ECEBDF"/>
          </w:tcPr>
          <w:p w14:paraId="2B656AFB" w14:textId="77777777" w:rsidR="00BB02C3" w:rsidRDefault="00000000">
            <w:pPr>
              <w:pStyle w:val="TableParagraph"/>
              <w:spacing w:before="27"/>
              <w:ind w:right="2"/>
              <w:rPr>
                <w:sz w:val="20"/>
              </w:rPr>
            </w:pPr>
            <w:r>
              <w:rPr>
                <w:spacing w:val="-2"/>
                <w:sz w:val="20"/>
              </w:rPr>
              <w:t>1.195</w:t>
            </w:r>
          </w:p>
        </w:tc>
        <w:tc>
          <w:tcPr>
            <w:tcW w:w="822" w:type="dxa"/>
            <w:shd w:val="clear" w:color="auto" w:fill="ECEBDF"/>
          </w:tcPr>
          <w:p w14:paraId="2B656AFC" w14:textId="77777777" w:rsidR="00BB02C3" w:rsidRDefault="00000000">
            <w:pPr>
              <w:pStyle w:val="TableParagraph"/>
              <w:spacing w:before="27"/>
              <w:ind w:left="32" w:right="9"/>
              <w:rPr>
                <w:sz w:val="20"/>
              </w:rPr>
            </w:pPr>
            <w:r>
              <w:rPr>
                <w:spacing w:val="-2"/>
                <w:sz w:val="20"/>
              </w:rPr>
              <w:t>3.625</w:t>
            </w:r>
          </w:p>
        </w:tc>
        <w:tc>
          <w:tcPr>
            <w:tcW w:w="817" w:type="dxa"/>
            <w:shd w:val="clear" w:color="auto" w:fill="ECEBDF"/>
          </w:tcPr>
          <w:p w14:paraId="2B656AFD" w14:textId="77777777" w:rsidR="00BB02C3" w:rsidRDefault="00000000">
            <w:pPr>
              <w:pStyle w:val="TableParagraph"/>
              <w:spacing w:before="27"/>
              <w:ind w:left="29" w:right="2"/>
              <w:rPr>
                <w:sz w:val="20"/>
              </w:rPr>
            </w:pPr>
            <w:r>
              <w:rPr>
                <w:spacing w:val="-2"/>
                <w:sz w:val="20"/>
              </w:rPr>
              <w:t>1.380</w:t>
            </w:r>
          </w:p>
        </w:tc>
        <w:tc>
          <w:tcPr>
            <w:tcW w:w="1420" w:type="dxa"/>
            <w:shd w:val="clear" w:color="auto" w:fill="ECEBDF"/>
          </w:tcPr>
          <w:p w14:paraId="2B656AFE" w14:textId="77777777" w:rsidR="00BB02C3" w:rsidRDefault="00000000">
            <w:pPr>
              <w:pStyle w:val="TableParagraph"/>
              <w:spacing w:before="27"/>
              <w:ind w:left="26" w:right="3"/>
              <w:rPr>
                <w:sz w:val="20"/>
              </w:rPr>
            </w:pPr>
            <w:r>
              <w:rPr>
                <w:spacing w:val="-2"/>
                <w:sz w:val="20"/>
              </w:rPr>
              <w:t>GSCH004/10</w:t>
            </w:r>
          </w:p>
        </w:tc>
      </w:tr>
      <w:tr w:rsidR="00BB02C3" w14:paraId="2B656B09" w14:textId="77777777">
        <w:trPr>
          <w:trHeight w:val="299"/>
        </w:trPr>
        <w:tc>
          <w:tcPr>
            <w:tcW w:w="2261" w:type="dxa"/>
            <w:shd w:val="clear" w:color="auto" w:fill="ECEBDF"/>
          </w:tcPr>
          <w:p w14:paraId="2B656B00" w14:textId="77777777" w:rsidR="00BB02C3" w:rsidRDefault="00000000">
            <w:pPr>
              <w:pStyle w:val="TableParagraph"/>
              <w:spacing w:before="25"/>
              <w:ind w:left="74"/>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650/4.500</w:t>
            </w:r>
          </w:p>
        </w:tc>
        <w:tc>
          <w:tcPr>
            <w:tcW w:w="758" w:type="dxa"/>
            <w:shd w:val="clear" w:color="auto" w:fill="ECEBDF"/>
          </w:tcPr>
          <w:p w14:paraId="2B656B01" w14:textId="77777777" w:rsidR="00BB02C3" w:rsidRDefault="00000000">
            <w:pPr>
              <w:pStyle w:val="TableParagraph"/>
              <w:spacing w:before="25"/>
              <w:ind w:left="17" w:right="7"/>
              <w:rPr>
                <w:sz w:val="20"/>
              </w:rPr>
            </w:pPr>
            <w:r>
              <w:rPr>
                <w:spacing w:val="-5"/>
                <w:sz w:val="20"/>
              </w:rPr>
              <w:t>120</w:t>
            </w:r>
          </w:p>
        </w:tc>
        <w:tc>
          <w:tcPr>
            <w:tcW w:w="760" w:type="dxa"/>
            <w:shd w:val="clear" w:color="auto" w:fill="ECEBDF"/>
          </w:tcPr>
          <w:p w14:paraId="2B656B02" w14:textId="77777777" w:rsidR="00BB02C3" w:rsidRDefault="00000000">
            <w:pPr>
              <w:pStyle w:val="TableParagraph"/>
              <w:spacing w:before="25"/>
              <w:ind w:right="5"/>
              <w:rPr>
                <w:sz w:val="20"/>
              </w:rPr>
            </w:pPr>
            <w:r>
              <w:rPr>
                <w:spacing w:val="-2"/>
                <w:sz w:val="20"/>
              </w:rPr>
              <w:t>E-</w:t>
            </w:r>
            <w:r>
              <w:rPr>
                <w:spacing w:val="-5"/>
                <w:sz w:val="20"/>
              </w:rPr>
              <w:t>24</w:t>
            </w:r>
          </w:p>
        </w:tc>
        <w:tc>
          <w:tcPr>
            <w:tcW w:w="760" w:type="dxa"/>
            <w:shd w:val="clear" w:color="auto" w:fill="ECEBDF"/>
          </w:tcPr>
          <w:p w14:paraId="2B656B03" w14:textId="77777777" w:rsidR="00BB02C3" w:rsidRDefault="00000000">
            <w:pPr>
              <w:pStyle w:val="TableParagraph"/>
              <w:spacing w:before="25"/>
              <w:ind w:right="8"/>
              <w:rPr>
                <w:sz w:val="20"/>
              </w:rPr>
            </w:pPr>
            <w:r>
              <w:rPr>
                <w:spacing w:val="-2"/>
                <w:sz w:val="20"/>
              </w:rPr>
              <w:t>B-</w:t>
            </w:r>
            <w:r>
              <w:rPr>
                <w:spacing w:val="-5"/>
                <w:sz w:val="20"/>
              </w:rPr>
              <w:t>16</w:t>
            </w:r>
          </w:p>
        </w:tc>
        <w:tc>
          <w:tcPr>
            <w:tcW w:w="817" w:type="dxa"/>
            <w:shd w:val="clear" w:color="auto" w:fill="ECEBDF"/>
          </w:tcPr>
          <w:p w14:paraId="2B656B04" w14:textId="77777777" w:rsidR="00BB02C3" w:rsidRDefault="00000000">
            <w:pPr>
              <w:pStyle w:val="TableParagraph"/>
              <w:spacing w:before="25"/>
              <w:ind w:left="29" w:right="6"/>
              <w:rPr>
                <w:sz w:val="20"/>
              </w:rPr>
            </w:pPr>
            <w:r>
              <w:rPr>
                <w:spacing w:val="-5"/>
                <w:sz w:val="20"/>
              </w:rPr>
              <w:t>650</w:t>
            </w:r>
          </w:p>
        </w:tc>
        <w:tc>
          <w:tcPr>
            <w:tcW w:w="819" w:type="dxa"/>
            <w:shd w:val="clear" w:color="auto" w:fill="ECEBDF"/>
          </w:tcPr>
          <w:p w14:paraId="2B656B05" w14:textId="77777777" w:rsidR="00BB02C3" w:rsidRDefault="00000000">
            <w:pPr>
              <w:pStyle w:val="TableParagraph"/>
              <w:spacing w:before="25"/>
              <w:ind w:right="2"/>
              <w:rPr>
                <w:sz w:val="20"/>
              </w:rPr>
            </w:pPr>
            <w:r>
              <w:rPr>
                <w:spacing w:val="-2"/>
                <w:sz w:val="20"/>
              </w:rPr>
              <w:t>1.195</w:t>
            </w:r>
          </w:p>
        </w:tc>
        <w:tc>
          <w:tcPr>
            <w:tcW w:w="822" w:type="dxa"/>
            <w:shd w:val="clear" w:color="auto" w:fill="ECEBDF"/>
          </w:tcPr>
          <w:p w14:paraId="2B656B06" w14:textId="77777777" w:rsidR="00BB02C3" w:rsidRDefault="00000000">
            <w:pPr>
              <w:pStyle w:val="TableParagraph"/>
              <w:spacing w:before="25"/>
              <w:ind w:left="32" w:right="9"/>
              <w:rPr>
                <w:sz w:val="20"/>
              </w:rPr>
            </w:pPr>
            <w:r>
              <w:rPr>
                <w:spacing w:val="-2"/>
                <w:sz w:val="20"/>
              </w:rPr>
              <w:t>4.500</w:t>
            </w:r>
          </w:p>
        </w:tc>
        <w:tc>
          <w:tcPr>
            <w:tcW w:w="817" w:type="dxa"/>
            <w:shd w:val="clear" w:color="auto" w:fill="ECEBDF"/>
          </w:tcPr>
          <w:p w14:paraId="2B656B07" w14:textId="77777777" w:rsidR="00BB02C3" w:rsidRDefault="00000000">
            <w:pPr>
              <w:pStyle w:val="TableParagraph"/>
              <w:spacing w:before="25"/>
              <w:ind w:left="29" w:right="2"/>
              <w:rPr>
                <w:sz w:val="20"/>
              </w:rPr>
            </w:pPr>
            <w:r>
              <w:rPr>
                <w:spacing w:val="-2"/>
                <w:sz w:val="20"/>
              </w:rPr>
              <w:t>1.380</w:t>
            </w:r>
          </w:p>
        </w:tc>
        <w:tc>
          <w:tcPr>
            <w:tcW w:w="1420" w:type="dxa"/>
            <w:shd w:val="clear" w:color="auto" w:fill="ECEBDF"/>
          </w:tcPr>
          <w:p w14:paraId="2B656B08" w14:textId="77777777" w:rsidR="00BB02C3" w:rsidRDefault="00000000">
            <w:pPr>
              <w:pStyle w:val="TableParagraph"/>
              <w:spacing w:before="25"/>
              <w:ind w:left="26" w:right="3"/>
              <w:rPr>
                <w:sz w:val="20"/>
              </w:rPr>
            </w:pPr>
            <w:r>
              <w:rPr>
                <w:spacing w:val="-2"/>
                <w:sz w:val="20"/>
              </w:rPr>
              <w:t>GSCH004/11</w:t>
            </w:r>
          </w:p>
        </w:tc>
      </w:tr>
      <w:tr w:rsidR="00BB02C3" w14:paraId="2B656B13" w14:textId="77777777">
        <w:trPr>
          <w:trHeight w:val="299"/>
        </w:trPr>
        <w:tc>
          <w:tcPr>
            <w:tcW w:w="2261" w:type="dxa"/>
            <w:shd w:val="clear" w:color="auto" w:fill="ECEBDF"/>
          </w:tcPr>
          <w:p w14:paraId="2B656B0A"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210</w:t>
            </w:r>
            <w:r>
              <w:rPr>
                <w:spacing w:val="-4"/>
                <w:sz w:val="20"/>
              </w:rPr>
              <w:t xml:space="preserve"> </w:t>
            </w:r>
            <w:r>
              <w:rPr>
                <w:sz w:val="20"/>
              </w:rPr>
              <w:t>SB-</w:t>
            </w:r>
            <w:r>
              <w:rPr>
                <w:spacing w:val="-2"/>
                <w:sz w:val="20"/>
              </w:rPr>
              <w:t>650/4.500</w:t>
            </w:r>
          </w:p>
        </w:tc>
        <w:tc>
          <w:tcPr>
            <w:tcW w:w="758" w:type="dxa"/>
            <w:shd w:val="clear" w:color="auto" w:fill="ECEBDF"/>
          </w:tcPr>
          <w:p w14:paraId="2B656B0B" w14:textId="77777777" w:rsidR="00BB02C3" w:rsidRDefault="00000000">
            <w:pPr>
              <w:pStyle w:val="TableParagraph"/>
              <w:spacing w:before="27"/>
              <w:ind w:left="17" w:right="7"/>
              <w:rPr>
                <w:sz w:val="20"/>
              </w:rPr>
            </w:pPr>
            <w:r>
              <w:rPr>
                <w:spacing w:val="-5"/>
                <w:sz w:val="20"/>
              </w:rPr>
              <w:t>210</w:t>
            </w:r>
          </w:p>
        </w:tc>
        <w:tc>
          <w:tcPr>
            <w:tcW w:w="760" w:type="dxa"/>
            <w:shd w:val="clear" w:color="auto" w:fill="ECEBDF"/>
          </w:tcPr>
          <w:p w14:paraId="2B656B0C" w14:textId="77777777" w:rsidR="00BB02C3" w:rsidRDefault="00000000">
            <w:pPr>
              <w:pStyle w:val="TableParagraph"/>
              <w:spacing w:before="27"/>
              <w:ind w:right="3"/>
              <w:rPr>
                <w:sz w:val="20"/>
              </w:rPr>
            </w:pPr>
            <w:r>
              <w:rPr>
                <w:spacing w:val="-2"/>
                <w:sz w:val="20"/>
              </w:rPr>
              <w:t>S-</w:t>
            </w:r>
            <w:r>
              <w:rPr>
                <w:spacing w:val="-5"/>
                <w:sz w:val="20"/>
              </w:rPr>
              <w:t>20</w:t>
            </w:r>
          </w:p>
        </w:tc>
        <w:tc>
          <w:tcPr>
            <w:tcW w:w="760" w:type="dxa"/>
            <w:shd w:val="clear" w:color="auto" w:fill="ECEBDF"/>
          </w:tcPr>
          <w:p w14:paraId="2B656B0D" w14:textId="77777777" w:rsidR="00BB02C3" w:rsidRDefault="00000000">
            <w:pPr>
              <w:pStyle w:val="TableParagraph"/>
              <w:spacing w:before="27"/>
              <w:ind w:right="8"/>
              <w:rPr>
                <w:sz w:val="20"/>
              </w:rPr>
            </w:pPr>
            <w:r>
              <w:rPr>
                <w:spacing w:val="-2"/>
                <w:sz w:val="20"/>
              </w:rPr>
              <w:t>B-</w:t>
            </w:r>
            <w:r>
              <w:rPr>
                <w:spacing w:val="-5"/>
                <w:sz w:val="20"/>
              </w:rPr>
              <w:t>20</w:t>
            </w:r>
          </w:p>
        </w:tc>
        <w:tc>
          <w:tcPr>
            <w:tcW w:w="817" w:type="dxa"/>
            <w:shd w:val="clear" w:color="auto" w:fill="ECEBDF"/>
          </w:tcPr>
          <w:p w14:paraId="2B656B0E" w14:textId="77777777" w:rsidR="00BB02C3" w:rsidRDefault="00000000">
            <w:pPr>
              <w:pStyle w:val="TableParagraph"/>
              <w:spacing w:before="27"/>
              <w:ind w:left="29" w:right="6"/>
              <w:rPr>
                <w:sz w:val="20"/>
              </w:rPr>
            </w:pPr>
            <w:r>
              <w:rPr>
                <w:spacing w:val="-5"/>
                <w:sz w:val="20"/>
              </w:rPr>
              <w:t>650</w:t>
            </w:r>
          </w:p>
        </w:tc>
        <w:tc>
          <w:tcPr>
            <w:tcW w:w="819" w:type="dxa"/>
            <w:shd w:val="clear" w:color="auto" w:fill="ECEBDF"/>
          </w:tcPr>
          <w:p w14:paraId="2B656B0F" w14:textId="77777777" w:rsidR="00BB02C3" w:rsidRDefault="00000000">
            <w:pPr>
              <w:pStyle w:val="TableParagraph"/>
              <w:spacing w:before="27"/>
              <w:ind w:right="2"/>
              <w:rPr>
                <w:sz w:val="20"/>
              </w:rPr>
            </w:pPr>
            <w:r>
              <w:rPr>
                <w:spacing w:val="-2"/>
                <w:sz w:val="20"/>
              </w:rPr>
              <w:t>1.195</w:t>
            </w:r>
          </w:p>
        </w:tc>
        <w:tc>
          <w:tcPr>
            <w:tcW w:w="822" w:type="dxa"/>
            <w:shd w:val="clear" w:color="auto" w:fill="ECEBDF"/>
          </w:tcPr>
          <w:p w14:paraId="2B656B10" w14:textId="77777777" w:rsidR="00BB02C3" w:rsidRDefault="00000000">
            <w:pPr>
              <w:pStyle w:val="TableParagraph"/>
              <w:spacing w:before="27"/>
              <w:ind w:left="32" w:right="9"/>
              <w:rPr>
                <w:sz w:val="20"/>
              </w:rPr>
            </w:pPr>
            <w:r>
              <w:rPr>
                <w:spacing w:val="-2"/>
                <w:sz w:val="20"/>
              </w:rPr>
              <w:t>4.500</w:t>
            </w:r>
          </w:p>
        </w:tc>
        <w:tc>
          <w:tcPr>
            <w:tcW w:w="817" w:type="dxa"/>
            <w:shd w:val="clear" w:color="auto" w:fill="ECEBDF"/>
          </w:tcPr>
          <w:p w14:paraId="2B656B11" w14:textId="77777777" w:rsidR="00BB02C3" w:rsidRDefault="00000000">
            <w:pPr>
              <w:pStyle w:val="TableParagraph"/>
              <w:spacing w:before="27"/>
              <w:ind w:left="29" w:right="2"/>
              <w:rPr>
                <w:sz w:val="20"/>
              </w:rPr>
            </w:pPr>
            <w:r>
              <w:rPr>
                <w:spacing w:val="-2"/>
                <w:sz w:val="20"/>
              </w:rPr>
              <w:t>1.380</w:t>
            </w:r>
          </w:p>
        </w:tc>
        <w:tc>
          <w:tcPr>
            <w:tcW w:w="1420" w:type="dxa"/>
            <w:shd w:val="clear" w:color="auto" w:fill="ECEBDF"/>
          </w:tcPr>
          <w:p w14:paraId="2B656B12" w14:textId="77777777" w:rsidR="00BB02C3" w:rsidRDefault="00000000">
            <w:pPr>
              <w:pStyle w:val="TableParagraph"/>
              <w:spacing w:before="27"/>
              <w:ind w:left="26" w:right="3"/>
              <w:rPr>
                <w:sz w:val="20"/>
              </w:rPr>
            </w:pPr>
            <w:r>
              <w:rPr>
                <w:spacing w:val="-2"/>
                <w:sz w:val="20"/>
              </w:rPr>
              <w:t>GSCH004/12</w:t>
            </w:r>
          </w:p>
        </w:tc>
      </w:tr>
      <w:tr w:rsidR="00BB02C3" w14:paraId="2B656B1D" w14:textId="77777777">
        <w:trPr>
          <w:trHeight w:val="299"/>
        </w:trPr>
        <w:tc>
          <w:tcPr>
            <w:tcW w:w="2261" w:type="dxa"/>
          </w:tcPr>
          <w:p w14:paraId="2B656B14"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1.050/6.125</w:t>
            </w:r>
          </w:p>
        </w:tc>
        <w:tc>
          <w:tcPr>
            <w:tcW w:w="758" w:type="dxa"/>
          </w:tcPr>
          <w:p w14:paraId="2B656B15" w14:textId="77777777" w:rsidR="00BB02C3" w:rsidRDefault="00000000">
            <w:pPr>
              <w:pStyle w:val="TableParagraph"/>
              <w:spacing w:before="27"/>
              <w:ind w:left="17" w:right="7"/>
              <w:rPr>
                <w:sz w:val="20"/>
              </w:rPr>
            </w:pPr>
            <w:r>
              <w:rPr>
                <w:spacing w:val="-5"/>
                <w:sz w:val="20"/>
              </w:rPr>
              <w:t>120</w:t>
            </w:r>
          </w:p>
        </w:tc>
        <w:tc>
          <w:tcPr>
            <w:tcW w:w="760" w:type="dxa"/>
          </w:tcPr>
          <w:p w14:paraId="2B656B16"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tcPr>
          <w:p w14:paraId="2B656B17"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tcPr>
          <w:p w14:paraId="2B656B18" w14:textId="77777777" w:rsidR="00BB02C3" w:rsidRDefault="00000000">
            <w:pPr>
              <w:pStyle w:val="TableParagraph"/>
              <w:spacing w:before="27"/>
              <w:ind w:left="29" w:right="8"/>
              <w:rPr>
                <w:sz w:val="20"/>
              </w:rPr>
            </w:pPr>
            <w:r>
              <w:rPr>
                <w:spacing w:val="-2"/>
                <w:sz w:val="20"/>
              </w:rPr>
              <w:t>1.050</w:t>
            </w:r>
          </w:p>
        </w:tc>
        <w:tc>
          <w:tcPr>
            <w:tcW w:w="819" w:type="dxa"/>
          </w:tcPr>
          <w:p w14:paraId="2B656B19" w14:textId="77777777" w:rsidR="00BB02C3" w:rsidRDefault="00000000">
            <w:pPr>
              <w:pStyle w:val="TableParagraph"/>
              <w:spacing w:before="27"/>
              <w:ind w:right="2"/>
              <w:rPr>
                <w:sz w:val="20"/>
              </w:rPr>
            </w:pPr>
            <w:r>
              <w:rPr>
                <w:spacing w:val="-2"/>
                <w:sz w:val="20"/>
              </w:rPr>
              <w:t>1.970</w:t>
            </w:r>
          </w:p>
        </w:tc>
        <w:tc>
          <w:tcPr>
            <w:tcW w:w="822" w:type="dxa"/>
          </w:tcPr>
          <w:p w14:paraId="2B656B1A" w14:textId="77777777" w:rsidR="00BB02C3" w:rsidRDefault="00000000">
            <w:pPr>
              <w:pStyle w:val="TableParagraph"/>
              <w:spacing w:before="27"/>
              <w:ind w:left="32" w:right="9"/>
              <w:rPr>
                <w:sz w:val="20"/>
              </w:rPr>
            </w:pPr>
            <w:r>
              <w:rPr>
                <w:spacing w:val="-2"/>
                <w:sz w:val="20"/>
              </w:rPr>
              <w:t>6.125</w:t>
            </w:r>
          </w:p>
        </w:tc>
        <w:tc>
          <w:tcPr>
            <w:tcW w:w="817" w:type="dxa"/>
          </w:tcPr>
          <w:p w14:paraId="2B656B1B" w14:textId="77777777" w:rsidR="00BB02C3" w:rsidRDefault="00000000">
            <w:pPr>
              <w:pStyle w:val="TableParagraph"/>
              <w:spacing w:before="27"/>
              <w:ind w:left="29" w:right="2"/>
              <w:rPr>
                <w:sz w:val="20"/>
              </w:rPr>
            </w:pPr>
            <w:r>
              <w:rPr>
                <w:spacing w:val="-2"/>
                <w:sz w:val="20"/>
              </w:rPr>
              <w:t>2.336</w:t>
            </w:r>
          </w:p>
        </w:tc>
        <w:tc>
          <w:tcPr>
            <w:tcW w:w="1420" w:type="dxa"/>
          </w:tcPr>
          <w:p w14:paraId="2B656B1C" w14:textId="77777777" w:rsidR="00BB02C3" w:rsidRDefault="00000000">
            <w:pPr>
              <w:pStyle w:val="TableParagraph"/>
              <w:spacing w:before="27"/>
              <w:ind w:left="26" w:right="3"/>
              <w:rPr>
                <w:sz w:val="20"/>
              </w:rPr>
            </w:pPr>
            <w:r>
              <w:rPr>
                <w:spacing w:val="-2"/>
                <w:sz w:val="20"/>
              </w:rPr>
              <w:t>GSCH004/13</w:t>
            </w:r>
          </w:p>
        </w:tc>
      </w:tr>
      <w:tr w:rsidR="00BB02C3" w14:paraId="2B656B27" w14:textId="77777777">
        <w:trPr>
          <w:trHeight w:val="299"/>
        </w:trPr>
        <w:tc>
          <w:tcPr>
            <w:tcW w:w="2261" w:type="dxa"/>
          </w:tcPr>
          <w:p w14:paraId="2B656B1E"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1.050/7.595</w:t>
            </w:r>
          </w:p>
        </w:tc>
        <w:tc>
          <w:tcPr>
            <w:tcW w:w="758" w:type="dxa"/>
          </w:tcPr>
          <w:p w14:paraId="2B656B1F" w14:textId="77777777" w:rsidR="00BB02C3" w:rsidRDefault="00000000">
            <w:pPr>
              <w:pStyle w:val="TableParagraph"/>
              <w:spacing w:before="27"/>
              <w:ind w:left="17" w:right="7"/>
              <w:rPr>
                <w:sz w:val="20"/>
              </w:rPr>
            </w:pPr>
            <w:r>
              <w:rPr>
                <w:spacing w:val="-5"/>
                <w:sz w:val="20"/>
              </w:rPr>
              <w:t>120</w:t>
            </w:r>
          </w:p>
        </w:tc>
        <w:tc>
          <w:tcPr>
            <w:tcW w:w="760" w:type="dxa"/>
          </w:tcPr>
          <w:p w14:paraId="2B656B20" w14:textId="77777777" w:rsidR="00BB02C3" w:rsidRDefault="00000000">
            <w:pPr>
              <w:pStyle w:val="TableParagraph"/>
              <w:spacing w:before="27"/>
              <w:ind w:right="3"/>
              <w:rPr>
                <w:sz w:val="20"/>
              </w:rPr>
            </w:pPr>
            <w:r>
              <w:rPr>
                <w:spacing w:val="-2"/>
                <w:sz w:val="20"/>
              </w:rPr>
              <w:t>S-</w:t>
            </w:r>
            <w:r>
              <w:rPr>
                <w:spacing w:val="-5"/>
                <w:sz w:val="20"/>
              </w:rPr>
              <w:t>16</w:t>
            </w:r>
          </w:p>
        </w:tc>
        <w:tc>
          <w:tcPr>
            <w:tcW w:w="760" w:type="dxa"/>
          </w:tcPr>
          <w:p w14:paraId="2B656B21" w14:textId="77777777" w:rsidR="00BB02C3" w:rsidRDefault="00000000">
            <w:pPr>
              <w:pStyle w:val="TableParagraph"/>
              <w:spacing w:before="27"/>
              <w:ind w:right="8"/>
              <w:rPr>
                <w:sz w:val="20"/>
              </w:rPr>
            </w:pPr>
            <w:r>
              <w:rPr>
                <w:spacing w:val="-2"/>
                <w:sz w:val="20"/>
              </w:rPr>
              <w:t>B-</w:t>
            </w:r>
            <w:r>
              <w:rPr>
                <w:spacing w:val="-5"/>
                <w:sz w:val="20"/>
              </w:rPr>
              <w:t>16</w:t>
            </w:r>
          </w:p>
        </w:tc>
        <w:tc>
          <w:tcPr>
            <w:tcW w:w="817" w:type="dxa"/>
          </w:tcPr>
          <w:p w14:paraId="2B656B22" w14:textId="77777777" w:rsidR="00BB02C3" w:rsidRDefault="00000000">
            <w:pPr>
              <w:pStyle w:val="TableParagraph"/>
              <w:spacing w:before="27"/>
              <w:ind w:left="29" w:right="8"/>
              <w:rPr>
                <w:sz w:val="20"/>
              </w:rPr>
            </w:pPr>
            <w:r>
              <w:rPr>
                <w:spacing w:val="-2"/>
                <w:sz w:val="20"/>
              </w:rPr>
              <w:t>1.050</w:t>
            </w:r>
          </w:p>
        </w:tc>
        <w:tc>
          <w:tcPr>
            <w:tcW w:w="819" w:type="dxa"/>
          </w:tcPr>
          <w:p w14:paraId="2B656B23" w14:textId="77777777" w:rsidR="00BB02C3" w:rsidRDefault="00000000">
            <w:pPr>
              <w:pStyle w:val="TableParagraph"/>
              <w:spacing w:before="27"/>
              <w:ind w:right="2"/>
              <w:rPr>
                <w:sz w:val="20"/>
              </w:rPr>
            </w:pPr>
            <w:r>
              <w:rPr>
                <w:spacing w:val="-2"/>
                <w:sz w:val="20"/>
              </w:rPr>
              <w:t>1.970</w:t>
            </w:r>
          </w:p>
        </w:tc>
        <w:tc>
          <w:tcPr>
            <w:tcW w:w="822" w:type="dxa"/>
          </w:tcPr>
          <w:p w14:paraId="2B656B24" w14:textId="77777777" w:rsidR="00BB02C3" w:rsidRDefault="00000000">
            <w:pPr>
              <w:pStyle w:val="TableParagraph"/>
              <w:spacing w:before="27"/>
              <w:ind w:left="32" w:right="9"/>
              <w:rPr>
                <w:sz w:val="20"/>
              </w:rPr>
            </w:pPr>
            <w:r>
              <w:rPr>
                <w:spacing w:val="-2"/>
                <w:sz w:val="20"/>
              </w:rPr>
              <w:t>7.595</w:t>
            </w:r>
          </w:p>
        </w:tc>
        <w:tc>
          <w:tcPr>
            <w:tcW w:w="817" w:type="dxa"/>
          </w:tcPr>
          <w:p w14:paraId="2B656B25" w14:textId="77777777" w:rsidR="00BB02C3" w:rsidRDefault="00000000">
            <w:pPr>
              <w:pStyle w:val="TableParagraph"/>
              <w:spacing w:before="27"/>
              <w:ind w:left="29" w:right="2"/>
              <w:rPr>
                <w:sz w:val="20"/>
              </w:rPr>
            </w:pPr>
            <w:r>
              <w:rPr>
                <w:spacing w:val="-2"/>
                <w:sz w:val="20"/>
              </w:rPr>
              <w:t>2.336</w:t>
            </w:r>
          </w:p>
        </w:tc>
        <w:tc>
          <w:tcPr>
            <w:tcW w:w="1420" w:type="dxa"/>
          </w:tcPr>
          <w:p w14:paraId="2B656B26" w14:textId="77777777" w:rsidR="00BB02C3" w:rsidRDefault="00000000">
            <w:pPr>
              <w:pStyle w:val="TableParagraph"/>
              <w:spacing w:before="27"/>
              <w:ind w:left="26" w:right="3"/>
              <w:rPr>
                <w:sz w:val="20"/>
              </w:rPr>
            </w:pPr>
            <w:r>
              <w:rPr>
                <w:spacing w:val="-2"/>
                <w:sz w:val="20"/>
              </w:rPr>
              <w:t>GSCH004/14</w:t>
            </w:r>
          </w:p>
        </w:tc>
      </w:tr>
    </w:tbl>
    <w:p w14:paraId="2B656B28" w14:textId="77777777" w:rsidR="00BB02C3" w:rsidRDefault="00BB02C3">
      <w:pPr>
        <w:pStyle w:val="TableParagraph"/>
        <w:rPr>
          <w:sz w:val="20"/>
        </w:rPr>
        <w:sectPr w:rsidR="00BB02C3">
          <w:footerReference w:type="default" r:id="rId8"/>
          <w:pgSz w:w="11920" w:h="16860"/>
          <w:pgMar w:top="1000" w:right="850" w:bottom="680" w:left="708" w:header="0" w:footer="489" w:gutter="0"/>
          <w:cols w:space="720"/>
        </w:sectPr>
      </w:pPr>
    </w:p>
    <w:tbl>
      <w:tblPr>
        <w:tblStyle w:val="TableNormal"/>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1"/>
        <w:gridCol w:w="758"/>
        <w:gridCol w:w="760"/>
        <w:gridCol w:w="760"/>
        <w:gridCol w:w="817"/>
        <w:gridCol w:w="819"/>
        <w:gridCol w:w="822"/>
        <w:gridCol w:w="817"/>
        <w:gridCol w:w="1420"/>
      </w:tblGrid>
      <w:tr w:rsidR="00BB02C3" w14:paraId="2B656B32" w14:textId="77777777">
        <w:trPr>
          <w:trHeight w:val="297"/>
        </w:trPr>
        <w:tc>
          <w:tcPr>
            <w:tcW w:w="2261" w:type="dxa"/>
            <w:shd w:val="clear" w:color="auto" w:fill="BDBDBD"/>
          </w:tcPr>
          <w:p w14:paraId="2B656B29" w14:textId="77777777" w:rsidR="00BB02C3" w:rsidRDefault="00000000">
            <w:pPr>
              <w:pStyle w:val="TableParagraph"/>
              <w:spacing w:before="27"/>
              <w:ind w:left="74"/>
              <w:jc w:val="left"/>
              <w:rPr>
                <w:b/>
                <w:i/>
                <w:sz w:val="20"/>
              </w:rPr>
            </w:pPr>
            <w:r>
              <w:rPr>
                <w:b/>
                <w:i/>
                <w:spacing w:val="-2"/>
                <w:sz w:val="20"/>
              </w:rPr>
              <w:lastRenderedPageBreak/>
              <w:t>Designación</w:t>
            </w:r>
            <w:r>
              <w:rPr>
                <w:b/>
                <w:i/>
                <w:spacing w:val="8"/>
                <w:sz w:val="20"/>
              </w:rPr>
              <w:t xml:space="preserve"> </w:t>
            </w:r>
            <w:r>
              <w:rPr>
                <w:b/>
                <w:i/>
                <w:spacing w:val="-2"/>
                <w:sz w:val="20"/>
              </w:rPr>
              <w:t>(HVCI)</w:t>
            </w:r>
          </w:p>
        </w:tc>
        <w:tc>
          <w:tcPr>
            <w:tcW w:w="758" w:type="dxa"/>
            <w:shd w:val="clear" w:color="auto" w:fill="BDBDBD"/>
          </w:tcPr>
          <w:p w14:paraId="2B656B2A" w14:textId="77777777" w:rsidR="00BB02C3" w:rsidRDefault="00000000">
            <w:pPr>
              <w:pStyle w:val="TableParagraph"/>
              <w:spacing w:before="27"/>
              <w:ind w:left="17"/>
              <w:rPr>
                <w:b/>
                <w:sz w:val="20"/>
              </w:rPr>
            </w:pPr>
            <w:r>
              <w:rPr>
                <w:b/>
                <w:spacing w:val="-5"/>
                <w:sz w:val="20"/>
              </w:rPr>
              <w:t>SML</w:t>
            </w:r>
          </w:p>
        </w:tc>
        <w:tc>
          <w:tcPr>
            <w:tcW w:w="760" w:type="dxa"/>
            <w:shd w:val="clear" w:color="auto" w:fill="BDBDBD"/>
          </w:tcPr>
          <w:p w14:paraId="2B656B2B" w14:textId="77777777" w:rsidR="00BB02C3" w:rsidRDefault="00000000">
            <w:pPr>
              <w:pStyle w:val="TableParagraph"/>
              <w:spacing w:before="27"/>
              <w:rPr>
                <w:b/>
                <w:sz w:val="20"/>
              </w:rPr>
            </w:pPr>
            <w:r>
              <w:rPr>
                <w:b/>
                <w:spacing w:val="-5"/>
                <w:sz w:val="20"/>
              </w:rPr>
              <w:t>EFT</w:t>
            </w:r>
          </w:p>
        </w:tc>
        <w:tc>
          <w:tcPr>
            <w:tcW w:w="760" w:type="dxa"/>
            <w:shd w:val="clear" w:color="auto" w:fill="BDBDBD"/>
          </w:tcPr>
          <w:p w14:paraId="2B656B2C" w14:textId="77777777" w:rsidR="00BB02C3" w:rsidRDefault="00000000">
            <w:pPr>
              <w:pStyle w:val="TableParagraph"/>
              <w:spacing w:before="27"/>
              <w:ind w:right="6"/>
              <w:rPr>
                <w:b/>
                <w:sz w:val="20"/>
              </w:rPr>
            </w:pPr>
            <w:r>
              <w:rPr>
                <w:b/>
                <w:spacing w:val="-5"/>
                <w:sz w:val="20"/>
              </w:rPr>
              <w:t>EFC</w:t>
            </w:r>
          </w:p>
        </w:tc>
        <w:tc>
          <w:tcPr>
            <w:tcW w:w="817" w:type="dxa"/>
            <w:shd w:val="clear" w:color="auto" w:fill="BDBDBD"/>
          </w:tcPr>
          <w:p w14:paraId="2B656B2D" w14:textId="77777777" w:rsidR="00BB02C3" w:rsidRDefault="00000000">
            <w:pPr>
              <w:pStyle w:val="TableParagraph"/>
              <w:spacing w:before="27"/>
              <w:ind w:left="29" w:right="6"/>
              <w:rPr>
                <w:b/>
                <w:sz w:val="20"/>
              </w:rPr>
            </w:pPr>
            <w:r>
              <w:rPr>
                <w:b/>
                <w:spacing w:val="-5"/>
                <w:sz w:val="20"/>
              </w:rPr>
              <w:t>BIL</w:t>
            </w:r>
          </w:p>
        </w:tc>
        <w:tc>
          <w:tcPr>
            <w:tcW w:w="819" w:type="dxa"/>
            <w:shd w:val="clear" w:color="auto" w:fill="BDBDBD"/>
          </w:tcPr>
          <w:p w14:paraId="2B656B2E" w14:textId="77777777" w:rsidR="00BB02C3" w:rsidRDefault="00000000">
            <w:pPr>
              <w:pStyle w:val="TableParagraph"/>
              <w:spacing w:before="27"/>
              <w:ind w:right="2"/>
              <w:rPr>
                <w:b/>
                <w:sz w:val="20"/>
              </w:rPr>
            </w:pPr>
            <w:r>
              <w:rPr>
                <w:b/>
                <w:spacing w:val="-5"/>
                <w:sz w:val="20"/>
              </w:rPr>
              <w:t>MAD</w:t>
            </w:r>
          </w:p>
        </w:tc>
        <w:tc>
          <w:tcPr>
            <w:tcW w:w="822" w:type="dxa"/>
            <w:shd w:val="clear" w:color="auto" w:fill="BDBDBD"/>
          </w:tcPr>
          <w:p w14:paraId="2B656B2F" w14:textId="77777777" w:rsidR="00BB02C3" w:rsidRDefault="00000000">
            <w:pPr>
              <w:pStyle w:val="TableParagraph"/>
              <w:spacing w:before="27"/>
              <w:ind w:left="32"/>
              <w:rPr>
                <w:b/>
                <w:sz w:val="20"/>
              </w:rPr>
            </w:pPr>
            <w:r>
              <w:rPr>
                <w:b/>
                <w:spacing w:val="-5"/>
                <w:sz w:val="20"/>
              </w:rPr>
              <w:t>MCD</w:t>
            </w:r>
          </w:p>
        </w:tc>
        <w:tc>
          <w:tcPr>
            <w:tcW w:w="817" w:type="dxa"/>
            <w:shd w:val="clear" w:color="auto" w:fill="BDBDBD"/>
          </w:tcPr>
          <w:p w14:paraId="2B656B30" w14:textId="77777777" w:rsidR="00BB02C3" w:rsidRDefault="00000000">
            <w:pPr>
              <w:pStyle w:val="TableParagraph"/>
              <w:spacing w:before="27"/>
              <w:ind w:left="29"/>
              <w:rPr>
                <w:b/>
                <w:sz w:val="20"/>
              </w:rPr>
            </w:pPr>
            <w:r>
              <w:rPr>
                <w:b/>
                <w:spacing w:val="-5"/>
                <w:sz w:val="20"/>
              </w:rPr>
              <w:t>NIL</w:t>
            </w:r>
          </w:p>
        </w:tc>
        <w:tc>
          <w:tcPr>
            <w:tcW w:w="1420" w:type="dxa"/>
            <w:shd w:val="clear" w:color="auto" w:fill="BDBDBD"/>
          </w:tcPr>
          <w:p w14:paraId="2B656B31" w14:textId="77777777" w:rsidR="00BB02C3" w:rsidRDefault="00000000">
            <w:pPr>
              <w:pStyle w:val="TableParagraph"/>
              <w:spacing w:before="27"/>
              <w:ind w:left="26" w:right="2"/>
              <w:rPr>
                <w:b/>
                <w:sz w:val="20"/>
              </w:rPr>
            </w:pPr>
            <w:r>
              <w:rPr>
                <w:b/>
                <w:sz w:val="20"/>
              </w:rPr>
              <w:t>Código</w:t>
            </w:r>
            <w:r>
              <w:rPr>
                <w:b/>
                <w:spacing w:val="-5"/>
                <w:sz w:val="20"/>
              </w:rPr>
              <w:t xml:space="preserve"> </w:t>
            </w:r>
            <w:r>
              <w:rPr>
                <w:b/>
                <w:sz w:val="20"/>
              </w:rPr>
              <w:t>del</w:t>
            </w:r>
            <w:r>
              <w:rPr>
                <w:b/>
                <w:spacing w:val="-7"/>
                <w:sz w:val="20"/>
              </w:rPr>
              <w:t xml:space="preserve"> </w:t>
            </w:r>
            <w:r>
              <w:rPr>
                <w:b/>
                <w:spacing w:val="-5"/>
                <w:sz w:val="20"/>
              </w:rPr>
              <w:t>EG</w:t>
            </w:r>
          </w:p>
        </w:tc>
      </w:tr>
      <w:tr w:rsidR="00BB02C3" w14:paraId="2B656B3C" w14:textId="77777777">
        <w:trPr>
          <w:trHeight w:val="300"/>
        </w:trPr>
        <w:tc>
          <w:tcPr>
            <w:tcW w:w="2261" w:type="dxa"/>
          </w:tcPr>
          <w:p w14:paraId="2B656B33" w14:textId="77777777" w:rsidR="00BB02C3" w:rsidRDefault="00000000">
            <w:pPr>
              <w:pStyle w:val="TableParagraph"/>
              <w:spacing w:before="27"/>
              <w:ind w:left="74"/>
              <w:jc w:val="left"/>
              <w:rPr>
                <w:sz w:val="20"/>
              </w:rPr>
            </w:pPr>
            <w:r>
              <w:rPr>
                <w:sz w:val="20"/>
              </w:rPr>
              <w:t>CS</w:t>
            </w:r>
            <w:r>
              <w:rPr>
                <w:spacing w:val="-6"/>
                <w:sz w:val="20"/>
              </w:rPr>
              <w:t xml:space="preserve"> </w:t>
            </w:r>
            <w:r>
              <w:rPr>
                <w:sz w:val="20"/>
              </w:rPr>
              <w:t>160</w:t>
            </w:r>
            <w:r>
              <w:rPr>
                <w:spacing w:val="-4"/>
                <w:sz w:val="20"/>
              </w:rPr>
              <w:t xml:space="preserve"> </w:t>
            </w:r>
            <w:r>
              <w:rPr>
                <w:sz w:val="20"/>
              </w:rPr>
              <w:t>SB-</w:t>
            </w:r>
            <w:r>
              <w:rPr>
                <w:spacing w:val="-2"/>
                <w:sz w:val="20"/>
              </w:rPr>
              <w:t>1.050/7.595</w:t>
            </w:r>
          </w:p>
        </w:tc>
        <w:tc>
          <w:tcPr>
            <w:tcW w:w="758" w:type="dxa"/>
          </w:tcPr>
          <w:p w14:paraId="2B656B34" w14:textId="77777777" w:rsidR="00BB02C3" w:rsidRDefault="00000000">
            <w:pPr>
              <w:pStyle w:val="TableParagraph"/>
              <w:spacing w:before="27"/>
              <w:ind w:left="17" w:right="7"/>
              <w:rPr>
                <w:sz w:val="20"/>
              </w:rPr>
            </w:pPr>
            <w:r>
              <w:rPr>
                <w:spacing w:val="-5"/>
                <w:sz w:val="20"/>
              </w:rPr>
              <w:t>160</w:t>
            </w:r>
          </w:p>
        </w:tc>
        <w:tc>
          <w:tcPr>
            <w:tcW w:w="760" w:type="dxa"/>
          </w:tcPr>
          <w:p w14:paraId="2B656B35" w14:textId="77777777" w:rsidR="00BB02C3" w:rsidRDefault="00000000">
            <w:pPr>
              <w:pStyle w:val="TableParagraph"/>
              <w:spacing w:before="27"/>
              <w:ind w:right="3"/>
              <w:rPr>
                <w:sz w:val="20"/>
              </w:rPr>
            </w:pPr>
            <w:r>
              <w:rPr>
                <w:spacing w:val="-2"/>
                <w:sz w:val="20"/>
              </w:rPr>
              <w:t>S-</w:t>
            </w:r>
            <w:r>
              <w:rPr>
                <w:spacing w:val="-5"/>
                <w:sz w:val="20"/>
              </w:rPr>
              <w:t>20</w:t>
            </w:r>
          </w:p>
        </w:tc>
        <w:tc>
          <w:tcPr>
            <w:tcW w:w="760" w:type="dxa"/>
          </w:tcPr>
          <w:p w14:paraId="2B656B36" w14:textId="77777777" w:rsidR="00BB02C3" w:rsidRDefault="00000000">
            <w:pPr>
              <w:pStyle w:val="TableParagraph"/>
              <w:spacing w:before="27"/>
              <w:ind w:right="8"/>
              <w:rPr>
                <w:sz w:val="20"/>
              </w:rPr>
            </w:pPr>
            <w:r>
              <w:rPr>
                <w:spacing w:val="-2"/>
                <w:sz w:val="20"/>
              </w:rPr>
              <w:t>B-</w:t>
            </w:r>
            <w:r>
              <w:rPr>
                <w:spacing w:val="-5"/>
                <w:sz w:val="20"/>
              </w:rPr>
              <w:t>20</w:t>
            </w:r>
          </w:p>
        </w:tc>
        <w:tc>
          <w:tcPr>
            <w:tcW w:w="817" w:type="dxa"/>
          </w:tcPr>
          <w:p w14:paraId="2B656B37" w14:textId="77777777" w:rsidR="00BB02C3" w:rsidRDefault="00000000">
            <w:pPr>
              <w:pStyle w:val="TableParagraph"/>
              <w:spacing w:before="27"/>
              <w:ind w:left="29" w:right="8"/>
              <w:rPr>
                <w:sz w:val="20"/>
              </w:rPr>
            </w:pPr>
            <w:r>
              <w:rPr>
                <w:spacing w:val="-2"/>
                <w:sz w:val="20"/>
              </w:rPr>
              <w:t>1.050</w:t>
            </w:r>
          </w:p>
        </w:tc>
        <w:tc>
          <w:tcPr>
            <w:tcW w:w="819" w:type="dxa"/>
          </w:tcPr>
          <w:p w14:paraId="2B656B38" w14:textId="77777777" w:rsidR="00BB02C3" w:rsidRDefault="00000000">
            <w:pPr>
              <w:pStyle w:val="TableParagraph"/>
              <w:spacing w:before="27"/>
              <w:ind w:right="2"/>
              <w:rPr>
                <w:sz w:val="20"/>
              </w:rPr>
            </w:pPr>
            <w:r>
              <w:rPr>
                <w:spacing w:val="-2"/>
                <w:sz w:val="20"/>
              </w:rPr>
              <w:t>1.970</w:t>
            </w:r>
          </w:p>
        </w:tc>
        <w:tc>
          <w:tcPr>
            <w:tcW w:w="822" w:type="dxa"/>
          </w:tcPr>
          <w:p w14:paraId="2B656B39" w14:textId="77777777" w:rsidR="00BB02C3" w:rsidRDefault="00000000">
            <w:pPr>
              <w:pStyle w:val="TableParagraph"/>
              <w:spacing w:before="27"/>
              <w:ind w:left="32" w:right="9"/>
              <w:rPr>
                <w:sz w:val="20"/>
              </w:rPr>
            </w:pPr>
            <w:r>
              <w:rPr>
                <w:spacing w:val="-2"/>
                <w:sz w:val="20"/>
              </w:rPr>
              <w:t>7.595</w:t>
            </w:r>
          </w:p>
        </w:tc>
        <w:tc>
          <w:tcPr>
            <w:tcW w:w="817" w:type="dxa"/>
          </w:tcPr>
          <w:p w14:paraId="2B656B3A" w14:textId="77777777" w:rsidR="00BB02C3" w:rsidRDefault="00000000">
            <w:pPr>
              <w:pStyle w:val="TableParagraph"/>
              <w:spacing w:before="27"/>
              <w:ind w:left="29" w:right="2"/>
              <w:rPr>
                <w:sz w:val="20"/>
              </w:rPr>
            </w:pPr>
            <w:r>
              <w:rPr>
                <w:spacing w:val="-2"/>
                <w:sz w:val="20"/>
              </w:rPr>
              <w:t>2.391</w:t>
            </w:r>
          </w:p>
        </w:tc>
        <w:tc>
          <w:tcPr>
            <w:tcW w:w="1420" w:type="dxa"/>
          </w:tcPr>
          <w:p w14:paraId="2B656B3B" w14:textId="77777777" w:rsidR="00BB02C3" w:rsidRDefault="00000000">
            <w:pPr>
              <w:pStyle w:val="TableParagraph"/>
              <w:spacing w:before="27"/>
              <w:ind w:left="26" w:right="3"/>
              <w:rPr>
                <w:sz w:val="20"/>
              </w:rPr>
            </w:pPr>
            <w:r>
              <w:rPr>
                <w:spacing w:val="-2"/>
                <w:sz w:val="20"/>
              </w:rPr>
              <w:t>GSCH004/15</w:t>
            </w:r>
          </w:p>
        </w:tc>
      </w:tr>
    </w:tbl>
    <w:p w14:paraId="2B656B3D" w14:textId="77777777" w:rsidR="00BB02C3" w:rsidRDefault="00BB02C3">
      <w:pPr>
        <w:pStyle w:val="Textoindependiente"/>
        <w:spacing w:before="16"/>
      </w:pPr>
    </w:p>
    <w:p w14:paraId="2B656B3E" w14:textId="77777777" w:rsidR="00BB02C3" w:rsidRDefault="00000000">
      <w:pPr>
        <w:pStyle w:val="Textoindependiente"/>
        <w:ind w:left="662" w:right="699"/>
        <w:jc w:val="center"/>
      </w:pPr>
      <w:r>
        <w:rPr>
          <w:rFonts w:ascii="Arial" w:hAnsi="Arial"/>
          <w:b/>
        </w:rPr>
        <w:t>Tabla</w:t>
      </w:r>
      <w:r>
        <w:rPr>
          <w:rFonts w:ascii="Arial" w:hAnsi="Arial"/>
          <w:b/>
          <w:spacing w:val="-2"/>
        </w:rPr>
        <w:t xml:space="preserve"> </w:t>
      </w:r>
      <w:r>
        <w:rPr>
          <w:rFonts w:ascii="Arial" w:hAnsi="Arial"/>
          <w:b/>
        </w:rPr>
        <w:t>2</w:t>
      </w:r>
      <w:r>
        <w:rPr>
          <w:rFonts w:ascii="Arial" w:hAnsi="Arial"/>
          <w:b/>
          <w:spacing w:val="1"/>
        </w:rPr>
        <w:t xml:space="preserve"> </w:t>
      </w:r>
      <w:r>
        <w:rPr>
          <w:rFonts w:ascii="Arial" w:hAnsi="Arial"/>
          <w:b/>
        </w:rPr>
        <w:t>–</w:t>
      </w:r>
      <w:r>
        <w:rPr>
          <w:rFonts w:ascii="Arial" w:hAnsi="Arial"/>
          <w:b/>
          <w:spacing w:val="-1"/>
        </w:rPr>
        <w:t xml:space="preserve"> </w:t>
      </w:r>
      <w:r>
        <w:t>Listado</w:t>
      </w:r>
      <w:r>
        <w:rPr>
          <w:spacing w:val="-2"/>
        </w:rPr>
        <w:t xml:space="preserve"> </w:t>
      </w:r>
      <w:r>
        <w:t>de</w:t>
      </w:r>
      <w:r>
        <w:rPr>
          <w:spacing w:val="1"/>
        </w:rPr>
        <w:t xml:space="preserve"> </w:t>
      </w:r>
      <w:r>
        <w:t>componentes</w:t>
      </w:r>
      <w:r>
        <w:rPr>
          <w:spacing w:val="1"/>
        </w:rPr>
        <w:t xml:space="preserve"> </w:t>
      </w:r>
      <w:r>
        <w:rPr>
          <w:rFonts w:ascii="Microsoft Sans Serif" w:hAnsi="Microsoft Sans Serif"/>
        </w:rPr>
        <w:t>–</w:t>
      </w:r>
      <w:r>
        <w:rPr>
          <w:rFonts w:ascii="Microsoft Sans Serif" w:hAnsi="Microsoft Sans Serif"/>
          <w:spacing w:val="1"/>
        </w:rPr>
        <w:t xml:space="preserve"> </w:t>
      </w:r>
      <w:r>
        <w:t>Información</w:t>
      </w:r>
      <w:r>
        <w:rPr>
          <w:spacing w:val="-2"/>
        </w:rPr>
        <w:t xml:space="preserve"> </w:t>
      </w:r>
      <w:r>
        <w:t>y códigos</w:t>
      </w:r>
      <w:r>
        <w:rPr>
          <w:spacing w:val="-1"/>
        </w:rPr>
        <w:t xml:space="preserve"> </w:t>
      </w:r>
      <w:r>
        <w:t>del</w:t>
      </w:r>
      <w:r>
        <w:rPr>
          <w:spacing w:val="-2"/>
        </w:rPr>
        <w:t xml:space="preserve"> </w:t>
      </w:r>
      <w:r>
        <w:rPr>
          <w:spacing w:val="-5"/>
        </w:rPr>
        <w:t>EG</w:t>
      </w:r>
    </w:p>
    <w:p w14:paraId="2B656B3F" w14:textId="77777777" w:rsidR="00BB02C3" w:rsidRDefault="00BB02C3">
      <w:pPr>
        <w:pStyle w:val="Textoindependiente"/>
        <w:spacing w:before="11"/>
      </w:pPr>
    </w:p>
    <w:tbl>
      <w:tblPr>
        <w:tblStyle w:val="TableNormal"/>
        <w:tblW w:w="0" w:type="auto"/>
        <w:tblInd w:w="2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71"/>
        <w:gridCol w:w="1201"/>
      </w:tblGrid>
      <w:tr w:rsidR="00BB02C3" w14:paraId="2B656B42" w14:textId="77777777">
        <w:trPr>
          <w:trHeight w:val="220"/>
        </w:trPr>
        <w:tc>
          <w:tcPr>
            <w:tcW w:w="5471" w:type="dxa"/>
          </w:tcPr>
          <w:p w14:paraId="2B656B40" w14:textId="77777777" w:rsidR="00BB02C3" w:rsidRDefault="00000000">
            <w:pPr>
              <w:pStyle w:val="TableParagraph"/>
              <w:spacing w:line="200" w:lineRule="exact"/>
              <w:ind w:left="0" w:right="56"/>
              <w:jc w:val="right"/>
              <w:rPr>
                <w:i/>
                <w:sz w:val="18"/>
              </w:rPr>
            </w:pPr>
            <w:r>
              <w:rPr>
                <w:i/>
                <w:sz w:val="18"/>
              </w:rPr>
              <w:t>Carga</w:t>
            </w:r>
            <w:r>
              <w:rPr>
                <w:i/>
                <w:spacing w:val="-7"/>
                <w:sz w:val="18"/>
              </w:rPr>
              <w:t xml:space="preserve"> </w:t>
            </w:r>
            <w:r>
              <w:rPr>
                <w:i/>
                <w:sz w:val="18"/>
              </w:rPr>
              <w:t>Mecánica</w:t>
            </w:r>
            <w:r>
              <w:rPr>
                <w:i/>
                <w:spacing w:val="-7"/>
                <w:sz w:val="18"/>
              </w:rPr>
              <w:t xml:space="preserve"> </w:t>
            </w:r>
            <w:r>
              <w:rPr>
                <w:i/>
                <w:sz w:val="18"/>
              </w:rPr>
              <w:t>Especificada</w:t>
            </w:r>
            <w:r>
              <w:rPr>
                <w:i/>
                <w:spacing w:val="-4"/>
                <w:sz w:val="18"/>
              </w:rPr>
              <w:t xml:space="preserve"> (kN)</w:t>
            </w:r>
          </w:p>
        </w:tc>
        <w:tc>
          <w:tcPr>
            <w:tcW w:w="1201" w:type="dxa"/>
            <w:shd w:val="clear" w:color="auto" w:fill="BDBDBD"/>
          </w:tcPr>
          <w:p w14:paraId="2B656B41" w14:textId="77777777" w:rsidR="00BB02C3" w:rsidRDefault="00000000">
            <w:pPr>
              <w:pStyle w:val="TableParagraph"/>
              <w:spacing w:line="200" w:lineRule="exact"/>
              <w:ind w:left="23" w:right="3"/>
              <w:rPr>
                <w:b/>
                <w:sz w:val="18"/>
              </w:rPr>
            </w:pPr>
            <w:r>
              <w:rPr>
                <w:b/>
                <w:spacing w:val="-5"/>
                <w:sz w:val="18"/>
              </w:rPr>
              <w:t>SML</w:t>
            </w:r>
          </w:p>
        </w:tc>
      </w:tr>
      <w:tr w:rsidR="00BB02C3" w14:paraId="2B656B45" w14:textId="77777777">
        <w:trPr>
          <w:trHeight w:val="227"/>
        </w:trPr>
        <w:tc>
          <w:tcPr>
            <w:tcW w:w="5471" w:type="dxa"/>
          </w:tcPr>
          <w:p w14:paraId="2B656B43" w14:textId="77777777" w:rsidR="00BB02C3" w:rsidRDefault="00000000">
            <w:pPr>
              <w:pStyle w:val="TableParagraph"/>
              <w:spacing w:line="208" w:lineRule="exact"/>
              <w:ind w:left="0" w:right="53"/>
              <w:jc w:val="right"/>
              <w:rPr>
                <w:i/>
                <w:sz w:val="18"/>
              </w:rPr>
            </w:pPr>
            <w:r>
              <w:rPr>
                <w:i/>
                <w:sz w:val="18"/>
              </w:rPr>
              <w:t>Herraje</w:t>
            </w:r>
            <w:r>
              <w:rPr>
                <w:i/>
                <w:spacing w:val="-3"/>
                <w:sz w:val="18"/>
              </w:rPr>
              <w:t xml:space="preserve"> </w:t>
            </w:r>
            <w:r>
              <w:rPr>
                <w:i/>
                <w:sz w:val="18"/>
              </w:rPr>
              <w:t>Terminal</w:t>
            </w:r>
            <w:r>
              <w:rPr>
                <w:i/>
                <w:spacing w:val="-3"/>
                <w:sz w:val="18"/>
              </w:rPr>
              <w:t xml:space="preserve"> </w:t>
            </w:r>
            <w:r>
              <w:rPr>
                <w:i/>
                <w:sz w:val="18"/>
              </w:rPr>
              <w:t>Lado</w:t>
            </w:r>
            <w:r>
              <w:rPr>
                <w:i/>
                <w:spacing w:val="-2"/>
                <w:sz w:val="18"/>
              </w:rPr>
              <w:t xml:space="preserve"> </w:t>
            </w:r>
            <w:r>
              <w:rPr>
                <w:i/>
                <w:sz w:val="18"/>
              </w:rPr>
              <w:t>Torre</w:t>
            </w:r>
            <w:r>
              <w:rPr>
                <w:i/>
                <w:spacing w:val="-4"/>
                <w:sz w:val="18"/>
              </w:rPr>
              <w:t xml:space="preserve"> </w:t>
            </w:r>
            <w:r>
              <w:rPr>
                <w:i/>
                <w:sz w:val="18"/>
              </w:rPr>
              <w:t>(tipo</w:t>
            </w:r>
            <w:r>
              <w:rPr>
                <w:i/>
                <w:spacing w:val="-4"/>
                <w:sz w:val="18"/>
              </w:rPr>
              <w:t xml:space="preserve"> </w:t>
            </w:r>
            <w:r>
              <w:rPr>
                <w:i/>
                <w:spacing w:val="-5"/>
                <w:sz w:val="18"/>
              </w:rPr>
              <w:t>mm)</w:t>
            </w:r>
          </w:p>
        </w:tc>
        <w:tc>
          <w:tcPr>
            <w:tcW w:w="1201" w:type="dxa"/>
            <w:shd w:val="clear" w:color="auto" w:fill="BDBDBD"/>
          </w:tcPr>
          <w:p w14:paraId="2B656B44" w14:textId="77777777" w:rsidR="00BB02C3" w:rsidRDefault="00000000">
            <w:pPr>
              <w:pStyle w:val="TableParagraph"/>
              <w:spacing w:line="208" w:lineRule="exact"/>
              <w:ind w:left="23"/>
              <w:rPr>
                <w:b/>
                <w:sz w:val="18"/>
              </w:rPr>
            </w:pPr>
            <w:r>
              <w:rPr>
                <w:b/>
                <w:spacing w:val="-5"/>
                <w:sz w:val="18"/>
              </w:rPr>
              <w:t>EFT</w:t>
            </w:r>
          </w:p>
        </w:tc>
      </w:tr>
      <w:tr w:rsidR="00BB02C3" w14:paraId="2B656B48" w14:textId="77777777">
        <w:trPr>
          <w:trHeight w:val="251"/>
        </w:trPr>
        <w:tc>
          <w:tcPr>
            <w:tcW w:w="5471" w:type="dxa"/>
          </w:tcPr>
          <w:p w14:paraId="2B656B46" w14:textId="77777777" w:rsidR="00BB02C3" w:rsidRDefault="00000000">
            <w:pPr>
              <w:pStyle w:val="TableParagraph"/>
              <w:spacing w:before="18" w:line="214" w:lineRule="exact"/>
              <w:ind w:left="0" w:right="54"/>
              <w:jc w:val="right"/>
              <w:rPr>
                <w:i/>
                <w:sz w:val="18"/>
              </w:rPr>
            </w:pPr>
            <w:r>
              <w:rPr>
                <w:i/>
                <w:sz w:val="18"/>
              </w:rPr>
              <w:t>Herraje</w:t>
            </w:r>
            <w:r>
              <w:rPr>
                <w:i/>
                <w:spacing w:val="-4"/>
                <w:sz w:val="18"/>
              </w:rPr>
              <w:t xml:space="preserve"> </w:t>
            </w:r>
            <w:r>
              <w:rPr>
                <w:i/>
                <w:sz w:val="18"/>
              </w:rPr>
              <w:t>Terminal</w:t>
            </w:r>
            <w:r>
              <w:rPr>
                <w:i/>
                <w:spacing w:val="-4"/>
                <w:sz w:val="18"/>
              </w:rPr>
              <w:t xml:space="preserve"> </w:t>
            </w:r>
            <w:r>
              <w:rPr>
                <w:i/>
                <w:sz w:val="18"/>
              </w:rPr>
              <w:t>Lado</w:t>
            </w:r>
            <w:r>
              <w:rPr>
                <w:i/>
                <w:spacing w:val="-3"/>
                <w:sz w:val="18"/>
              </w:rPr>
              <w:t xml:space="preserve"> </w:t>
            </w:r>
            <w:r>
              <w:rPr>
                <w:i/>
                <w:sz w:val="18"/>
              </w:rPr>
              <w:t>Conductor</w:t>
            </w:r>
            <w:r>
              <w:rPr>
                <w:i/>
                <w:spacing w:val="-5"/>
                <w:sz w:val="18"/>
              </w:rPr>
              <w:t xml:space="preserve"> </w:t>
            </w:r>
            <w:r>
              <w:rPr>
                <w:i/>
                <w:sz w:val="18"/>
              </w:rPr>
              <w:t>(tipo</w:t>
            </w:r>
            <w:r>
              <w:rPr>
                <w:i/>
                <w:spacing w:val="-2"/>
                <w:sz w:val="18"/>
              </w:rPr>
              <w:t xml:space="preserve"> </w:t>
            </w:r>
            <w:r>
              <w:rPr>
                <w:i/>
                <w:spacing w:val="-5"/>
                <w:sz w:val="18"/>
              </w:rPr>
              <w:t>mm)</w:t>
            </w:r>
          </w:p>
        </w:tc>
        <w:tc>
          <w:tcPr>
            <w:tcW w:w="1201" w:type="dxa"/>
            <w:shd w:val="clear" w:color="auto" w:fill="BDBDBD"/>
          </w:tcPr>
          <w:p w14:paraId="2B656B47" w14:textId="77777777" w:rsidR="00BB02C3" w:rsidRDefault="00000000">
            <w:pPr>
              <w:pStyle w:val="TableParagraph"/>
              <w:spacing w:before="18" w:line="214" w:lineRule="exact"/>
              <w:ind w:left="23" w:right="4"/>
              <w:rPr>
                <w:b/>
                <w:sz w:val="18"/>
              </w:rPr>
            </w:pPr>
            <w:r>
              <w:rPr>
                <w:b/>
                <w:spacing w:val="-5"/>
                <w:sz w:val="18"/>
              </w:rPr>
              <w:t>EFC</w:t>
            </w:r>
          </w:p>
        </w:tc>
      </w:tr>
      <w:tr w:rsidR="00BB02C3" w14:paraId="2B656B4B" w14:textId="77777777">
        <w:trPr>
          <w:trHeight w:val="302"/>
        </w:trPr>
        <w:tc>
          <w:tcPr>
            <w:tcW w:w="5471" w:type="dxa"/>
          </w:tcPr>
          <w:p w14:paraId="2B656B49" w14:textId="77777777" w:rsidR="00BB02C3" w:rsidRDefault="00000000">
            <w:pPr>
              <w:pStyle w:val="TableParagraph"/>
              <w:spacing w:before="39"/>
              <w:ind w:left="0" w:right="46"/>
              <w:jc w:val="right"/>
              <w:rPr>
                <w:i/>
                <w:sz w:val="18"/>
              </w:rPr>
            </w:pPr>
            <w:r>
              <w:rPr>
                <w:i/>
                <w:sz w:val="18"/>
              </w:rPr>
              <w:t>Tensión</w:t>
            </w:r>
            <w:r>
              <w:rPr>
                <w:i/>
                <w:spacing w:val="-3"/>
                <w:sz w:val="18"/>
              </w:rPr>
              <w:t xml:space="preserve"> </w:t>
            </w:r>
            <w:r>
              <w:rPr>
                <w:i/>
                <w:sz w:val="18"/>
              </w:rPr>
              <w:t>máxima</w:t>
            </w:r>
            <w:r>
              <w:rPr>
                <w:i/>
                <w:spacing w:val="-5"/>
                <w:sz w:val="18"/>
              </w:rPr>
              <w:t xml:space="preserve"> </w:t>
            </w:r>
            <w:r>
              <w:rPr>
                <w:i/>
                <w:sz w:val="18"/>
              </w:rPr>
              <w:t>de</w:t>
            </w:r>
            <w:r>
              <w:rPr>
                <w:i/>
                <w:spacing w:val="-1"/>
                <w:sz w:val="18"/>
              </w:rPr>
              <w:t xml:space="preserve"> </w:t>
            </w:r>
            <w:r>
              <w:rPr>
                <w:i/>
                <w:sz w:val="18"/>
              </w:rPr>
              <w:t>funcionamiento</w:t>
            </w:r>
            <w:r>
              <w:rPr>
                <w:i/>
                <w:spacing w:val="-3"/>
                <w:sz w:val="18"/>
              </w:rPr>
              <w:t xml:space="preserve"> </w:t>
            </w:r>
            <w:r>
              <w:rPr>
                <w:i/>
                <w:sz w:val="18"/>
              </w:rPr>
              <w:t>(kV)</w:t>
            </w:r>
            <w:r>
              <w:rPr>
                <w:i/>
                <w:spacing w:val="-1"/>
                <w:sz w:val="18"/>
              </w:rPr>
              <w:t xml:space="preserve"> </w:t>
            </w:r>
            <w:r>
              <w:rPr>
                <w:i/>
                <w:sz w:val="18"/>
              </w:rPr>
              <w:t>-</w:t>
            </w:r>
            <w:r>
              <w:rPr>
                <w:i/>
                <w:spacing w:val="-5"/>
                <w:sz w:val="18"/>
              </w:rPr>
              <w:t xml:space="preserve"> </w:t>
            </w:r>
            <w:r>
              <w:rPr>
                <w:i/>
                <w:sz w:val="18"/>
              </w:rPr>
              <w:t>Tensión</w:t>
            </w:r>
            <w:r>
              <w:rPr>
                <w:i/>
                <w:spacing w:val="-3"/>
                <w:sz w:val="18"/>
              </w:rPr>
              <w:t xml:space="preserve"> </w:t>
            </w:r>
            <w:r>
              <w:rPr>
                <w:i/>
                <w:sz w:val="18"/>
              </w:rPr>
              <w:t>de</w:t>
            </w:r>
            <w:r>
              <w:rPr>
                <w:i/>
                <w:spacing w:val="-3"/>
                <w:sz w:val="18"/>
              </w:rPr>
              <w:t xml:space="preserve"> </w:t>
            </w:r>
            <w:r>
              <w:rPr>
                <w:i/>
                <w:sz w:val="18"/>
              </w:rPr>
              <w:t>impulsos</w:t>
            </w:r>
            <w:r>
              <w:rPr>
                <w:i/>
                <w:spacing w:val="-4"/>
                <w:sz w:val="18"/>
              </w:rPr>
              <w:t xml:space="preserve"> </w:t>
            </w:r>
            <w:r>
              <w:rPr>
                <w:i/>
                <w:sz w:val="18"/>
              </w:rPr>
              <w:t>tipo</w:t>
            </w:r>
            <w:r>
              <w:rPr>
                <w:i/>
                <w:spacing w:val="-4"/>
                <w:sz w:val="18"/>
              </w:rPr>
              <w:t xml:space="preserve"> rayo</w:t>
            </w:r>
          </w:p>
        </w:tc>
        <w:tc>
          <w:tcPr>
            <w:tcW w:w="1201" w:type="dxa"/>
            <w:shd w:val="clear" w:color="auto" w:fill="BDBDBD"/>
          </w:tcPr>
          <w:p w14:paraId="2B656B4A" w14:textId="77777777" w:rsidR="00BB02C3" w:rsidRDefault="00000000">
            <w:pPr>
              <w:pStyle w:val="TableParagraph"/>
              <w:spacing w:before="39"/>
              <w:ind w:left="23" w:right="1"/>
              <w:rPr>
                <w:b/>
                <w:sz w:val="18"/>
              </w:rPr>
            </w:pPr>
            <w:r>
              <w:rPr>
                <w:b/>
                <w:spacing w:val="-5"/>
                <w:sz w:val="18"/>
              </w:rPr>
              <w:t>BIL</w:t>
            </w:r>
          </w:p>
        </w:tc>
      </w:tr>
      <w:tr w:rsidR="00BB02C3" w14:paraId="2B656B4E" w14:textId="77777777">
        <w:trPr>
          <w:trHeight w:val="254"/>
        </w:trPr>
        <w:tc>
          <w:tcPr>
            <w:tcW w:w="5471" w:type="dxa"/>
          </w:tcPr>
          <w:p w14:paraId="2B656B4C" w14:textId="77777777" w:rsidR="00BB02C3" w:rsidRDefault="00000000">
            <w:pPr>
              <w:pStyle w:val="TableParagraph"/>
              <w:spacing w:before="18" w:line="216" w:lineRule="exact"/>
              <w:ind w:left="0" w:right="49"/>
              <w:jc w:val="right"/>
              <w:rPr>
                <w:i/>
                <w:sz w:val="18"/>
              </w:rPr>
            </w:pPr>
            <w:r>
              <w:rPr>
                <w:i/>
                <w:sz w:val="18"/>
              </w:rPr>
              <w:t>Distancia</w:t>
            </w:r>
            <w:r>
              <w:rPr>
                <w:i/>
                <w:spacing w:val="-2"/>
                <w:sz w:val="18"/>
              </w:rPr>
              <w:t xml:space="preserve"> </w:t>
            </w:r>
            <w:r>
              <w:rPr>
                <w:i/>
                <w:sz w:val="18"/>
              </w:rPr>
              <w:t>de</w:t>
            </w:r>
            <w:r>
              <w:rPr>
                <w:i/>
                <w:spacing w:val="-1"/>
                <w:sz w:val="18"/>
              </w:rPr>
              <w:t xml:space="preserve"> </w:t>
            </w:r>
            <w:r>
              <w:rPr>
                <w:i/>
                <w:sz w:val="18"/>
              </w:rPr>
              <w:t>Arco</w:t>
            </w:r>
            <w:r>
              <w:rPr>
                <w:i/>
                <w:spacing w:val="-1"/>
                <w:sz w:val="18"/>
              </w:rPr>
              <w:t xml:space="preserve"> </w:t>
            </w:r>
            <w:r>
              <w:rPr>
                <w:i/>
                <w:sz w:val="18"/>
              </w:rPr>
              <w:t>Mínima</w:t>
            </w:r>
            <w:r>
              <w:rPr>
                <w:i/>
                <w:spacing w:val="-2"/>
                <w:sz w:val="18"/>
              </w:rPr>
              <w:t xml:space="preserve"> </w:t>
            </w:r>
            <w:r>
              <w:rPr>
                <w:i/>
                <w:sz w:val="18"/>
              </w:rPr>
              <w:t>(mm</w:t>
            </w:r>
            <w:r>
              <w:rPr>
                <w:i/>
                <w:spacing w:val="-1"/>
                <w:sz w:val="18"/>
              </w:rPr>
              <w:t xml:space="preserve"> </w:t>
            </w:r>
            <w:r>
              <w:rPr>
                <w:i/>
                <w:sz w:val="18"/>
              </w:rPr>
              <w:t>-</w:t>
            </w:r>
            <w:r>
              <w:rPr>
                <w:i/>
                <w:spacing w:val="-1"/>
                <w:sz w:val="18"/>
              </w:rPr>
              <w:t xml:space="preserve"> </w:t>
            </w:r>
            <w:proofErr w:type="spellStart"/>
            <w:r>
              <w:rPr>
                <w:i/>
                <w:spacing w:val="-2"/>
                <w:sz w:val="18"/>
              </w:rPr>
              <w:t>flashover</w:t>
            </w:r>
            <w:proofErr w:type="spellEnd"/>
            <w:r>
              <w:rPr>
                <w:i/>
                <w:spacing w:val="-2"/>
                <w:sz w:val="18"/>
              </w:rPr>
              <w:t>)</w:t>
            </w:r>
          </w:p>
        </w:tc>
        <w:tc>
          <w:tcPr>
            <w:tcW w:w="1201" w:type="dxa"/>
            <w:shd w:val="clear" w:color="auto" w:fill="BDBDBD"/>
          </w:tcPr>
          <w:p w14:paraId="2B656B4D" w14:textId="77777777" w:rsidR="00BB02C3" w:rsidRDefault="00000000">
            <w:pPr>
              <w:pStyle w:val="TableParagraph"/>
              <w:spacing w:before="18" w:line="216" w:lineRule="exact"/>
              <w:ind w:left="23"/>
              <w:rPr>
                <w:b/>
                <w:sz w:val="18"/>
              </w:rPr>
            </w:pPr>
            <w:r>
              <w:rPr>
                <w:b/>
                <w:spacing w:val="-5"/>
                <w:sz w:val="18"/>
              </w:rPr>
              <w:t>MAD</w:t>
            </w:r>
          </w:p>
        </w:tc>
      </w:tr>
      <w:tr w:rsidR="00BB02C3" w14:paraId="2B656B51" w14:textId="77777777">
        <w:trPr>
          <w:trHeight w:val="220"/>
        </w:trPr>
        <w:tc>
          <w:tcPr>
            <w:tcW w:w="5471" w:type="dxa"/>
          </w:tcPr>
          <w:p w14:paraId="2B656B4F" w14:textId="77777777" w:rsidR="00BB02C3" w:rsidRDefault="00000000">
            <w:pPr>
              <w:pStyle w:val="TableParagraph"/>
              <w:spacing w:line="200" w:lineRule="exact"/>
              <w:ind w:left="0" w:right="48"/>
              <w:jc w:val="right"/>
              <w:rPr>
                <w:i/>
                <w:sz w:val="18"/>
              </w:rPr>
            </w:pPr>
            <w:r>
              <w:rPr>
                <w:i/>
                <w:sz w:val="18"/>
              </w:rPr>
              <w:t>Línea</w:t>
            </w:r>
            <w:r>
              <w:rPr>
                <w:i/>
                <w:spacing w:val="-4"/>
                <w:sz w:val="18"/>
              </w:rPr>
              <w:t xml:space="preserve"> </w:t>
            </w:r>
            <w:r>
              <w:rPr>
                <w:i/>
                <w:sz w:val="18"/>
              </w:rPr>
              <w:t>de</w:t>
            </w:r>
            <w:r>
              <w:rPr>
                <w:i/>
                <w:spacing w:val="-2"/>
                <w:sz w:val="18"/>
              </w:rPr>
              <w:t xml:space="preserve"> </w:t>
            </w:r>
            <w:r>
              <w:rPr>
                <w:i/>
                <w:sz w:val="18"/>
              </w:rPr>
              <w:t>Fuga</w:t>
            </w:r>
            <w:r>
              <w:rPr>
                <w:i/>
                <w:spacing w:val="-2"/>
                <w:sz w:val="18"/>
              </w:rPr>
              <w:t xml:space="preserve"> </w:t>
            </w:r>
            <w:r>
              <w:rPr>
                <w:i/>
                <w:sz w:val="18"/>
              </w:rPr>
              <w:t>Mínima</w:t>
            </w:r>
            <w:r>
              <w:rPr>
                <w:i/>
                <w:spacing w:val="-1"/>
                <w:sz w:val="18"/>
              </w:rPr>
              <w:t xml:space="preserve"> </w:t>
            </w:r>
            <w:r>
              <w:rPr>
                <w:i/>
                <w:spacing w:val="-4"/>
                <w:sz w:val="18"/>
              </w:rPr>
              <w:t>(mm)</w:t>
            </w:r>
          </w:p>
        </w:tc>
        <w:tc>
          <w:tcPr>
            <w:tcW w:w="1201" w:type="dxa"/>
            <w:shd w:val="clear" w:color="auto" w:fill="BDBDBD"/>
          </w:tcPr>
          <w:p w14:paraId="2B656B50" w14:textId="77777777" w:rsidR="00BB02C3" w:rsidRDefault="00000000">
            <w:pPr>
              <w:pStyle w:val="TableParagraph"/>
              <w:spacing w:line="200" w:lineRule="exact"/>
              <w:ind w:left="23" w:right="2"/>
              <w:rPr>
                <w:b/>
                <w:sz w:val="18"/>
              </w:rPr>
            </w:pPr>
            <w:r>
              <w:rPr>
                <w:b/>
                <w:spacing w:val="-5"/>
                <w:sz w:val="18"/>
              </w:rPr>
              <w:t>MCD</w:t>
            </w:r>
          </w:p>
        </w:tc>
      </w:tr>
      <w:tr w:rsidR="00BB02C3" w14:paraId="2B656B54" w14:textId="77777777">
        <w:trPr>
          <w:trHeight w:val="220"/>
        </w:trPr>
        <w:tc>
          <w:tcPr>
            <w:tcW w:w="5471" w:type="dxa"/>
          </w:tcPr>
          <w:p w14:paraId="2B656B52" w14:textId="77777777" w:rsidR="00BB02C3" w:rsidRDefault="00000000">
            <w:pPr>
              <w:pStyle w:val="TableParagraph"/>
              <w:spacing w:line="200" w:lineRule="exact"/>
              <w:ind w:left="0" w:right="53"/>
              <w:jc w:val="right"/>
              <w:rPr>
                <w:i/>
                <w:sz w:val="18"/>
              </w:rPr>
            </w:pPr>
            <w:r>
              <w:rPr>
                <w:i/>
                <w:sz w:val="18"/>
              </w:rPr>
              <w:t>Longitud</w:t>
            </w:r>
            <w:r>
              <w:rPr>
                <w:i/>
                <w:spacing w:val="-3"/>
                <w:sz w:val="18"/>
              </w:rPr>
              <w:t xml:space="preserve"> </w:t>
            </w:r>
            <w:r>
              <w:rPr>
                <w:i/>
                <w:sz w:val="18"/>
              </w:rPr>
              <w:t>Nominal</w:t>
            </w:r>
            <w:r>
              <w:rPr>
                <w:i/>
                <w:spacing w:val="-4"/>
                <w:sz w:val="18"/>
              </w:rPr>
              <w:t xml:space="preserve"> </w:t>
            </w:r>
            <w:r>
              <w:rPr>
                <w:i/>
                <w:sz w:val="18"/>
              </w:rPr>
              <w:t>del</w:t>
            </w:r>
            <w:r>
              <w:rPr>
                <w:i/>
                <w:spacing w:val="-3"/>
                <w:sz w:val="18"/>
              </w:rPr>
              <w:t xml:space="preserve"> </w:t>
            </w:r>
            <w:r>
              <w:rPr>
                <w:i/>
                <w:sz w:val="18"/>
              </w:rPr>
              <w:t>Aislador</w:t>
            </w:r>
            <w:r>
              <w:rPr>
                <w:i/>
                <w:spacing w:val="-2"/>
                <w:sz w:val="18"/>
              </w:rPr>
              <w:t xml:space="preserve"> </w:t>
            </w:r>
            <w:r>
              <w:rPr>
                <w:i/>
                <w:spacing w:val="-4"/>
                <w:sz w:val="18"/>
              </w:rPr>
              <w:t>(mm)</w:t>
            </w:r>
          </w:p>
        </w:tc>
        <w:tc>
          <w:tcPr>
            <w:tcW w:w="1201" w:type="dxa"/>
            <w:shd w:val="clear" w:color="auto" w:fill="BDBDBD"/>
          </w:tcPr>
          <w:p w14:paraId="2B656B53" w14:textId="77777777" w:rsidR="00BB02C3" w:rsidRDefault="00000000">
            <w:pPr>
              <w:pStyle w:val="TableParagraph"/>
              <w:spacing w:line="200" w:lineRule="exact"/>
              <w:ind w:left="23" w:right="3"/>
              <w:rPr>
                <w:b/>
                <w:sz w:val="18"/>
              </w:rPr>
            </w:pPr>
            <w:r>
              <w:rPr>
                <w:b/>
                <w:spacing w:val="-5"/>
                <w:sz w:val="18"/>
              </w:rPr>
              <w:t>NIL</w:t>
            </w:r>
          </w:p>
        </w:tc>
      </w:tr>
    </w:tbl>
    <w:p w14:paraId="2B656B55" w14:textId="77777777" w:rsidR="00BB02C3" w:rsidRDefault="00BB02C3">
      <w:pPr>
        <w:pStyle w:val="Textoindependiente"/>
        <w:spacing w:before="4"/>
      </w:pPr>
    </w:p>
    <w:p w14:paraId="2B656B56" w14:textId="77777777" w:rsidR="00BB02C3" w:rsidRDefault="00000000">
      <w:pPr>
        <w:ind w:left="670" w:right="696"/>
        <w:jc w:val="center"/>
        <w:rPr>
          <w:sz w:val="20"/>
        </w:rPr>
      </w:pPr>
      <w:r>
        <w:rPr>
          <w:rFonts w:ascii="Arial" w:hAnsi="Arial"/>
          <w:b/>
          <w:sz w:val="20"/>
        </w:rPr>
        <w:t>Tabla</w:t>
      </w:r>
      <w:r>
        <w:rPr>
          <w:rFonts w:ascii="Arial" w:hAnsi="Arial"/>
          <w:b/>
          <w:spacing w:val="1"/>
          <w:sz w:val="20"/>
        </w:rPr>
        <w:t xml:space="preserve"> </w:t>
      </w:r>
      <w:r>
        <w:rPr>
          <w:rFonts w:ascii="Arial" w:hAnsi="Arial"/>
          <w:b/>
          <w:sz w:val="20"/>
        </w:rPr>
        <w:t>3</w:t>
      </w:r>
      <w:r>
        <w:rPr>
          <w:rFonts w:ascii="Arial" w:hAnsi="Arial"/>
          <w:b/>
          <w:spacing w:val="3"/>
          <w:sz w:val="20"/>
        </w:rPr>
        <w:t xml:space="preserve"> </w:t>
      </w:r>
      <w:r>
        <w:rPr>
          <w:rFonts w:ascii="Arial" w:hAnsi="Arial"/>
          <w:b/>
          <w:sz w:val="20"/>
        </w:rPr>
        <w:t>–</w:t>
      </w:r>
      <w:r>
        <w:rPr>
          <w:rFonts w:ascii="Arial" w:hAnsi="Arial"/>
          <w:b/>
          <w:spacing w:val="2"/>
          <w:sz w:val="20"/>
        </w:rPr>
        <w:t xml:space="preserve"> </w:t>
      </w:r>
      <w:r>
        <w:rPr>
          <w:sz w:val="20"/>
        </w:rPr>
        <w:t>Listado</w:t>
      </w:r>
      <w:r>
        <w:rPr>
          <w:spacing w:val="1"/>
          <w:sz w:val="20"/>
        </w:rPr>
        <w:t xml:space="preserve"> </w:t>
      </w:r>
      <w:r>
        <w:rPr>
          <w:sz w:val="20"/>
        </w:rPr>
        <w:t>de</w:t>
      </w:r>
      <w:r>
        <w:rPr>
          <w:spacing w:val="4"/>
          <w:sz w:val="20"/>
        </w:rPr>
        <w:t xml:space="preserve"> </w:t>
      </w:r>
      <w:r>
        <w:rPr>
          <w:sz w:val="20"/>
        </w:rPr>
        <w:t>componentes</w:t>
      </w:r>
      <w:r>
        <w:rPr>
          <w:spacing w:val="4"/>
          <w:sz w:val="20"/>
        </w:rPr>
        <w:t xml:space="preserve"> </w:t>
      </w:r>
      <w:r>
        <w:rPr>
          <w:rFonts w:ascii="Microsoft Sans Serif" w:hAnsi="Microsoft Sans Serif"/>
          <w:sz w:val="20"/>
        </w:rPr>
        <w:t>–</w:t>
      </w:r>
      <w:r>
        <w:rPr>
          <w:rFonts w:ascii="Microsoft Sans Serif" w:hAnsi="Microsoft Sans Serif"/>
          <w:spacing w:val="4"/>
          <w:sz w:val="20"/>
        </w:rPr>
        <w:t xml:space="preserve"> </w:t>
      </w:r>
      <w:r>
        <w:rPr>
          <w:spacing w:val="-2"/>
          <w:sz w:val="20"/>
        </w:rPr>
        <w:t>Clave.</w:t>
      </w:r>
    </w:p>
    <w:p w14:paraId="2B656B57" w14:textId="77777777" w:rsidR="00BB02C3" w:rsidRDefault="00BB02C3">
      <w:pPr>
        <w:pStyle w:val="Textoindependiente"/>
      </w:pPr>
    </w:p>
    <w:p w14:paraId="2B656B58" w14:textId="77777777" w:rsidR="00BB02C3" w:rsidRDefault="00BB02C3">
      <w:pPr>
        <w:pStyle w:val="Textoindependiente"/>
        <w:spacing w:before="43"/>
      </w:pPr>
    </w:p>
    <w:p w14:paraId="2B656B59" w14:textId="77777777" w:rsidR="00BB02C3" w:rsidRDefault="00000000">
      <w:pPr>
        <w:pStyle w:val="Ttulo1"/>
        <w:numPr>
          <w:ilvl w:val="0"/>
          <w:numId w:val="19"/>
        </w:numPr>
        <w:tabs>
          <w:tab w:val="left" w:pos="977"/>
        </w:tabs>
      </w:pPr>
      <w:bookmarkStart w:id="2" w:name="_bookmark2"/>
      <w:bookmarkEnd w:id="2"/>
      <w:r>
        <w:t>NORMAS</w:t>
      </w:r>
      <w:r>
        <w:rPr>
          <w:spacing w:val="-5"/>
        </w:rPr>
        <w:t xml:space="preserve"> </w:t>
      </w:r>
      <w:r>
        <w:t>DE</w:t>
      </w:r>
      <w:r>
        <w:rPr>
          <w:spacing w:val="-4"/>
        </w:rPr>
        <w:t xml:space="preserve"> </w:t>
      </w:r>
      <w:r>
        <w:rPr>
          <w:spacing w:val="-2"/>
        </w:rPr>
        <w:t>REFERENCIA</w:t>
      </w:r>
    </w:p>
    <w:p w14:paraId="2B656B5A" w14:textId="77777777" w:rsidR="00BB02C3" w:rsidRDefault="00000000">
      <w:pPr>
        <w:spacing w:before="125" w:line="242" w:lineRule="auto"/>
        <w:ind w:left="972" w:right="388"/>
        <w:rPr>
          <w:sz w:val="19"/>
        </w:rPr>
      </w:pPr>
      <w:r>
        <w:rPr>
          <w:sz w:val="19"/>
        </w:rPr>
        <w:t>Bajo</w:t>
      </w:r>
      <w:r>
        <w:rPr>
          <w:spacing w:val="-2"/>
          <w:sz w:val="19"/>
        </w:rPr>
        <w:t xml:space="preserve"> </w:t>
      </w:r>
      <w:r>
        <w:rPr>
          <w:sz w:val="19"/>
        </w:rPr>
        <w:t>cualquier</w:t>
      </w:r>
      <w:r>
        <w:rPr>
          <w:spacing w:val="-3"/>
          <w:sz w:val="19"/>
        </w:rPr>
        <w:t xml:space="preserve"> </w:t>
      </w:r>
      <w:r>
        <w:rPr>
          <w:sz w:val="19"/>
        </w:rPr>
        <w:t>duda</w:t>
      </w:r>
      <w:r>
        <w:rPr>
          <w:spacing w:val="-3"/>
          <w:sz w:val="19"/>
        </w:rPr>
        <w:t xml:space="preserve"> </w:t>
      </w:r>
      <w:r>
        <w:rPr>
          <w:sz w:val="19"/>
        </w:rPr>
        <w:t>o</w:t>
      </w:r>
      <w:r>
        <w:rPr>
          <w:spacing w:val="-2"/>
          <w:sz w:val="19"/>
        </w:rPr>
        <w:t xml:space="preserve"> </w:t>
      </w:r>
      <w:r>
        <w:rPr>
          <w:sz w:val="19"/>
        </w:rPr>
        <w:t>discrepancia</w:t>
      </w:r>
      <w:r>
        <w:rPr>
          <w:spacing w:val="-3"/>
          <w:sz w:val="19"/>
        </w:rPr>
        <w:t xml:space="preserve"> </w:t>
      </w:r>
      <w:r>
        <w:rPr>
          <w:sz w:val="19"/>
        </w:rPr>
        <w:t>prevalece</w:t>
      </w:r>
      <w:r>
        <w:rPr>
          <w:spacing w:val="-5"/>
          <w:sz w:val="19"/>
        </w:rPr>
        <w:t xml:space="preserve"> </w:t>
      </w:r>
      <w:r>
        <w:rPr>
          <w:sz w:val="19"/>
        </w:rPr>
        <w:t>la</w:t>
      </w:r>
      <w:r>
        <w:rPr>
          <w:spacing w:val="-3"/>
          <w:sz w:val="19"/>
        </w:rPr>
        <w:t xml:space="preserve"> </w:t>
      </w:r>
      <w:r>
        <w:rPr>
          <w:sz w:val="19"/>
        </w:rPr>
        <w:t>indicación</w:t>
      </w:r>
      <w:r>
        <w:rPr>
          <w:spacing w:val="-3"/>
          <w:sz w:val="19"/>
        </w:rPr>
        <w:t xml:space="preserve"> </w:t>
      </w:r>
      <w:r>
        <w:rPr>
          <w:sz w:val="19"/>
        </w:rPr>
        <w:t>de</w:t>
      </w:r>
      <w:r>
        <w:rPr>
          <w:spacing w:val="-2"/>
          <w:sz w:val="19"/>
        </w:rPr>
        <w:t xml:space="preserve"> </w:t>
      </w:r>
      <w:r>
        <w:rPr>
          <w:sz w:val="19"/>
        </w:rPr>
        <w:t>las</w:t>
      </w:r>
      <w:r>
        <w:rPr>
          <w:spacing w:val="-2"/>
          <w:sz w:val="19"/>
        </w:rPr>
        <w:t xml:space="preserve"> </w:t>
      </w:r>
      <w:r>
        <w:rPr>
          <w:sz w:val="19"/>
        </w:rPr>
        <w:t>normas</w:t>
      </w:r>
      <w:r>
        <w:rPr>
          <w:spacing w:val="-2"/>
          <w:sz w:val="19"/>
        </w:rPr>
        <w:t xml:space="preserve"> </w:t>
      </w:r>
      <w:r>
        <w:rPr>
          <w:sz w:val="19"/>
        </w:rPr>
        <w:t>de</w:t>
      </w:r>
      <w:r>
        <w:rPr>
          <w:spacing w:val="-3"/>
          <w:sz w:val="19"/>
        </w:rPr>
        <w:t xml:space="preserve"> </w:t>
      </w:r>
      <w:r>
        <w:rPr>
          <w:sz w:val="19"/>
        </w:rPr>
        <w:t>referencia.</w:t>
      </w:r>
      <w:r>
        <w:rPr>
          <w:spacing w:val="-3"/>
          <w:sz w:val="19"/>
        </w:rPr>
        <w:t xml:space="preserve"> </w:t>
      </w:r>
      <w:r>
        <w:rPr>
          <w:sz w:val="19"/>
        </w:rPr>
        <w:t>Asimismo, cualquier cambio en las Normas de referencia actualiza este documento.</w:t>
      </w:r>
    </w:p>
    <w:p w14:paraId="2B656B5B" w14:textId="77777777" w:rsidR="00BB02C3" w:rsidRDefault="00BB02C3">
      <w:pPr>
        <w:pStyle w:val="Textoindependiente"/>
        <w:rPr>
          <w:sz w:val="19"/>
        </w:rPr>
      </w:pPr>
    </w:p>
    <w:p w14:paraId="2B656B5C" w14:textId="77777777" w:rsidR="00BB02C3" w:rsidRDefault="00BB02C3">
      <w:pPr>
        <w:pStyle w:val="Textoindependiente"/>
        <w:spacing w:before="29"/>
        <w:rPr>
          <w:sz w:val="19"/>
        </w:rPr>
      </w:pPr>
    </w:p>
    <w:p w14:paraId="2B656B5D" w14:textId="77777777" w:rsidR="00BB02C3" w:rsidRDefault="00000000">
      <w:pPr>
        <w:pStyle w:val="Ttulo2"/>
        <w:numPr>
          <w:ilvl w:val="1"/>
          <w:numId w:val="19"/>
        </w:numPr>
        <w:tabs>
          <w:tab w:val="left" w:pos="1121"/>
        </w:tabs>
      </w:pPr>
      <w:bookmarkStart w:id="3" w:name="_bookmark3"/>
      <w:bookmarkStart w:id="4" w:name="_bookmark4"/>
      <w:bookmarkEnd w:id="3"/>
      <w:bookmarkEnd w:id="4"/>
      <w:r>
        <w:t>Normas</w:t>
      </w:r>
      <w:r>
        <w:rPr>
          <w:spacing w:val="-10"/>
        </w:rPr>
        <w:t xml:space="preserve"> </w:t>
      </w:r>
      <w:r>
        <w:rPr>
          <w:spacing w:val="-2"/>
        </w:rPr>
        <w:t>Internacionales</w:t>
      </w:r>
    </w:p>
    <w:p w14:paraId="2B656B5E" w14:textId="77777777" w:rsidR="00BB02C3" w:rsidRDefault="00000000">
      <w:pPr>
        <w:spacing w:before="125"/>
        <w:ind w:left="1111" w:right="388"/>
        <w:rPr>
          <w:sz w:val="19"/>
        </w:rPr>
      </w:pPr>
      <w:r>
        <w:rPr>
          <w:sz w:val="19"/>
        </w:rPr>
        <w:t>Las</w:t>
      </w:r>
      <w:r>
        <w:rPr>
          <w:spacing w:val="-2"/>
          <w:sz w:val="19"/>
        </w:rPr>
        <w:t xml:space="preserve"> </w:t>
      </w:r>
      <w:r>
        <w:rPr>
          <w:sz w:val="19"/>
        </w:rPr>
        <w:t>siguientes</w:t>
      </w:r>
      <w:r>
        <w:rPr>
          <w:spacing w:val="-3"/>
          <w:sz w:val="19"/>
        </w:rPr>
        <w:t xml:space="preserve"> </w:t>
      </w:r>
      <w:r>
        <w:rPr>
          <w:sz w:val="19"/>
        </w:rPr>
        <w:t>normas</w:t>
      </w:r>
      <w:r>
        <w:rPr>
          <w:spacing w:val="-2"/>
          <w:sz w:val="19"/>
        </w:rPr>
        <w:t xml:space="preserve"> </w:t>
      </w:r>
      <w:r>
        <w:rPr>
          <w:sz w:val="19"/>
        </w:rPr>
        <w:t>y</w:t>
      </w:r>
      <w:r>
        <w:rPr>
          <w:spacing w:val="-2"/>
          <w:sz w:val="19"/>
        </w:rPr>
        <w:t xml:space="preserve"> </w:t>
      </w:r>
      <w:r>
        <w:rPr>
          <w:sz w:val="19"/>
        </w:rPr>
        <w:t>documentos</w:t>
      </w:r>
      <w:r>
        <w:rPr>
          <w:spacing w:val="-3"/>
          <w:sz w:val="19"/>
        </w:rPr>
        <w:t xml:space="preserve"> </w:t>
      </w:r>
      <w:r>
        <w:rPr>
          <w:sz w:val="19"/>
        </w:rPr>
        <w:t>técnicos</w:t>
      </w:r>
      <w:r>
        <w:rPr>
          <w:spacing w:val="-2"/>
          <w:sz w:val="19"/>
        </w:rPr>
        <w:t xml:space="preserve"> </w:t>
      </w:r>
      <w:r>
        <w:rPr>
          <w:sz w:val="19"/>
        </w:rPr>
        <w:t>son</w:t>
      </w:r>
      <w:r>
        <w:rPr>
          <w:spacing w:val="-4"/>
          <w:sz w:val="19"/>
        </w:rPr>
        <w:t xml:space="preserve"> </w:t>
      </w:r>
      <w:r>
        <w:rPr>
          <w:sz w:val="19"/>
        </w:rPr>
        <w:t>necesarios</w:t>
      </w:r>
      <w:r>
        <w:rPr>
          <w:spacing w:val="-3"/>
          <w:sz w:val="19"/>
        </w:rPr>
        <w:t xml:space="preserve"> </w:t>
      </w:r>
      <w:r>
        <w:rPr>
          <w:sz w:val="19"/>
        </w:rPr>
        <w:t>para</w:t>
      </w:r>
      <w:r>
        <w:rPr>
          <w:spacing w:val="-4"/>
          <w:sz w:val="19"/>
        </w:rPr>
        <w:t xml:space="preserve"> </w:t>
      </w:r>
      <w:r>
        <w:rPr>
          <w:sz w:val="19"/>
        </w:rPr>
        <w:t>la aplicación</w:t>
      </w:r>
      <w:r>
        <w:rPr>
          <w:spacing w:val="-4"/>
          <w:sz w:val="19"/>
        </w:rPr>
        <w:t xml:space="preserve"> </w:t>
      </w:r>
      <w:r>
        <w:rPr>
          <w:sz w:val="19"/>
        </w:rPr>
        <w:t>de</w:t>
      </w:r>
      <w:r>
        <w:rPr>
          <w:spacing w:val="-4"/>
          <w:sz w:val="19"/>
        </w:rPr>
        <w:t xml:space="preserve"> </w:t>
      </w:r>
      <w:r>
        <w:rPr>
          <w:sz w:val="19"/>
        </w:rPr>
        <w:t>este</w:t>
      </w:r>
      <w:r>
        <w:rPr>
          <w:spacing w:val="-4"/>
          <w:sz w:val="19"/>
        </w:rPr>
        <w:t xml:space="preserve"> </w:t>
      </w:r>
      <w:r>
        <w:rPr>
          <w:sz w:val="19"/>
        </w:rPr>
        <w:t>Estándar</w:t>
      </w:r>
      <w:r>
        <w:rPr>
          <w:spacing w:val="-4"/>
          <w:sz w:val="19"/>
        </w:rPr>
        <w:t xml:space="preserve"> </w:t>
      </w:r>
      <w:r>
        <w:rPr>
          <w:sz w:val="19"/>
        </w:rPr>
        <w:t>Global y/o están referenciados en este documento:</w:t>
      </w:r>
    </w:p>
    <w:p w14:paraId="2B656B5F" w14:textId="77777777" w:rsidR="00BB02C3" w:rsidRDefault="00000000">
      <w:pPr>
        <w:pStyle w:val="Prrafodelista"/>
        <w:numPr>
          <w:ilvl w:val="0"/>
          <w:numId w:val="17"/>
        </w:numPr>
        <w:tabs>
          <w:tab w:val="left" w:pos="1676"/>
          <w:tab w:val="left" w:pos="1678"/>
        </w:tabs>
        <w:spacing w:before="119"/>
        <w:ind w:right="580"/>
        <w:jc w:val="both"/>
        <w:rPr>
          <w:rFonts w:ascii="Symbol" w:hAnsi="Symbol"/>
          <w:sz w:val="19"/>
        </w:rPr>
      </w:pPr>
      <w:r>
        <w:rPr>
          <w:sz w:val="19"/>
        </w:rPr>
        <w:t>CIGRE 33-204. Consideraciones sobre el diseño de aisladores de suspensión compuestos basados en la experiencia de ensayos de envejecimiento natural y cálculos de campo</w:t>
      </w:r>
      <w:r>
        <w:rPr>
          <w:spacing w:val="-4"/>
          <w:sz w:val="19"/>
        </w:rPr>
        <w:t xml:space="preserve"> </w:t>
      </w:r>
      <w:r>
        <w:rPr>
          <w:sz w:val="19"/>
        </w:rPr>
        <w:t>eléctrico.</w:t>
      </w:r>
    </w:p>
    <w:p w14:paraId="2B656B60" w14:textId="77777777" w:rsidR="00BB02C3" w:rsidRDefault="00000000">
      <w:pPr>
        <w:pStyle w:val="Prrafodelista"/>
        <w:numPr>
          <w:ilvl w:val="0"/>
          <w:numId w:val="17"/>
        </w:numPr>
        <w:tabs>
          <w:tab w:val="left" w:pos="1676"/>
          <w:tab w:val="left" w:pos="1678"/>
        </w:tabs>
        <w:spacing w:before="117"/>
        <w:ind w:right="583"/>
        <w:jc w:val="both"/>
        <w:rPr>
          <w:rFonts w:ascii="Symbol" w:hAnsi="Symbol"/>
          <w:sz w:val="19"/>
        </w:rPr>
      </w:pPr>
      <w:r>
        <w:rPr>
          <w:sz w:val="19"/>
        </w:rPr>
        <w:t>EN</w:t>
      </w:r>
      <w:r>
        <w:rPr>
          <w:spacing w:val="-1"/>
          <w:sz w:val="19"/>
        </w:rPr>
        <w:t xml:space="preserve"> </w:t>
      </w:r>
      <w:r>
        <w:rPr>
          <w:sz w:val="19"/>
        </w:rPr>
        <w:t>61006:2004.</w:t>
      </w:r>
      <w:r>
        <w:rPr>
          <w:spacing w:val="-1"/>
          <w:sz w:val="19"/>
        </w:rPr>
        <w:t xml:space="preserve"> </w:t>
      </w:r>
      <w:r>
        <w:rPr>
          <w:sz w:val="19"/>
        </w:rPr>
        <w:t>Materiales</w:t>
      </w:r>
      <w:r>
        <w:rPr>
          <w:spacing w:val="-2"/>
          <w:sz w:val="19"/>
        </w:rPr>
        <w:t xml:space="preserve"> </w:t>
      </w:r>
      <w:r>
        <w:rPr>
          <w:sz w:val="19"/>
        </w:rPr>
        <w:t>aislantes eléctricos.</w:t>
      </w:r>
      <w:r>
        <w:rPr>
          <w:spacing w:val="-1"/>
          <w:sz w:val="19"/>
        </w:rPr>
        <w:t xml:space="preserve"> </w:t>
      </w:r>
      <w:r>
        <w:rPr>
          <w:sz w:val="19"/>
        </w:rPr>
        <w:t>Métodos</w:t>
      </w:r>
      <w:r>
        <w:rPr>
          <w:spacing w:val="-2"/>
          <w:sz w:val="19"/>
        </w:rPr>
        <w:t xml:space="preserve"> </w:t>
      </w:r>
      <w:r>
        <w:rPr>
          <w:sz w:val="19"/>
        </w:rPr>
        <w:t>de</w:t>
      </w:r>
      <w:r>
        <w:rPr>
          <w:spacing w:val="-1"/>
          <w:sz w:val="19"/>
        </w:rPr>
        <w:t xml:space="preserve"> </w:t>
      </w:r>
      <w:r>
        <w:rPr>
          <w:sz w:val="19"/>
        </w:rPr>
        <w:t>ensayo</w:t>
      </w:r>
      <w:r>
        <w:rPr>
          <w:spacing w:val="-1"/>
          <w:sz w:val="19"/>
        </w:rPr>
        <w:t xml:space="preserve"> </w:t>
      </w:r>
      <w:r>
        <w:rPr>
          <w:sz w:val="19"/>
        </w:rPr>
        <w:t>para</w:t>
      </w:r>
      <w:r>
        <w:rPr>
          <w:spacing w:val="-2"/>
          <w:sz w:val="19"/>
        </w:rPr>
        <w:t xml:space="preserve"> </w:t>
      </w:r>
      <w:r>
        <w:rPr>
          <w:sz w:val="19"/>
        </w:rPr>
        <w:t>la</w:t>
      </w:r>
      <w:r>
        <w:rPr>
          <w:spacing w:val="-1"/>
          <w:sz w:val="19"/>
        </w:rPr>
        <w:t xml:space="preserve"> </w:t>
      </w:r>
      <w:r>
        <w:rPr>
          <w:sz w:val="19"/>
        </w:rPr>
        <w:t>determinación</w:t>
      </w:r>
      <w:r>
        <w:rPr>
          <w:spacing w:val="-1"/>
          <w:sz w:val="19"/>
        </w:rPr>
        <w:t xml:space="preserve"> </w:t>
      </w:r>
      <w:r>
        <w:rPr>
          <w:sz w:val="19"/>
        </w:rPr>
        <w:t>de</w:t>
      </w:r>
      <w:r>
        <w:rPr>
          <w:spacing w:val="-1"/>
          <w:sz w:val="19"/>
        </w:rPr>
        <w:t xml:space="preserve"> </w:t>
      </w:r>
      <w:r>
        <w:rPr>
          <w:sz w:val="19"/>
        </w:rPr>
        <w:t>la temperatura de transición vítrea.</w:t>
      </w:r>
    </w:p>
    <w:p w14:paraId="2B656B61" w14:textId="77777777" w:rsidR="00BB02C3" w:rsidRDefault="00000000">
      <w:pPr>
        <w:pStyle w:val="Prrafodelista"/>
        <w:numPr>
          <w:ilvl w:val="0"/>
          <w:numId w:val="17"/>
        </w:numPr>
        <w:tabs>
          <w:tab w:val="left" w:pos="1676"/>
          <w:tab w:val="left" w:pos="1678"/>
        </w:tabs>
        <w:spacing w:before="116"/>
        <w:ind w:right="582"/>
        <w:jc w:val="both"/>
        <w:rPr>
          <w:rFonts w:ascii="Symbol" w:hAnsi="Symbol"/>
          <w:sz w:val="19"/>
        </w:rPr>
      </w:pPr>
      <w:r>
        <w:rPr>
          <w:sz w:val="19"/>
        </w:rPr>
        <w:t>IEC</w:t>
      </w:r>
      <w:r>
        <w:rPr>
          <w:spacing w:val="-8"/>
          <w:sz w:val="19"/>
        </w:rPr>
        <w:t xml:space="preserve"> </w:t>
      </w:r>
      <w:r>
        <w:rPr>
          <w:sz w:val="19"/>
        </w:rPr>
        <w:t>60060-1.</w:t>
      </w:r>
      <w:r>
        <w:rPr>
          <w:spacing w:val="-8"/>
          <w:sz w:val="19"/>
        </w:rPr>
        <w:t xml:space="preserve"> </w:t>
      </w:r>
      <w:r>
        <w:rPr>
          <w:sz w:val="19"/>
        </w:rPr>
        <w:t>Técnicas</w:t>
      </w:r>
      <w:r>
        <w:rPr>
          <w:spacing w:val="-7"/>
          <w:sz w:val="19"/>
        </w:rPr>
        <w:t xml:space="preserve"> </w:t>
      </w:r>
      <w:r>
        <w:rPr>
          <w:sz w:val="19"/>
        </w:rPr>
        <w:t>de</w:t>
      </w:r>
      <w:r>
        <w:rPr>
          <w:spacing w:val="-8"/>
          <w:sz w:val="19"/>
        </w:rPr>
        <w:t xml:space="preserve"> </w:t>
      </w:r>
      <w:r>
        <w:rPr>
          <w:sz w:val="19"/>
        </w:rPr>
        <w:t>ensayo</w:t>
      </w:r>
      <w:r>
        <w:rPr>
          <w:spacing w:val="-8"/>
          <w:sz w:val="19"/>
        </w:rPr>
        <w:t xml:space="preserve"> </w:t>
      </w:r>
      <w:r>
        <w:rPr>
          <w:sz w:val="19"/>
        </w:rPr>
        <w:t>de</w:t>
      </w:r>
      <w:r>
        <w:rPr>
          <w:spacing w:val="-10"/>
          <w:sz w:val="19"/>
        </w:rPr>
        <w:t xml:space="preserve"> </w:t>
      </w:r>
      <w:r>
        <w:rPr>
          <w:sz w:val="19"/>
        </w:rPr>
        <w:t>alta</w:t>
      </w:r>
      <w:r>
        <w:rPr>
          <w:spacing w:val="-8"/>
          <w:sz w:val="19"/>
        </w:rPr>
        <w:t xml:space="preserve"> </w:t>
      </w:r>
      <w:r>
        <w:rPr>
          <w:sz w:val="19"/>
        </w:rPr>
        <w:t>tensión.</w:t>
      </w:r>
      <w:r>
        <w:rPr>
          <w:spacing w:val="-10"/>
          <w:sz w:val="19"/>
        </w:rPr>
        <w:t xml:space="preserve"> </w:t>
      </w:r>
      <w:r>
        <w:rPr>
          <w:sz w:val="19"/>
        </w:rPr>
        <w:t>Parte</w:t>
      </w:r>
      <w:r>
        <w:rPr>
          <w:spacing w:val="-9"/>
          <w:sz w:val="19"/>
        </w:rPr>
        <w:t xml:space="preserve"> </w:t>
      </w:r>
      <w:r>
        <w:rPr>
          <w:sz w:val="19"/>
        </w:rPr>
        <w:t>1:</w:t>
      </w:r>
      <w:r>
        <w:rPr>
          <w:spacing w:val="-10"/>
          <w:sz w:val="19"/>
        </w:rPr>
        <w:t xml:space="preserve"> </w:t>
      </w:r>
      <w:r>
        <w:rPr>
          <w:sz w:val="19"/>
        </w:rPr>
        <w:t>Definiciones</w:t>
      </w:r>
      <w:r>
        <w:rPr>
          <w:spacing w:val="-9"/>
          <w:sz w:val="19"/>
        </w:rPr>
        <w:t xml:space="preserve"> </w:t>
      </w:r>
      <w:r>
        <w:rPr>
          <w:sz w:val="19"/>
        </w:rPr>
        <w:t>generales</w:t>
      </w:r>
      <w:r>
        <w:rPr>
          <w:spacing w:val="-9"/>
          <w:sz w:val="19"/>
        </w:rPr>
        <w:t xml:space="preserve"> </w:t>
      </w:r>
      <w:r>
        <w:rPr>
          <w:sz w:val="19"/>
        </w:rPr>
        <w:t>y</w:t>
      </w:r>
      <w:r>
        <w:rPr>
          <w:spacing w:val="-7"/>
          <w:sz w:val="19"/>
        </w:rPr>
        <w:t xml:space="preserve"> </w:t>
      </w:r>
      <w:r>
        <w:rPr>
          <w:sz w:val="19"/>
        </w:rPr>
        <w:t>requisitos</w:t>
      </w:r>
      <w:r>
        <w:rPr>
          <w:spacing w:val="-7"/>
          <w:sz w:val="19"/>
        </w:rPr>
        <w:t xml:space="preserve"> </w:t>
      </w:r>
      <w:r>
        <w:rPr>
          <w:sz w:val="19"/>
        </w:rPr>
        <w:t xml:space="preserve">de </w:t>
      </w:r>
      <w:r>
        <w:rPr>
          <w:spacing w:val="-2"/>
          <w:sz w:val="19"/>
        </w:rPr>
        <w:t>ensayo.</w:t>
      </w:r>
    </w:p>
    <w:p w14:paraId="2B656B62" w14:textId="77777777" w:rsidR="00BB02C3" w:rsidRDefault="00000000">
      <w:pPr>
        <w:pStyle w:val="Prrafodelista"/>
        <w:numPr>
          <w:ilvl w:val="0"/>
          <w:numId w:val="17"/>
        </w:numPr>
        <w:tabs>
          <w:tab w:val="left" w:pos="1676"/>
        </w:tabs>
        <w:spacing w:before="118"/>
        <w:ind w:left="1676" w:hanging="207"/>
        <w:rPr>
          <w:rFonts w:ascii="Symbol" w:hAnsi="Symbol"/>
          <w:sz w:val="19"/>
        </w:rPr>
      </w:pPr>
      <w:r>
        <w:rPr>
          <w:sz w:val="19"/>
        </w:rPr>
        <w:t>IEC</w:t>
      </w:r>
      <w:r>
        <w:rPr>
          <w:spacing w:val="-11"/>
          <w:sz w:val="19"/>
        </w:rPr>
        <w:t xml:space="preserve"> </w:t>
      </w:r>
      <w:r>
        <w:rPr>
          <w:sz w:val="19"/>
        </w:rPr>
        <w:t>60071-1.</w:t>
      </w:r>
      <w:r>
        <w:rPr>
          <w:spacing w:val="-9"/>
          <w:sz w:val="19"/>
        </w:rPr>
        <w:t xml:space="preserve"> </w:t>
      </w:r>
      <w:r>
        <w:rPr>
          <w:sz w:val="19"/>
        </w:rPr>
        <w:t>Coordinación</w:t>
      </w:r>
      <w:r>
        <w:rPr>
          <w:spacing w:val="-9"/>
          <w:sz w:val="19"/>
        </w:rPr>
        <w:t xml:space="preserve"> </w:t>
      </w:r>
      <w:r>
        <w:rPr>
          <w:sz w:val="19"/>
        </w:rPr>
        <w:t>de</w:t>
      </w:r>
      <w:r>
        <w:rPr>
          <w:spacing w:val="-10"/>
          <w:sz w:val="19"/>
        </w:rPr>
        <w:t xml:space="preserve"> </w:t>
      </w:r>
      <w:r>
        <w:rPr>
          <w:sz w:val="19"/>
        </w:rPr>
        <w:t>aislamiento.</w:t>
      </w:r>
      <w:r>
        <w:rPr>
          <w:spacing w:val="-10"/>
          <w:sz w:val="19"/>
        </w:rPr>
        <w:t xml:space="preserve"> </w:t>
      </w:r>
      <w:r>
        <w:rPr>
          <w:sz w:val="19"/>
        </w:rPr>
        <w:t>Parte</w:t>
      </w:r>
      <w:r>
        <w:rPr>
          <w:spacing w:val="-9"/>
          <w:sz w:val="19"/>
        </w:rPr>
        <w:t xml:space="preserve"> </w:t>
      </w:r>
      <w:r>
        <w:rPr>
          <w:sz w:val="19"/>
        </w:rPr>
        <w:t>1:</w:t>
      </w:r>
      <w:r>
        <w:rPr>
          <w:spacing w:val="-10"/>
          <w:sz w:val="19"/>
        </w:rPr>
        <w:t xml:space="preserve"> </w:t>
      </w:r>
      <w:r>
        <w:rPr>
          <w:sz w:val="19"/>
        </w:rPr>
        <w:t>Definiciones,</w:t>
      </w:r>
      <w:r>
        <w:rPr>
          <w:spacing w:val="-10"/>
          <w:sz w:val="19"/>
        </w:rPr>
        <w:t xml:space="preserve"> </w:t>
      </w:r>
      <w:r>
        <w:rPr>
          <w:sz w:val="19"/>
        </w:rPr>
        <w:t>principios</w:t>
      </w:r>
      <w:r>
        <w:rPr>
          <w:spacing w:val="-8"/>
          <w:sz w:val="19"/>
        </w:rPr>
        <w:t xml:space="preserve"> </w:t>
      </w:r>
      <w:r>
        <w:rPr>
          <w:sz w:val="19"/>
        </w:rPr>
        <w:t>y</w:t>
      </w:r>
      <w:r>
        <w:rPr>
          <w:spacing w:val="-14"/>
          <w:sz w:val="19"/>
        </w:rPr>
        <w:t xml:space="preserve"> </w:t>
      </w:r>
      <w:r>
        <w:rPr>
          <w:spacing w:val="-2"/>
          <w:sz w:val="19"/>
        </w:rPr>
        <w:t>reglas</w:t>
      </w:r>
    </w:p>
    <w:p w14:paraId="2B656B63" w14:textId="77777777" w:rsidR="00BB02C3" w:rsidRDefault="00000000">
      <w:pPr>
        <w:pStyle w:val="Prrafodelista"/>
        <w:numPr>
          <w:ilvl w:val="0"/>
          <w:numId w:val="17"/>
        </w:numPr>
        <w:tabs>
          <w:tab w:val="left" w:pos="1676"/>
        </w:tabs>
        <w:spacing w:before="117"/>
        <w:ind w:left="1676" w:hanging="207"/>
        <w:rPr>
          <w:rFonts w:ascii="Symbol" w:hAnsi="Symbol"/>
          <w:sz w:val="19"/>
        </w:rPr>
      </w:pPr>
      <w:r>
        <w:rPr>
          <w:sz w:val="19"/>
        </w:rPr>
        <w:t>IEC</w:t>
      </w:r>
      <w:r>
        <w:rPr>
          <w:spacing w:val="-10"/>
          <w:sz w:val="19"/>
        </w:rPr>
        <w:t xml:space="preserve"> </w:t>
      </w:r>
      <w:r>
        <w:rPr>
          <w:sz w:val="19"/>
        </w:rPr>
        <w:t>60071-2.</w:t>
      </w:r>
      <w:r>
        <w:rPr>
          <w:spacing w:val="-8"/>
          <w:sz w:val="19"/>
        </w:rPr>
        <w:t xml:space="preserve"> </w:t>
      </w:r>
      <w:r>
        <w:rPr>
          <w:sz w:val="19"/>
        </w:rPr>
        <w:t>Coordinación</w:t>
      </w:r>
      <w:r>
        <w:rPr>
          <w:spacing w:val="-8"/>
          <w:sz w:val="19"/>
        </w:rPr>
        <w:t xml:space="preserve"> </w:t>
      </w:r>
      <w:r>
        <w:rPr>
          <w:sz w:val="19"/>
        </w:rPr>
        <w:t>de</w:t>
      </w:r>
      <w:r>
        <w:rPr>
          <w:spacing w:val="-8"/>
          <w:sz w:val="19"/>
        </w:rPr>
        <w:t xml:space="preserve"> </w:t>
      </w:r>
      <w:r>
        <w:rPr>
          <w:sz w:val="19"/>
        </w:rPr>
        <w:t>aislamiento.</w:t>
      </w:r>
      <w:r>
        <w:rPr>
          <w:spacing w:val="-8"/>
          <w:sz w:val="19"/>
        </w:rPr>
        <w:t xml:space="preserve"> </w:t>
      </w:r>
      <w:r>
        <w:rPr>
          <w:sz w:val="19"/>
        </w:rPr>
        <w:t>Parte</w:t>
      </w:r>
      <w:r>
        <w:rPr>
          <w:spacing w:val="-8"/>
          <w:sz w:val="19"/>
        </w:rPr>
        <w:t xml:space="preserve"> </w:t>
      </w:r>
      <w:r>
        <w:rPr>
          <w:sz w:val="19"/>
        </w:rPr>
        <w:t>2:</w:t>
      </w:r>
      <w:r>
        <w:rPr>
          <w:spacing w:val="-8"/>
          <w:sz w:val="19"/>
        </w:rPr>
        <w:t xml:space="preserve"> </w:t>
      </w:r>
      <w:r>
        <w:rPr>
          <w:sz w:val="19"/>
        </w:rPr>
        <w:t>Guía</w:t>
      </w:r>
      <w:r>
        <w:rPr>
          <w:spacing w:val="-8"/>
          <w:sz w:val="19"/>
        </w:rPr>
        <w:t xml:space="preserve"> </w:t>
      </w:r>
      <w:r>
        <w:rPr>
          <w:sz w:val="19"/>
        </w:rPr>
        <w:t>de</w:t>
      </w:r>
      <w:r>
        <w:rPr>
          <w:spacing w:val="-13"/>
          <w:sz w:val="19"/>
        </w:rPr>
        <w:t xml:space="preserve"> </w:t>
      </w:r>
      <w:r>
        <w:rPr>
          <w:spacing w:val="-2"/>
          <w:sz w:val="19"/>
        </w:rPr>
        <w:t>aplicación.</w:t>
      </w:r>
    </w:p>
    <w:p w14:paraId="2B656B64" w14:textId="77777777" w:rsidR="00BB02C3" w:rsidRDefault="00000000">
      <w:pPr>
        <w:pStyle w:val="Prrafodelista"/>
        <w:numPr>
          <w:ilvl w:val="0"/>
          <w:numId w:val="17"/>
        </w:numPr>
        <w:tabs>
          <w:tab w:val="left" w:pos="1676"/>
        </w:tabs>
        <w:spacing w:before="118"/>
        <w:ind w:left="1676" w:hanging="207"/>
        <w:rPr>
          <w:rFonts w:ascii="Symbol" w:hAnsi="Symbol"/>
          <w:sz w:val="19"/>
        </w:rPr>
      </w:pPr>
      <w:r>
        <w:rPr>
          <w:sz w:val="19"/>
        </w:rPr>
        <w:t>IEC</w:t>
      </w:r>
      <w:r>
        <w:rPr>
          <w:spacing w:val="-7"/>
          <w:sz w:val="19"/>
        </w:rPr>
        <w:t xml:space="preserve"> </w:t>
      </w:r>
      <w:r>
        <w:rPr>
          <w:sz w:val="19"/>
        </w:rPr>
        <w:t>60120.</w:t>
      </w:r>
      <w:r>
        <w:rPr>
          <w:spacing w:val="-7"/>
          <w:sz w:val="19"/>
        </w:rPr>
        <w:t xml:space="preserve"> </w:t>
      </w:r>
      <w:proofErr w:type="spellStart"/>
      <w:r>
        <w:rPr>
          <w:sz w:val="19"/>
        </w:rPr>
        <w:t>Dimensions</w:t>
      </w:r>
      <w:proofErr w:type="spellEnd"/>
      <w:r>
        <w:rPr>
          <w:spacing w:val="-5"/>
          <w:sz w:val="19"/>
        </w:rPr>
        <w:t xml:space="preserve"> </w:t>
      </w:r>
      <w:proofErr w:type="spellStart"/>
      <w:r>
        <w:rPr>
          <w:sz w:val="19"/>
        </w:rPr>
        <w:t>of</w:t>
      </w:r>
      <w:proofErr w:type="spellEnd"/>
      <w:r>
        <w:rPr>
          <w:spacing w:val="-7"/>
          <w:sz w:val="19"/>
        </w:rPr>
        <w:t xml:space="preserve"> </w:t>
      </w:r>
      <w:proofErr w:type="spellStart"/>
      <w:r>
        <w:rPr>
          <w:sz w:val="19"/>
        </w:rPr>
        <w:t>ball</w:t>
      </w:r>
      <w:proofErr w:type="spellEnd"/>
      <w:r>
        <w:rPr>
          <w:spacing w:val="-6"/>
          <w:sz w:val="19"/>
        </w:rPr>
        <w:t xml:space="preserve"> </w:t>
      </w:r>
      <w:r>
        <w:rPr>
          <w:sz w:val="19"/>
        </w:rPr>
        <w:t>and</w:t>
      </w:r>
      <w:r>
        <w:rPr>
          <w:spacing w:val="-5"/>
          <w:sz w:val="19"/>
        </w:rPr>
        <w:t xml:space="preserve"> </w:t>
      </w:r>
      <w:r>
        <w:rPr>
          <w:sz w:val="19"/>
        </w:rPr>
        <w:t>socket</w:t>
      </w:r>
      <w:r>
        <w:rPr>
          <w:spacing w:val="-7"/>
          <w:sz w:val="19"/>
        </w:rPr>
        <w:t xml:space="preserve"> </w:t>
      </w:r>
      <w:proofErr w:type="spellStart"/>
      <w:r>
        <w:rPr>
          <w:sz w:val="19"/>
        </w:rPr>
        <w:t>couplings</w:t>
      </w:r>
      <w:proofErr w:type="spellEnd"/>
      <w:r>
        <w:rPr>
          <w:spacing w:val="-5"/>
          <w:sz w:val="19"/>
        </w:rPr>
        <w:t xml:space="preserve"> </w:t>
      </w:r>
      <w:proofErr w:type="spellStart"/>
      <w:r>
        <w:rPr>
          <w:sz w:val="19"/>
        </w:rPr>
        <w:t>of</w:t>
      </w:r>
      <w:proofErr w:type="spellEnd"/>
      <w:r>
        <w:rPr>
          <w:spacing w:val="-8"/>
          <w:sz w:val="19"/>
        </w:rPr>
        <w:t xml:space="preserve"> </w:t>
      </w:r>
      <w:proofErr w:type="spellStart"/>
      <w:r>
        <w:rPr>
          <w:sz w:val="19"/>
        </w:rPr>
        <w:t>string</w:t>
      </w:r>
      <w:proofErr w:type="spellEnd"/>
      <w:r>
        <w:rPr>
          <w:spacing w:val="-6"/>
          <w:sz w:val="19"/>
        </w:rPr>
        <w:t xml:space="preserve"> </w:t>
      </w:r>
      <w:proofErr w:type="spellStart"/>
      <w:r>
        <w:rPr>
          <w:sz w:val="19"/>
        </w:rPr>
        <w:t>insulator</w:t>
      </w:r>
      <w:proofErr w:type="spellEnd"/>
      <w:r>
        <w:rPr>
          <w:spacing w:val="-8"/>
          <w:sz w:val="19"/>
        </w:rPr>
        <w:t xml:space="preserve"> </w:t>
      </w:r>
      <w:proofErr w:type="spellStart"/>
      <w:r>
        <w:rPr>
          <w:spacing w:val="-2"/>
          <w:sz w:val="19"/>
        </w:rPr>
        <w:t>units</w:t>
      </w:r>
      <w:proofErr w:type="spellEnd"/>
      <w:r>
        <w:rPr>
          <w:spacing w:val="-2"/>
          <w:sz w:val="19"/>
        </w:rPr>
        <w:t>.</w:t>
      </w:r>
    </w:p>
    <w:p w14:paraId="2B656B65" w14:textId="77777777" w:rsidR="00BB02C3" w:rsidRDefault="00000000">
      <w:pPr>
        <w:pStyle w:val="Prrafodelista"/>
        <w:numPr>
          <w:ilvl w:val="0"/>
          <w:numId w:val="17"/>
        </w:numPr>
        <w:tabs>
          <w:tab w:val="left" w:pos="1676"/>
          <w:tab w:val="left" w:pos="1678"/>
        </w:tabs>
        <w:spacing w:before="117"/>
        <w:ind w:right="576"/>
        <w:jc w:val="both"/>
        <w:rPr>
          <w:rFonts w:ascii="Symbol" w:hAnsi="Symbol"/>
          <w:sz w:val="19"/>
        </w:rPr>
      </w:pPr>
      <w:r>
        <w:rPr>
          <w:sz w:val="19"/>
        </w:rPr>
        <w:t>IEC 60372. Dispositivos de enclavamiento para las uniones entre los elementos de</w:t>
      </w:r>
      <w:r>
        <w:rPr>
          <w:spacing w:val="-1"/>
          <w:sz w:val="19"/>
        </w:rPr>
        <w:t xml:space="preserve"> </w:t>
      </w:r>
      <w:r>
        <w:rPr>
          <w:sz w:val="19"/>
        </w:rPr>
        <w:t>las cadenas de aisladores mediante rótula y alojamiento de rótula. Dimensiones y ensayos.</w:t>
      </w:r>
    </w:p>
    <w:p w14:paraId="2B656B66" w14:textId="77777777" w:rsidR="00BB02C3" w:rsidRDefault="00000000">
      <w:pPr>
        <w:pStyle w:val="Prrafodelista"/>
        <w:numPr>
          <w:ilvl w:val="0"/>
          <w:numId w:val="17"/>
        </w:numPr>
        <w:tabs>
          <w:tab w:val="left" w:pos="1676"/>
          <w:tab w:val="left" w:pos="1678"/>
        </w:tabs>
        <w:spacing w:before="118"/>
        <w:ind w:right="573"/>
        <w:jc w:val="both"/>
        <w:rPr>
          <w:rFonts w:ascii="Symbol" w:hAnsi="Symbol"/>
          <w:sz w:val="19"/>
        </w:rPr>
      </w:pPr>
      <w:r>
        <w:rPr>
          <w:sz w:val="19"/>
        </w:rPr>
        <w:t>IEC</w:t>
      </w:r>
      <w:r>
        <w:rPr>
          <w:spacing w:val="-10"/>
          <w:sz w:val="19"/>
        </w:rPr>
        <w:t xml:space="preserve"> </w:t>
      </w:r>
      <w:r>
        <w:rPr>
          <w:sz w:val="19"/>
        </w:rPr>
        <w:t>60383-1.</w:t>
      </w:r>
      <w:r>
        <w:rPr>
          <w:spacing w:val="-9"/>
          <w:sz w:val="19"/>
        </w:rPr>
        <w:t xml:space="preserve"> </w:t>
      </w:r>
      <w:proofErr w:type="spellStart"/>
      <w:r>
        <w:rPr>
          <w:sz w:val="19"/>
        </w:rPr>
        <w:t>Insulators</w:t>
      </w:r>
      <w:proofErr w:type="spellEnd"/>
      <w:r>
        <w:rPr>
          <w:spacing w:val="-9"/>
          <w:sz w:val="19"/>
        </w:rPr>
        <w:t xml:space="preserve"> </w:t>
      </w:r>
      <w:proofErr w:type="spellStart"/>
      <w:r>
        <w:rPr>
          <w:sz w:val="19"/>
        </w:rPr>
        <w:t>for</w:t>
      </w:r>
      <w:proofErr w:type="spellEnd"/>
      <w:r>
        <w:rPr>
          <w:spacing w:val="-10"/>
          <w:sz w:val="19"/>
        </w:rPr>
        <w:t xml:space="preserve"> </w:t>
      </w:r>
      <w:proofErr w:type="spellStart"/>
      <w:r>
        <w:rPr>
          <w:sz w:val="19"/>
        </w:rPr>
        <w:t>overhead</w:t>
      </w:r>
      <w:proofErr w:type="spellEnd"/>
      <w:r>
        <w:rPr>
          <w:spacing w:val="-10"/>
          <w:sz w:val="19"/>
        </w:rPr>
        <w:t xml:space="preserve"> </w:t>
      </w:r>
      <w:proofErr w:type="spellStart"/>
      <w:r>
        <w:rPr>
          <w:sz w:val="19"/>
        </w:rPr>
        <w:t>lines</w:t>
      </w:r>
      <w:proofErr w:type="spellEnd"/>
      <w:r>
        <w:rPr>
          <w:spacing w:val="-8"/>
          <w:sz w:val="19"/>
        </w:rPr>
        <w:t xml:space="preserve"> </w:t>
      </w:r>
      <w:proofErr w:type="spellStart"/>
      <w:r>
        <w:rPr>
          <w:sz w:val="19"/>
        </w:rPr>
        <w:t>with</w:t>
      </w:r>
      <w:proofErr w:type="spellEnd"/>
      <w:r>
        <w:rPr>
          <w:spacing w:val="-9"/>
          <w:sz w:val="19"/>
        </w:rPr>
        <w:t xml:space="preserve"> </w:t>
      </w:r>
      <w:r>
        <w:rPr>
          <w:sz w:val="19"/>
        </w:rPr>
        <w:t>a</w:t>
      </w:r>
      <w:r>
        <w:rPr>
          <w:spacing w:val="-10"/>
          <w:sz w:val="19"/>
        </w:rPr>
        <w:t xml:space="preserve"> </w:t>
      </w:r>
      <w:r>
        <w:rPr>
          <w:sz w:val="19"/>
        </w:rPr>
        <w:t>nominal</w:t>
      </w:r>
      <w:r>
        <w:rPr>
          <w:spacing w:val="-11"/>
          <w:sz w:val="19"/>
        </w:rPr>
        <w:t xml:space="preserve"> </w:t>
      </w:r>
      <w:proofErr w:type="spellStart"/>
      <w:r>
        <w:rPr>
          <w:sz w:val="19"/>
        </w:rPr>
        <w:t>voltage</w:t>
      </w:r>
      <w:proofErr w:type="spellEnd"/>
      <w:r>
        <w:rPr>
          <w:spacing w:val="-9"/>
          <w:sz w:val="19"/>
        </w:rPr>
        <w:t xml:space="preserve"> </w:t>
      </w:r>
      <w:proofErr w:type="spellStart"/>
      <w:r>
        <w:rPr>
          <w:sz w:val="19"/>
        </w:rPr>
        <w:t>above</w:t>
      </w:r>
      <w:proofErr w:type="spellEnd"/>
      <w:r>
        <w:rPr>
          <w:spacing w:val="-10"/>
          <w:sz w:val="19"/>
        </w:rPr>
        <w:t xml:space="preserve"> </w:t>
      </w:r>
      <w:r>
        <w:rPr>
          <w:sz w:val="19"/>
        </w:rPr>
        <w:t>1000</w:t>
      </w:r>
      <w:r>
        <w:rPr>
          <w:spacing w:val="-9"/>
          <w:sz w:val="19"/>
        </w:rPr>
        <w:t xml:space="preserve"> </w:t>
      </w:r>
      <w:r>
        <w:rPr>
          <w:sz w:val="19"/>
        </w:rPr>
        <w:t>V</w:t>
      </w:r>
      <w:r>
        <w:rPr>
          <w:spacing w:val="-4"/>
          <w:sz w:val="19"/>
        </w:rPr>
        <w:t xml:space="preserve"> </w:t>
      </w:r>
      <w:r>
        <w:rPr>
          <w:sz w:val="19"/>
        </w:rPr>
        <w:t>-</w:t>
      </w:r>
      <w:r>
        <w:rPr>
          <w:spacing w:val="-10"/>
          <w:sz w:val="19"/>
        </w:rPr>
        <w:t xml:space="preserve"> </w:t>
      </w:r>
      <w:proofErr w:type="spellStart"/>
      <w:r>
        <w:rPr>
          <w:sz w:val="19"/>
        </w:rPr>
        <w:t>Part</w:t>
      </w:r>
      <w:proofErr w:type="spellEnd"/>
      <w:r>
        <w:rPr>
          <w:spacing w:val="-8"/>
          <w:sz w:val="19"/>
        </w:rPr>
        <w:t xml:space="preserve"> </w:t>
      </w:r>
      <w:r>
        <w:rPr>
          <w:sz w:val="19"/>
        </w:rPr>
        <w:t>1:</w:t>
      </w:r>
      <w:r>
        <w:rPr>
          <w:spacing w:val="-9"/>
          <w:sz w:val="19"/>
        </w:rPr>
        <w:t xml:space="preserve"> </w:t>
      </w:r>
      <w:proofErr w:type="spellStart"/>
      <w:r>
        <w:rPr>
          <w:sz w:val="19"/>
        </w:rPr>
        <w:t>Ceramic</w:t>
      </w:r>
      <w:proofErr w:type="spellEnd"/>
      <w:r>
        <w:rPr>
          <w:sz w:val="19"/>
        </w:rPr>
        <w:t xml:space="preserve"> </w:t>
      </w:r>
      <w:proofErr w:type="spellStart"/>
      <w:r>
        <w:rPr>
          <w:sz w:val="19"/>
        </w:rPr>
        <w:t>or</w:t>
      </w:r>
      <w:proofErr w:type="spellEnd"/>
      <w:r>
        <w:rPr>
          <w:spacing w:val="-1"/>
          <w:sz w:val="19"/>
        </w:rPr>
        <w:t xml:space="preserve"> </w:t>
      </w:r>
      <w:proofErr w:type="spellStart"/>
      <w:r>
        <w:rPr>
          <w:sz w:val="19"/>
        </w:rPr>
        <w:t>glass</w:t>
      </w:r>
      <w:proofErr w:type="spellEnd"/>
      <w:r>
        <w:rPr>
          <w:sz w:val="19"/>
        </w:rPr>
        <w:t xml:space="preserve"> </w:t>
      </w:r>
      <w:proofErr w:type="spellStart"/>
      <w:r>
        <w:rPr>
          <w:sz w:val="19"/>
        </w:rPr>
        <w:t>insulator</w:t>
      </w:r>
      <w:proofErr w:type="spellEnd"/>
      <w:r>
        <w:rPr>
          <w:spacing w:val="-1"/>
          <w:sz w:val="19"/>
        </w:rPr>
        <w:t xml:space="preserve"> </w:t>
      </w:r>
      <w:proofErr w:type="spellStart"/>
      <w:r>
        <w:rPr>
          <w:sz w:val="19"/>
        </w:rPr>
        <w:t>units</w:t>
      </w:r>
      <w:proofErr w:type="spellEnd"/>
      <w:r>
        <w:rPr>
          <w:sz w:val="19"/>
        </w:rPr>
        <w:t xml:space="preserve"> </w:t>
      </w:r>
      <w:proofErr w:type="spellStart"/>
      <w:r>
        <w:rPr>
          <w:sz w:val="19"/>
        </w:rPr>
        <w:t>for</w:t>
      </w:r>
      <w:proofErr w:type="spellEnd"/>
      <w:r>
        <w:rPr>
          <w:spacing w:val="-1"/>
          <w:sz w:val="19"/>
        </w:rPr>
        <w:t xml:space="preserve"> </w:t>
      </w:r>
      <w:proofErr w:type="spellStart"/>
      <w:r>
        <w:rPr>
          <w:sz w:val="19"/>
        </w:rPr>
        <w:t>a.c.</w:t>
      </w:r>
      <w:proofErr w:type="spellEnd"/>
      <w:r>
        <w:rPr>
          <w:sz w:val="19"/>
        </w:rPr>
        <w:t xml:space="preserve"> </w:t>
      </w:r>
      <w:proofErr w:type="spellStart"/>
      <w:r>
        <w:rPr>
          <w:sz w:val="19"/>
        </w:rPr>
        <w:t>systems</w:t>
      </w:r>
      <w:proofErr w:type="spellEnd"/>
      <w:r>
        <w:rPr>
          <w:sz w:val="19"/>
        </w:rPr>
        <w:t xml:space="preserve"> -</w:t>
      </w:r>
      <w:r>
        <w:rPr>
          <w:spacing w:val="-1"/>
          <w:sz w:val="19"/>
        </w:rPr>
        <w:t xml:space="preserve"> </w:t>
      </w:r>
      <w:proofErr w:type="spellStart"/>
      <w:r>
        <w:rPr>
          <w:sz w:val="19"/>
        </w:rPr>
        <w:t>Definitions</w:t>
      </w:r>
      <w:proofErr w:type="spellEnd"/>
      <w:r>
        <w:rPr>
          <w:sz w:val="19"/>
        </w:rPr>
        <w:t>, test</w:t>
      </w:r>
      <w:r>
        <w:rPr>
          <w:spacing w:val="-3"/>
          <w:sz w:val="19"/>
        </w:rPr>
        <w:t xml:space="preserve"> </w:t>
      </w:r>
      <w:proofErr w:type="spellStart"/>
      <w:r>
        <w:rPr>
          <w:sz w:val="19"/>
        </w:rPr>
        <w:t>methods</w:t>
      </w:r>
      <w:proofErr w:type="spellEnd"/>
      <w:r>
        <w:rPr>
          <w:sz w:val="19"/>
        </w:rPr>
        <w:t xml:space="preserve"> and </w:t>
      </w:r>
      <w:proofErr w:type="spellStart"/>
      <w:r>
        <w:rPr>
          <w:sz w:val="19"/>
        </w:rPr>
        <w:t>acceptance</w:t>
      </w:r>
      <w:proofErr w:type="spellEnd"/>
      <w:r>
        <w:rPr>
          <w:spacing w:val="-3"/>
          <w:sz w:val="19"/>
        </w:rPr>
        <w:t xml:space="preserve"> </w:t>
      </w:r>
      <w:proofErr w:type="spellStart"/>
      <w:r>
        <w:rPr>
          <w:sz w:val="19"/>
        </w:rPr>
        <w:t>criteria</w:t>
      </w:r>
      <w:proofErr w:type="spellEnd"/>
      <w:r>
        <w:rPr>
          <w:sz w:val="19"/>
        </w:rPr>
        <w:t xml:space="preserve">. (Zinc </w:t>
      </w:r>
      <w:proofErr w:type="spellStart"/>
      <w:r>
        <w:rPr>
          <w:sz w:val="19"/>
        </w:rPr>
        <w:t>Coating</w:t>
      </w:r>
      <w:proofErr w:type="spellEnd"/>
      <w:r>
        <w:rPr>
          <w:sz w:val="19"/>
        </w:rPr>
        <w:t xml:space="preserve"> Test).</w:t>
      </w:r>
    </w:p>
    <w:p w14:paraId="2B656B67" w14:textId="77777777" w:rsidR="00BB02C3" w:rsidRDefault="00000000">
      <w:pPr>
        <w:pStyle w:val="Prrafodelista"/>
        <w:numPr>
          <w:ilvl w:val="0"/>
          <w:numId w:val="17"/>
        </w:numPr>
        <w:tabs>
          <w:tab w:val="left" w:pos="1678"/>
        </w:tabs>
        <w:spacing w:before="121" w:line="235" w:lineRule="auto"/>
        <w:ind w:right="574"/>
        <w:jc w:val="both"/>
        <w:rPr>
          <w:rFonts w:ascii="Symbol" w:hAnsi="Symbol"/>
          <w:sz w:val="20"/>
        </w:rPr>
      </w:pPr>
      <w:r>
        <w:rPr>
          <w:sz w:val="20"/>
        </w:rPr>
        <w:t xml:space="preserve">IEC 60383-2. </w:t>
      </w:r>
      <w:proofErr w:type="spellStart"/>
      <w:r>
        <w:rPr>
          <w:sz w:val="20"/>
        </w:rPr>
        <w:t>Insulators</w:t>
      </w:r>
      <w:proofErr w:type="spellEnd"/>
      <w:r>
        <w:rPr>
          <w:sz w:val="20"/>
        </w:rPr>
        <w:t xml:space="preserve"> </w:t>
      </w:r>
      <w:proofErr w:type="spellStart"/>
      <w:r>
        <w:rPr>
          <w:sz w:val="20"/>
        </w:rPr>
        <w:t>for</w:t>
      </w:r>
      <w:proofErr w:type="spellEnd"/>
      <w:r>
        <w:rPr>
          <w:sz w:val="20"/>
        </w:rPr>
        <w:t xml:space="preserve"> </w:t>
      </w:r>
      <w:proofErr w:type="spellStart"/>
      <w:r>
        <w:rPr>
          <w:sz w:val="20"/>
        </w:rPr>
        <w:t>overhead</w:t>
      </w:r>
      <w:proofErr w:type="spellEnd"/>
      <w:r>
        <w:rPr>
          <w:sz w:val="20"/>
        </w:rPr>
        <w:t xml:space="preserve"> </w:t>
      </w:r>
      <w:proofErr w:type="spellStart"/>
      <w:r>
        <w:rPr>
          <w:sz w:val="20"/>
        </w:rPr>
        <w:t>lines</w:t>
      </w:r>
      <w:proofErr w:type="spellEnd"/>
      <w:r>
        <w:rPr>
          <w:sz w:val="20"/>
        </w:rPr>
        <w:t xml:space="preserve"> </w:t>
      </w:r>
      <w:proofErr w:type="spellStart"/>
      <w:r>
        <w:rPr>
          <w:sz w:val="20"/>
        </w:rPr>
        <w:t>with</w:t>
      </w:r>
      <w:proofErr w:type="spellEnd"/>
      <w:r>
        <w:rPr>
          <w:sz w:val="20"/>
        </w:rPr>
        <w:t xml:space="preserve"> a nominal </w:t>
      </w:r>
      <w:proofErr w:type="spellStart"/>
      <w:r>
        <w:rPr>
          <w:sz w:val="20"/>
        </w:rPr>
        <w:t>voltage</w:t>
      </w:r>
      <w:proofErr w:type="spellEnd"/>
      <w:r>
        <w:rPr>
          <w:sz w:val="20"/>
        </w:rPr>
        <w:t xml:space="preserve"> </w:t>
      </w:r>
      <w:proofErr w:type="spellStart"/>
      <w:r>
        <w:rPr>
          <w:sz w:val="20"/>
        </w:rPr>
        <w:t>above</w:t>
      </w:r>
      <w:proofErr w:type="spellEnd"/>
      <w:r>
        <w:rPr>
          <w:sz w:val="20"/>
        </w:rPr>
        <w:t xml:space="preserve"> 1000 V - </w:t>
      </w:r>
      <w:proofErr w:type="spellStart"/>
      <w:r>
        <w:rPr>
          <w:sz w:val="20"/>
        </w:rPr>
        <w:t>Part</w:t>
      </w:r>
      <w:proofErr w:type="spellEnd"/>
      <w:r>
        <w:rPr>
          <w:sz w:val="20"/>
        </w:rPr>
        <w:t xml:space="preserve"> 2: </w:t>
      </w:r>
      <w:proofErr w:type="spellStart"/>
      <w:r>
        <w:rPr>
          <w:sz w:val="20"/>
        </w:rPr>
        <w:t>Insulator</w:t>
      </w:r>
      <w:proofErr w:type="spellEnd"/>
      <w:r>
        <w:rPr>
          <w:sz w:val="20"/>
        </w:rPr>
        <w:t xml:space="preserve"> </w:t>
      </w:r>
      <w:proofErr w:type="spellStart"/>
      <w:r>
        <w:rPr>
          <w:sz w:val="20"/>
        </w:rPr>
        <w:t>strings</w:t>
      </w:r>
      <w:proofErr w:type="spellEnd"/>
      <w:r>
        <w:rPr>
          <w:sz w:val="20"/>
        </w:rPr>
        <w:t xml:space="preserve"> and </w:t>
      </w:r>
      <w:proofErr w:type="spellStart"/>
      <w:r>
        <w:rPr>
          <w:sz w:val="20"/>
        </w:rPr>
        <w:t>insulator</w:t>
      </w:r>
      <w:proofErr w:type="spellEnd"/>
      <w:r>
        <w:rPr>
          <w:sz w:val="20"/>
        </w:rPr>
        <w:t xml:space="preserve"> sets </w:t>
      </w:r>
      <w:proofErr w:type="spellStart"/>
      <w:r>
        <w:rPr>
          <w:sz w:val="20"/>
        </w:rPr>
        <w:t>for</w:t>
      </w:r>
      <w:proofErr w:type="spellEnd"/>
      <w:r>
        <w:rPr>
          <w:sz w:val="20"/>
        </w:rPr>
        <w:t xml:space="preserve"> </w:t>
      </w:r>
      <w:proofErr w:type="spellStart"/>
      <w:r>
        <w:rPr>
          <w:sz w:val="20"/>
        </w:rPr>
        <w:t>a.c.</w:t>
      </w:r>
      <w:proofErr w:type="spellEnd"/>
      <w:r>
        <w:rPr>
          <w:sz w:val="20"/>
        </w:rPr>
        <w:t xml:space="preserve"> </w:t>
      </w:r>
      <w:proofErr w:type="spellStart"/>
      <w:r>
        <w:rPr>
          <w:sz w:val="20"/>
        </w:rPr>
        <w:t>systems</w:t>
      </w:r>
      <w:proofErr w:type="spellEnd"/>
      <w:r>
        <w:rPr>
          <w:sz w:val="20"/>
        </w:rPr>
        <w:t xml:space="preserve"> - </w:t>
      </w:r>
      <w:proofErr w:type="spellStart"/>
      <w:r>
        <w:rPr>
          <w:sz w:val="20"/>
        </w:rPr>
        <w:t>Definitions</w:t>
      </w:r>
      <w:proofErr w:type="spellEnd"/>
      <w:r>
        <w:rPr>
          <w:sz w:val="20"/>
        </w:rPr>
        <w:t xml:space="preserve">, test </w:t>
      </w:r>
      <w:proofErr w:type="spellStart"/>
      <w:r>
        <w:rPr>
          <w:sz w:val="20"/>
        </w:rPr>
        <w:t>methods</w:t>
      </w:r>
      <w:proofErr w:type="spellEnd"/>
      <w:r>
        <w:rPr>
          <w:sz w:val="20"/>
        </w:rPr>
        <w:t xml:space="preserve"> and </w:t>
      </w:r>
      <w:proofErr w:type="spellStart"/>
      <w:r>
        <w:rPr>
          <w:sz w:val="20"/>
        </w:rPr>
        <w:t>acceptance</w:t>
      </w:r>
      <w:proofErr w:type="spellEnd"/>
      <w:r>
        <w:rPr>
          <w:spacing w:val="-17"/>
          <w:sz w:val="20"/>
        </w:rPr>
        <w:t xml:space="preserve"> </w:t>
      </w:r>
      <w:proofErr w:type="spellStart"/>
      <w:r>
        <w:rPr>
          <w:sz w:val="20"/>
        </w:rPr>
        <w:t>criteria</w:t>
      </w:r>
      <w:proofErr w:type="spellEnd"/>
      <w:r>
        <w:rPr>
          <w:sz w:val="20"/>
        </w:rPr>
        <w:t>.</w:t>
      </w:r>
    </w:p>
    <w:p w14:paraId="2B656B68" w14:textId="77777777" w:rsidR="00BB02C3" w:rsidRDefault="00000000">
      <w:pPr>
        <w:pStyle w:val="Prrafodelista"/>
        <w:numPr>
          <w:ilvl w:val="0"/>
          <w:numId w:val="17"/>
        </w:numPr>
        <w:tabs>
          <w:tab w:val="left" w:pos="1677"/>
        </w:tabs>
        <w:spacing w:before="122"/>
        <w:ind w:left="1677" w:hanging="208"/>
        <w:jc w:val="both"/>
        <w:rPr>
          <w:rFonts w:ascii="Symbol" w:hAnsi="Symbol"/>
          <w:sz w:val="20"/>
        </w:rPr>
      </w:pPr>
      <w:r>
        <w:rPr>
          <w:sz w:val="20"/>
        </w:rPr>
        <w:t>IEC</w:t>
      </w:r>
      <w:r>
        <w:rPr>
          <w:spacing w:val="-9"/>
          <w:sz w:val="20"/>
        </w:rPr>
        <w:t xml:space="preserve"> </w:t>
      </w:r>
      <w:r>
        <w:rPr>
          <w:sz w:val="20"/>
        </w:rPr>
        <w:t>60437.</w:t>
      </w:r>
      <w:r>
        <w:rPr>
          <w:spacing w:val="-7"/>
          <w:sz w:val="20"/>
        </w:rPr>
        <w:t xml:space="preserve"> </w:t>
      </w:r>
      <w:r>
        <w:rPr>
          <w:sz w:val="20"/>
        </w:rPr>
        <w:t>Ensayos</w:t>
      </w:r>
      <w:r>
        <w:rPr>
          <w:spacing w:val="-8"/>
          <w:sz w:val="20"/>
        </w:rPr>
        <w:t xml:space="preserve"> </w:t>
      </w:r>
      <w:r>
        <w:rPr>
          <w:sz w:val="20"/>
        </w:rPr>
        <w:t>de</w:t>
      </w:r>
      <w:r>
        <w:rPr>
          <w:spacing w:val="-8"/>
          <w:sz w:val="20"/>
        </w:rPr>
        <w:t xml:space="preserve"> </w:t>
      </w:r>
      <w:r>
        <w:rPr>
          <w:sz w:val="20"/>
        </w:rPr>
        <w:t>perturbaciones</w:t>
      </w:r>
      <w:r>
        <w:rPr>
          <w:spacing w:val="-8"/>
          <w:sz w:val="20"/>
        </w:rPr>
        <w:t xml:space="preserve"> </w:t>
      </w:r>
      <w:r>
        <w:rPr>
          <w:sz w:val="20"/>
        </w:rPr>
        <w:t>radioeléctricas</w:t>
      </w:r>
      <w:r>
        <w:rPr>
          <w:spacing w:val="-8"/>
          <w:sz w:val="20"/>
        </w:rPr>
        <w:t xml:space="preserve"> </w:t>
      </w:r>
      <w:r>
        <w:rPr>
          <w:sz w:val="20"/>
        </w:rPr>
        <w:t>de</w:t>
      </w:r>
      <w:r>
        <w:rPr>
          <w:spacing w:val="-9"/>
          <w:sz w:val="20"/>
        </w:rPr>
        <w:t xml:space="preserve"> </w:t>
      </w:r>
      <w:r>
        <w:rPr>
          <w:sz w:val="20"/>
        </w:rPr>
        <w:t>aisladores</w:t>
      </w:r>
      <w:r>
        <w:rPr>
          <w:spacing w:val="-8"/>
          <w:sz w:val="20"/>
        </w:rPr>
        <w:t xml:space="preserve"> </w:t>
      </w:r>
      <w:r>
        <w:rPr>
          <w:sz w:val="20"/>
        </w:rPr>
        <w:t>para</w:t>
      </w:r>
      <w:r>
        <w:rPr>
          <w:spacing w:val="-8"/>
          <w:sz w:val="20"/>
        </w:rPr>
        <w:t xml:space="preserve"> </w:t>
      </w:r>
      <w:r>
        <w:rPr>
          <w:sz w:val="20"/>
        </w:rPr>
        <w:t>alta</w:t>
      </w:r>
      <w:r>
        <w:rPr>
          <w:spacing w:val="-11"/>
          <w:sz w:val="20"/>
        </w:rPr>
        <w:t xml:space="preserve"> </w:t>
      </w:r>
      <w:r>
        <w:rPr>
          <w:spacing w:val="-2"/>
          <w:sz w:val="20"/>
        </w:rPr>
        <w:t>tensión.</w:t>
      </w:r>
    </w:p>
    <w:p w14:paraId="2B656B69" w14:textId="77777777" w:rsidR="00BB02C3" w:rsidRDefault="00000000">
      <w:pPr>
        <w:pStyle w:val="Prrafodelista"/>
        <w:numPr>
          <w:ilvl w:val="0"/>
          <w:numId w:val="17"/>
        </w:numPr>
        <w:tabs>
          <w:tab w:val="left" w:pos="1676"/>
          <w:tab w:val="left" w:pos="1678"/>
        </w:tabs>
        <w:spacing w:before="118"/>
        <w:ind w:right="580"/>
        <w:jc w:val="both"/>
        <w:rPr>
          <w:rFonts w:ascii="Symbol" w:hAnsi="Symbol"/>
          <w:sz w:val="19"/>
        </w:rPr>
      </w:pPr>
      <w:r>
        <w:rPr>
          <w:sz w:val="19"/>
        </w:rPr>
        <w:t>IEC 60471. Dimensiones de los acoplamientos con horquilla y lengüeta de los elementos de las cadenas de aisladores.</w:t>
      </w:r>
    </w:p>
    <w:p w14:paraId="2B656B6A" w14:textId="77777777" w:rsidR="00BB02C3" w:rsidRDefault="00000000">
      <w:pPr>
        <w:pStyle w:val="Prrafodelista"/>
        <w:numPr>
          <w:ilvl w:val="0"/>
          <w:numId w:val="17"/>
        </w:numPr>
        <w:tabs>
          <w:tab w:val="left" w:pos="1676"/>
          <w:tab w:val="left" w:pos="1678"/>
        </w:tabs>
        <w:spacing w:before="117"/>
        <w:ind w:right="581"/>
        <w:jc w:val="both"/>
        <w:rPr>
          <w:rFonts w:ascii="Symbol" w:hAnsi="Symbol"/>
          <w:sz w:val="19"/>
        </w:rPr>
      </w:pPr>
      <w:r>
        <w:rPr>
          <w:sz w:val="19"/>
        </w:rPr>
        <w:t>IEC 60507. Ensayos de contaminación artificial de aisladores de cerámica y vidrio para alta tensión destinados a redes de corriente alterna.</w:t>
      </w:r>
    </w:p>
    <w:p w14:paraId="2B656B6B" w14:textId="77777777" w:rsidR="00BB02C3" w:rsidRDefault="00BB02C3">
      <w:pPr>
        <w:pStyle w:val="Prrafodelista"/>
        <w:jc w:val="both"/>
        <w:rPr>
          <w:rFonts w:ascii="Symbol" w:hAnsi="Symbol"/>
          <w:sz w:val="19"/>
        </w:rPr>
        <w:sectPr w:rsidR="00BB02C3">
          <w:pgSz w:w="11920" w:h="16860"/>
          <w:pgMar w:top="1060" w:right="850" w:bottom="680" w:left="708" w:header="0" w:footer="489" w:gutter="0"/>
          <w:cols w:space="720"/>
        </w:sectPr>
      </w:pPr>
    </w:p>
    <w:p w14:paraId="2B656B6C" w14:textId="77777777" w:rsidR="00BB02C3" w:rsidRDefault="00000000">
      <w:pPr>
        <w:pStyle w:val="Prrafodelista"/>
        <w:numPr>
          <w:ilvl w:val="0"/>
          <w:numId w:val="17"/>
        </w:numPr>
        <w:tabs>
          <w:tab w:val="left" w:pos="1676"/>
          <w:tab w:val="left" w:pos="1678"/>
        </w:tabs>
        <w:spacing w:before="88"/>
        <w:ind w:right="574"/>
        <w:jc w:val="both"/>
        <w:rPr>
          <w:rFonts w:ascii="Symbol" w:hAnsi="Symbol"/>
          <w:sz w:val="19"/>
        </w:rPr>
      </w:pPr>
      <w:r>
        <w:rPr>
          <w:sz w:val="19"/>
        </w:rPr>
        <w:lastRenderedPageBreak/>
        <w:t>IEC 60587. Materiales aislantes eléctricos utilizados en condiciones ambientales severas. Métodos de ensayo para evaluar la resistencia a la descarga superficial y a la erosión.</w:t>
      </w:r>
    </w:p>
    <w:p w14:paraId="2B656B6D" w14:textId="77777777" w:rsidR="00BB02C3" w:rsidRDefault="00000000">
      <w:pPr>
        <w:pStyle w:val="Prrafodelista"/>
        <w:numPr>
          <w:ilvl w:val="0"/>
          <w:numId w:val="17"/>
        </w:numPr>
        <w:tabs>
          <w:tab w:val="left" w:pos="1676"/>
          <w:tab w:val="left" w:pos="1678"/>
        </w:tabs>
        <w:spacing w:before="118"/>
        <w:ind w:right="571"/>
        <w:jc w:val="both"/>
        <w:rPr>
          <w:rFonts w:ascii="Symbol" w:hAnsi="Symbol"/>
          <w:sz w:val="19"/>
        </w:rPr>
      </w:pPr>
      <w:r>
        <w:rPr>
          <w:sz w:val="19"/>
        </w:rPr>
        <w:t>IEC 60695-11-10. Ensayos relativos a los riesgos del fuego. Parte 11-10: Llamas de ensayo. Métodos de ensayo horizontal y vertical a la llama de 50 W.</w:t>
      </w:r>
    </w:p>
    <w:p w14:paraId="2B656B6E" w14:textId="77777777" w:rsidR="00BB02C3" w:rsidRDefault="00000000">
      <w:pPr>
        <w:pStyle w:val="Prrafodelista"/>
        <w:numPr>
          <w:ilvl w:val="0"/>
          <w:numId w:val="17"/>
        </w:numPr>
        <w:tabs>
          <w:tab w:val="left" w:pos="1676"/>
          <w:tab w:val="left" w:pos="1678"/>
        </w:tabs>
        <w:spacing w:before="117"/>
        <w:ind w:right="573"/>
        <w:jc w:val="both"/>
        <w:rPr>
          <w:rFonts w:ascii="Symbol" w:hAnsi="Symbol"/>
          <w:sz w:val="19"/>
        </w:rPr>
      </w:pPr>
      <w:r>
        <w:rPr>
          <w:sz w:val="19"/>
        </w:rPr>
        <w:t xml:space="preserve">IEC 60815-1. Selección y dimensionamiento de aisladores de alta tensión destinados para su utilización en condiciones de contaminación. Parte 1: Definiciones, información y principios </w:t>
      </w:r>
      <w:r>
        <w:rPr>
          <w:spacing w:val="-2"/>
          <w:sz w:val="19"/>
        </w:rPr>
        <w:t>generales.</w:t>
      </w:r>
    </w:p>
    <w:p w14:paraId="2B656B6F" w14:textId="77777777" w:rsidR="00BB02C3" w:rsidRDefault="00000000">
      <w:pPr>
        <w:pStyle w:val="Prrafodelista"/>
        <w:numPr>
          <w:ilvl w:val="0"/>
          <w:numId w:val="17"/>
        </w:numPr>
        <w:tabs>
          <w:tab w:val="left" w:pos="1676"/>
          <w:tab w:val="left" w:pos="1678"/>
        </w:tabs>
        <w:spacing w:before="115"/>
        <w:ind w:right="579"/>
        <w:jc w:val="both"/>
        <w:rPr>
          <w:rFonts w:ascii="Symbol" w:hAnsi="Symbol"/>
          <w:sz w:val="19"/>
        </w:rPr>
      </w:pPr>
      <w:r>
        <w:rPr>
          <w:sz w:val="19"/>
        </w:rPr>
        <w:t>IEC 60815-3. Selección y dimensionamiento de aisladores de alta tensión destinados para su utilización en condiciones de contaminación. Parte 3: Aisladores poliméricos para redes de corriente alterna.</w:t>
      </w:r>
    </w:p>
    <w:p w14:paraId="2B656B70" w14:textId="77777777" w:rsidR="00BB02C3" w:rsidRDefault="00000000">
      <w:pPr>
        <w:pStyle w:val="Prrafodelista"/>
        <w:numPr>
          <w:ilvl w:val="0"/>
          <w:numId w:val="17"/>
        </w:numPr>
        <w:tabs>
          <w:tab w:val="left" w:pos="1676"/>
          <w:tab w:val="left" w:pos="1678"/>
        </w:tabs>
        <w:spacing w:before="120"/>
        <w:ind w:right="575"/>
        <w:jc w:val="both"/>
        <w:rPr>
          <w:rFonts w:ascii="Symbol" w:hAnsi="Symbol"/>
          <w:sz w:val="19"/>
        </w:rPr>
      </w:pPr>
      <w:r>
        <w:rPr>
          <w:sz w:val="19"/>
        </w:rPr>
        <w:t>IEC 61109. Aisladores para líneas aéreas. Aisladores compuestos para la suspensión y anclaje de líneas aéreas de corriente alterna de tensión nominal superior a 1 000 V. Definiciones, métodos de ensayo y criterios de aceptación.</w:t>
      </w:r>
    </w:p>
    <w:p w14:paraId="2B656B71" w14:textId="77777777" w:rsidR="00BB02C3" w:rsidRDefault="00000000">
      <w:pPr>
        <w:pStyle w:val="Prrafodelista"/>
        <w:numPr>
          <w:ilvl w:val="0"/>
          <w:numId w:val="17"/>
        </w:numPr>
        <w:tabs>
          <w:tab w:val="left" w:pos="1676"/>
        </w:tabs>
        <w:spacing w:before="115"/>
        <w:ind w:left="1676" w:hanging="207"/>
        <w:jc w:val="both"/>
        <w:rPr>
          <w:rFonts w:ascii="Symbol" w:hAnsi="Symbol"/>
          <w:sz w:val="19"/>
        </w:rPr>
      </w:pPr>
      <w:r>
        <w:rPr>
          <w:sz w:val="19"/>
        </w:rPr>
        <w:t>IEC</w:t>
      </w:r>
      <w:r>
        <w:rPr>
          <w:spacing w:val="-8"/>
          <w:sz w:val="19"/>
        </w:rPr>
        <w:t xml:space="preserve"> </w:t>
      </w:r>
      <w:r>
        <w:rPr>
          <w:sz w:val="19"/>
        </w:rPr>
        <w:t>61284.</w:t>
      </w:r>
      <w:r>
        <w:rPr>
          <w:spacing w:val="-8"/>
          <w:sz w:val="19"/>
        </w:rPr>
        <w:t xml:space="preserve"> </w:t>
      </w:r>
      <w:r>
        <w:rPr>
          <w:sz w:val="19"/>
        </w:rPr>
        <w:t>Líneas</w:t>
      </w:r>
      <w:r>
        <w:rPr>
          <w:spacing w:val="-5"/>
          <w:sz w:val="19"/>
        </w:rPr>
        <w:t xml:space="preserve"> </w:t>
      </w:r>
      <w:r>
        <w:rPr>
          <w:sz w:val="19"/>
        </w:rPr>
        <w:t>eléctricas</w:t>
      </w:r>
      <w:r>
        <w:rPr>
          <w:spacing w:val="-9"/>
          <w:sz w:val="19"/>
        </w:rPr>
        <w:t xml:space="preserve"> </w:t>
      </w:r>
      <w:r>
        <w:rPr>
          <w:sz w:val="19"/>
        </w:rPr>
        <w:t>aéreas.</w:t>
      </w:r>
      <w:r>
        <w:rPr>
          <w:spacing w:val="-7"/>
          <w:sz w:val="19"/>
        </w:rPr>
        <w:t xml:space="preserve"> </w:t>
      </w:r>
      <w:r>
        <w:rPr>
          <w:sz w:val="19"/>
        </w:rPr>
        <w:t>Requisitos</w:t>
      </w:r>
      <w:r>
        <w:rPr>
          <w:spacing w:val="-9"/>
          <w:sz w:val="19"/>
        </w:rPr>
        <w:t xml:space="preserve"> </w:t>
      </w:r>
      <w:r>
        <w:rPr>
          <w:sz w:val="19"/>
        </w:rPr>
        <w:t>y</w:t>
      </w:r>
      <w:r>
        <w:rPr>
          <w:spacing w:val="-6"/>
          <w:sz w:val="19"/>
        </w:rPr>
        <w:t xml:space="preserve"> </w:t>
      </w:r>
      <w:r>
        <w:rPr>
          <w:sz w:val="19"/>
        </w:rPr>
        <w:t>ensayos</w:t>
      </w:r>
      <w:r>
        <w:rPr>
          <w:spacing w:val="-7"/>
          <w:sz w:val="19"/>
        </w:rPr>
        <w:t xml:space="preserve"> </w:t>
      </w:r>
      <w:r>
        <w:rPr>
          <w:sz w:val="19"/>
        </w:rPr>
        <w:t>para</w:t>
      </w:r>
      <w:r>
        <w:rPr>
          <w:spacing w:val="-9"/>
          <w:sz w:val="19"/>
        </w:rPr>
        <w:t xml:space="preserve"> </w:t>
      </w:r>
      <w:r>
        <w:rPr>
          <w:spacing w:val="-2"/>
          <w:sz w:val="19"/>
        </w:rPr>
        <w:t>herrajes.</w:t>
      </w:r>
    </w:p>
    <w:p w14:paraId="2B656B72" w14:textId="77777777" w:rsidR="00BB02C3" w:rsidRDefault="00000000">
      <w:pPr>
        <w:pStyle w:val="Prrafodelista"/>
        <w:numPr>
          <w:ilvl w:val="0"/>
          <w:numId w:val="17"/>
        </w:numPr>
        <w:tabs>
          <w:tab w:val="left" w:pos="1676"/>
          <w:tab w:val="left" w:pos="1678"/>
        </w:tabs>
        <w:spacing w:before="118"/>
        <w:ind w:right="574"/>
        <w:jc w:val="both"/>
        <w:rPr>
          <w:rFonts w:ascii="Symbol" w:hAnsi="Symbol"/>
          <w:sz w:val="19"/>
        </w:rPr>
      </w:pPr>
      <w:r>
        <w:rPr>
          <w:sz w:val="19"/>
        </w:rPr>
        <w:t xml:space="preserve">IEC 61466-1. Elementos de cadenas de aisladores compuestos para líneas aéreas de tensión nominal superior a 1000 V. Parte 1: Clases mecánicas y acoplamientos de extremos </w:t>
      </w:r>
      <w:r>
        <w:rPr>
          <w:spacing w:val="-2"/>
          <w:sz w:val="19"/>
        </w:rPr>
        <w:t>normalizados.</w:t>
      </w:r>
    </w:p>
    <w:p w14:paraId="2B656B73" w14:textId="77777777" w:rsidR="00BB02C3" w:rsidRDefault="00000000">
      <w:pPr>
        <w:pStyle w:val="Prrafodelista"/>
        <w:numPr>
          <w:ilvl w:val="0"/>
          <w:numId w:val="17"/>
        </w:numPr>
        <w:tabs>
          <w:tab w:val="left" w:pos="1676"/>
          <w:tab w:val="left" w:pos="1678"/>
        </w:tabs>
        <w:spacing w:before="118"/>
        <w:ind w:right="574"/>
        <w:jc w:val="both"/>
        <w:rPr>
          <w:rFonts w:ascii="Symbol" w:hAnsi="Symbol"/>
          <w:sz w:val="19"/>
        </w:rPr>
      </w:pPr>
      <w:r>
        <w:rPr>
          <w:sz w:val="19"/>
        </w:rPr>
        <w:t>IEC 61466-2. Elementos de cadenas de aisladores compuestos para líneas aéreas de tensión nominal superior a 1 kV. Parte 2: Características dimensionales y eléctricas.</w:t>
      </w:r>
    </w:p>
    <w:p w14:paraId="2B656B74" w14:textId="77777777" w:rsidR="00BB02C3" w:rsidRDefault="00000000">
      <w:pPr>
        <w:pStyle w:val="Prrafodelista"/>
        <w:numPr>
          <w:ilvl w:val="0"/>
          <w:numId w:val="17"/>
        </w:numPr>
        <w:tabs>
          <w:tab w:val="left" w:pos="1676"/>
          <w:tab w:val="left" w:pos="1678"/>
        </w:tabs>
        <w:spacing w:before="118"/>
        <w:ind w:right="581"/>
        <w:jc w:val="both"/>
        <w:rPr>
          <w:rFonts w:ascii="Symbol" w:hAnsi="Symbol"/>
          <w:sz w:val="19"/>
        </w:rPr>
      </w:pPr>
      <w:r>
        <w:rPr>
          <w:sz w:val="19"/>
        </w:rPr>
        <w:t>IEC</w:t>
      </w:r>
      <w:r>
        <w:rPr>
          <w:spacing w:val="-8"/>
          <w:sz w:val="19"/>
        </w:rPr>
        <w:t xml:space="preserve"> </w:t>
      </w:r>
      <w:r>
        <w:rPr>
          <w:sz w:val="19"/>
        </w:rPr>
        <w:t>61621.</w:t>
      </w:r>
      <w:r>
        <w:rPr>
          <w:spacing w:val="-8"/>
          <w:sz w:val="19"/>
        </w:rPr>
        <w:t xml:space="preserve"> </w:t>
      </w:r>
      <w:r>
        <w:rPr>
          <w:sz w:val="19"/>
        </w:rPr>
        <w:t>Materiales</w:t>
      </w:r>
      <w:r>
        <w:rPr>
          <w:spacing w:val="-9"/>
          <w:sz w:val="19"/>
        </w:rPr>
        <w:t xml:space="preserve"> </w:t>
      </w:r>
      <w:r>
        <w:rPr>
          <w:sz w:val="19"/>
        </w:rPr>
        <w:t>aislantes</w:t>
      </w:r>
      <w:r>
        <w:rPr>
          <w:spacing w:val="-7"/>
          <w:sz w:val="19"/>
        </w:rPr>
        <w:t xml:space="preserve"> </w:t>
      </w:r>
      <w:r>
        <w:rPr>
          <w:sz w:val="19"/>
        </w:rPr>
        <w:t>sólidos</w:t>
      </w:r>
      <w:r>
        <w:rPr>
          <w:spacing w:val="-9"/>
          <w:sz w:val="19"/>
        </w:rPr>
        <w:t xml:space="preserve"> </w:t>
      </w:r>
      <w:r>
        <w:rPr>
          <w:sz w:val="19"/>
        </w:rPr>
        <w:t>secos.</w:t>
      </w:r>
      <w:r>
        <w:rPr>
          <w:spacing w:val="-8"/>
          <w:sz w:val="19"/>
        </w:rPr>
        <w:t xml:space="preserve"> </w:t>
      </w:r>
      <w:r>
        <w:rPr>
          <w:sz w:val="19"/>
        </w:rPr>
        <w:t>Ensayo</w:t>
      </w:r>
      <w:r>
        <w:rPr>
          <w:spacing w:val="-8"/>
          <w:sz w:val="19"/>
        </w:rPr>
        <w:t xml:space="preserve"> </w:t>
      </w:r>
      <w:r>
        <w:rPr>
          <w:sz w:val="19"/>
        </w:rPr>
        <w:t>de</w:t>
      </w:r>
      <w:r>
        <w:rPr>
          <w:spacing w:val="-9"/>
          <w:sz w:val="19"/>
        </w:rPr>
        <w:t xml:space="preserve"> </w:t>
      </w:r>
      <w:r>
        <w:rPr>
          <w:sz w:val="19"/>
        </w:rPr>
        <w:t>resistencia</w:t>
      </w:r>
      <w:r>
        <w:rPr>
          <w:spacing w:val="-8"/>
          <w:sz w:val="19"/>
        </w:rPr>
        <w:t xml:space="preserve"> </w:t>
      </w:r>
      <w:r>
        <w:rPr>
          <w:sz w:val="19"/>
        </w:rPr>
        <w:t>a</w:t>
      </w:r>
      <w:r>
        <w:rPr>
          <w:spacing w:val="-10"/>
          <w:sz w:val="19"/>
        </w:rPr>
        <w:t xml:space="preserve"> </w:t>
      </w:r>
      <w:r>
        <w:rPr>
          <w:sz w:val="19"/>
        </w:rPr>
        <w:t>las</w:t>
      </w:r>
      <w:r>
        <w:rPr>
          <w:spacing w:val="-9"/>
          <w:sz w:val="19"/>
        </w:rPr>
        <w:t xml:space="preserve"> </w:t>
      </w:r>
      <w:r>
        <w:rPr>
          <w:sz w:val="19"/>
        </w:rPr>
        <w:t>descargas</w:t>
      </w:r>
      <w:r>
        <w:rPr>
          <w:spacing w:val="-11"/>
          <w:sz w:val="19"/>
        </w:rPr>
        <w:t xml:space="preserve"> </w:t>
      </w:r>
      <w:r>
        <w:rPr>
          <w:sz w:val="19"/>
        </w:rPr>
        <w:t>de</w:t>
      </w:r>
      <w:r>
        <w:rPr>
          <w:spacing w:val="-8"/>
          <w:sz w:val="19"/>
        </w:rPr>
        <w:t xml:space="preserve"> </w:t>
      </w:r>
      <w:r>
        <w:rPr>
          <w:sz w:val="19"/>
        </w:rPr>
        <w:t>arco</w:t>
      </w:r>
      <w:r>
        <w:rPr>
          <w:spacing w:val="-8"/>
          <w:sz w:val="19"/>
        </w:rPr>
        <w:t xml:space="preserve"> </w:t>
      </w:r>
      <w:r>
        <w:rPr>
          <w:sz w:val="19"/>
        </w:rPr>
        <w:t>en alta tensión y baja intensidad.</w:t>
      </w:r>
    </w:p>
    <w:p w14:paraId="2B656B75" w14:textId="77777777" w:rsidR="00BB02C3" w:rsidRDefault="00000000">
      <w:pPr>
        <w:pStyle w:val="Prrafodelista"/>
        <w:numPr>
          <w:ilvl w:val="0"/>
          <w:numId w:val="17"/>
        </w:numPr>
        <w:tabs>
          <w:tab w:val="left" w:pos="1676"/>
          <w:tab w:val="left" w:pos="1678"/>
        </w:tabs>
        <w:spacing w:before="117"/>
        <w:ind w:right="584"/>
        <w:jc w:val="both"/>
        <w:rPr>
          <w:rFonts w:ascii="Symbol" w:hAnsi="Symbol"/>
          <w:sz w:val="19"/>
        </w:rPr>
      </w:pPr>
      <w:r>
        <w:rPr>
          <w:sz w:val="19"/>
        </w:rPr>
        <w:t>IEC 62217. Aisladores poliméricos de alta tensión para uso interior y exterior. Definiciones generales, métodos de ensayo y criterios de aceptación.</w:t>
      </w:r>
    </w:p>
    <w:p w14:paraId="2B656B76" w14:textId="77777777" w:rsidR="00BB02C3" w:rsidRDefault="00000000">
      <w:pPr>
        <w:pStyle w:val="Prrafodelista"/>
        <w:numPr>
          <w:ilvl w:val="0"/>
          <w:numId w:val="17"/>
        </w:numPr>
        <w:tabs>
          <w:tab w:val="left" w:pos="1676"/>
        </w:tabs>
        <w:spacing w:before="118"/>
        <w:ind w:left="1676" w:hanging="207"/>
        <w:jc w:val="both"/>
        <w:rPr>
          <w:rFonts w:ascii="Symbol" w:hAnsi="Symbol"/>
          <w:sz w:val="19"/>
        </w:rPr>
      </w:pPr>
      <w:r>
        <w:rPr>
          <w:sz w:val="19"/>
        </w:rPr>
        <w:t>IEC</w:t>
      </w:r>
      <w:r>
        <w:rPr>
          <w:spacing w:val="-11"/>
          <w:sz w:val="19"/>
        </w:rPr>
        <w:t xml:space="preserve"> </w:t>
      </w:r>
      <w:r>
        <w:rPr>
          <w:sz w:val="19"/>
        </w:rPr>
        <w:t>62631.</w:t>
      </w:r>
      <w:r>
        <w:rPr>
          <w:spacing w:val="-10"/>
          <w:sz w:val="19"/>
        </w:rPr>
        <w:t xml:space="preserve"> </w:t>
      </w:r>
      <w:r>
        <w:rPr>
          <w:sz w:val="19"/>
        </w:rPr>
        <w:t>Propiedades</w:t>
      </w:r>
      <w:r>
        <w:rPr>
          <w:spacing w:val="-8"/>
          <w:sz w:val="19"/>
        </w:rPr>
        <w:t xml:space="preserve"> </w:t>
      </w:r>
      <w:r>
        <w:rPr>
          <w:sz w:val="19"/>
        </w:rPr>
        <w:t>dieléctricas</w:t>
      </w:r>
      <w:r>
        <w:rPr>
          <w:spacing w:val="-11"/>
          <w:sz w:val="19"/>
        </w:rPr>
        <w:t xml:space="preserve"> </w:t>
      </w:r>
      <w:r>
        <w:rPr>
          <w:sz w:val="19"/>
        </w:rPr>
        <w:t>y</w:t>
      </w:r>
      <w:r>
        <w:rPr>
          <w:spacing w:val="-9"/>
          <w:sz w:val="19"/>
        </w:rPr>
        <w:t xml:space="preserve"> </w:t>
      </w:r>
      <w:r>
        <w:rPr>
          <w:sz w:val="19"/>
        </w:rPr>
        <w:t>resistivas</w:t>
      </w:r>
      <w:r>
        <w:rPr>
          <w:spacing w:val="-10"/>
          <w:sz w:val="19"/>
        </w:rPr>
        <w:t xml:space="preserve"> </w:t>
      </w:r>
      <w:r>
        <w:rPr>
          <w:sz w:val="19"/>
        </w:rPr>
        <w:t>de</w:t>
      </w:r>
      <w:r>
        <w:rPr>
          <w:spacing w:val="-10"/>
          <w:sz w:val="19"/>
        </w:rPr>
        <w:t xml:space="preserve"> </w:t>
      </w:r>
      <w:r>
        <w:rPr>
          <w:sz w:val="19"/>
        </w:rPr>
        <w:t>materiales</w:t>
      </w:r>
      <w:r>
        <w:rPr>
          <w:spacing w:val="-8"/>
          <w:sz w:val="19"/>
        </w:rPr>
        <w:t xml:space="preserve"> </w:t>
      </w:r>
      <w:r>
        <w:rPr>
          <w:sz w:val="19"/>
        </w:rPr>
        <w:t>aislantes</w:t>
      </w:r>
      <w:r>
        <w:rPr>
          <w:spacing w:val="-7"/>
          <w:sz w:val="19"/>
        </w:rPr>
        <w:t xml:space="preserve"> </w:t>
      </w:r>
      <w:r>
        <w:rPr>
          <w:spacing w:val="-2"/>
          <w:sz w:val="19"/>
        </w:rPr>
        <w:t>sólidos.</w:t>
      </w:r>
    </w:p>
    <w:p w14:paraId="2B656B77" w14:textId="77777777" w:rsidR="00BB02C3" w:rsidRDefault="00000000">
      <w:pPr>
        <w:pStyle w:val="Prrafodelista"/>
        <w:numPr>
          <w:ilvl w:val="0"/>
          <w:numId w:val="17"/>
        </w:numPr>
        <w:tabs>
          <w:tab w:val="left" w:pos="1676"/>
          <w:tab w:val="left" w:pos="1678"/>
        </w:tabs>
        <w:spacing w:before="115"/>
        <w:ind w:right="579"/>
        <w:jc w:val="both"/>
        <w:rPr>
          <w:rFonts w:ascii="Symbol" w:hAnsi="Symbol"/>
          <w:sz w:val="19"/>
        </w:rPr>
      </w:pPr>
      <w:r>
        <w:rPr>
          <w:sz w:val="19"/>
        </w:rPr>
        <w:t>IEC TR 62662. Requisito Técnico: Guía para la fabricación, ensayo y diagnóstico de aisladores poliméricos respecto a la rotura frágil de los materiales del núcleo.</w:t>
      </w:r>
    </w:p>
    <w:p w14:paraId="2B656B78" w14:textId="77777777" w:rsidR="00BB02C3" w:rsidRDefault="00000000">
      <w:pPr>
        <w:pStyle w:val="Prrafodelista"/>
        <w:numPr>
          <w:ilvl w:val="0"/>
          <w:numId w:val="17"/>
        </w:numPr>
        <w:tabs>
          <w:tab w:val="left" w:pos="1676"/>
          <w:tab w:val="left" w:pos="1678"/>
        </w:tabs>
        <w:spacing w:before="118"/>
        <w:ind w:right="582"/>
        <w:jc w:val="both"/>
        <w:rPr>
          <w:rFonts w:ascii="Symbol" w:hAnsi="Symbol"/>
          <w:sz w:val="19"/>
        </w:rPr>
      </w:pPr>
      <w:r>
        <w:rPr>
          <w:sz w:val="19"/>
        </w:rPr>
        <w:t xml:space="preserve">IEC TR 62039. Requisito Técnico: </w:t>
      </w:r>
      <w:proofErr w:type="spellStart"/>
      <w:r>
        <w:rPr>
          <w:sz w:val="19"/>
        </w:rPr>
        <w:t>Selection</w:t>
      </w:r>
      <w:proofErr w:type="spellEnd"/>
      <w:r>
        <w:rPr>
          <w:sz w:val="19"/>
        </w:rPr>
        <w:t xml:space="preserve"> guide </w:t>
      </w:r>
      <w:proofErr w:type="spellStart"/>
      <w:r>
        <w:rPr>
          <w:sz w:val="19"/>
        </w:rPr>
        <w:t>for</w:t>
      </w:r>
      <w:proofErr w:type="spellEnd"/>
      <w:r>
        <w:rPr>
          <w:spacing w:val="-1"/>
          <w:sz w:val="19"/>
        </w:rPr>
        <w:t xml:space="preserve"> </w:t>
      </w:r>
      <w:proofErr w:type="spellStart"/>
      <w:r>
        <w:rPr>
          <w:sz w:val="19"/>
        </w:rPr>
        <w:t>polymeric</w:t>
      </w:r>
      <w:proofErr w:type="spellEnd"/>
      <w:r>
        <w:rPr>
          <w:sz w:val="19"/>
        </w:rPr>
        <w:t xml:space="preserve"> </w:t>
      </w:r>
      <w:proofErr w:type="spellStart"/>
      <w:r>
        <w:rPr>
          <w:sz w:val="19"/>
        </w:rPr>
        <w:t>materials</w:t>
      </w:r>
      <w:proofErr w:type="spellEnd"/>
      <w:r>
        <w:rPr>
          <w:sz w:val="19"/>
        </w:rPr>
        <w:t xml:space="preserve"> </w:t>
      </w:r>
      <w:proofErr w:type="spellStart"/>
      <w:r>
        <w:rPr>
          <w:sz w:val="19"/>
        </w:rPr>
        <w:t>for</w:t>
      </w:r>
      <w:proofErr w:type="spellEnd"/>
      <w:r>
        <w:rPr>
          <w:spacing w:val="-1"/>
          <w:sz w:val="19"/>
        </w:rPr>
        <w:t xml:space="preserve"> </w:t>
      </w:r>
      <w:proofErr w:type="spellStart"/>
      <w:r>
        <w:rPr>
          <w:sz w:val="19"/>
        </w:rPr>
        <w:t>outdoor</w:t>
      </w:r>
      <w:proofErr w:type="spellEnd"/>
      <w:r>
        <w:rPr>
          <w:spacing w:val="-1"/>
          <w:sz w:val="19"/>
        </w:rPr>
        <w:t xml:space="preserve"> </w:t>
      </w:r>
      <w:r>
        <w:rPr>
          <w:sz w:val="19"/>
        </w:rPr>
        <w:t xml:space="preserve">use </w:t>
      </w:r>
      <w:proofErr w:type="spellStart"/>
      <w:r>
        <w:rPr>
          <w:sz w:val="19"/>
        </w:rPr>
        <w:t>under</w:t>
      </w:r>
      <w:proofErr w:type="spellEnd"/>
      <w:r>
        <w:rPr>
          <w:sz w:val="19"/>
        </w:rPr>
        <w:t xml:space="preserve"> HV stress.</w:t>
      </w:r>
    </w:p>
    <w:p w14:paraId="2B656B79" w14:textId="77777777" w:rsidR="00BB02C3" w:rsidRDefault="00000000">
      <w:pPr>
        <w:pStyle w:val="Prrafodelista"/>
        <w:numPr>
          <w:ilvl w:val="0"/>
          <w:numId w:val="17"/>
        </w:numPr>
        <w:tabs>
          <w:tab w:val="left" w:pos="1676"/>
          <w:tab w:val="left" w:pos="1678"/>
        </w:tabs>
        <w:spacing w:before="117"/>
        <w:ind w:right="578"/>
        <w:jc w:val="both"/>
        <w:rPr>
          <w:rFonts w:ascii="Symbol" w:hAnsi="Symbol"/>
          <w:sz w:val="19"/>
        </w:rPr>
      </w:pPr>
      <w:r>
        <w:rPr>
          <w:sz w:val="19"/>
        </w:rPr>
        <w:t xml:space="preserve">IEC TS 62073. Especificación Técnica: </w:t>
      </w:r>
      <w:proofErr w:type="spellStart"/>
      <w:r>
        <w:rPr>
          <w:sz w:val="19"/>
        </w:rPr>
        <w:t>Guidance</w:t>
      </w:r>
      <w:proofErr w:type="spellEnd"/>
      <w:r>
        <w:rPr>
          <w:sz w:val="19"/>
        </w:rPr>
        <w:t xml:space="preserve"> </w:t>
      </w:r>
      <w:proofErr w:type="spellStart"/>
      <w:r>
        <w:rPr>
          <w:sz w:val="19"/>
        </w:rPr>
        <w:t>on</w:t>
      </w:r>
      <w:proofErr w:type="spellEnd"/>
      <w:r>
        <w:rPr>
          <w:sz w:val="19"/>
        </w:rPr>
        <w:t xml:space="preserve"> </w:t>
      </w:r>
      <w:proofErr w:type="spellStart"/>
      <w:r>
        <w:rPr>
          <w:sz w:val="19"/>
        </w:rPr>
        <w:t>the</w:t>
      </w:r>
      <w:proofErr w:type="spellEnd"/>
      <w:r>
        <w:rPr>
          <w:sz w:val="19"/>
        </w:rPr>
        <w:t xml:space="preserve"> </w:t>
      </w:r>
      <w:proofErr w:type="spellStart"/>
      <w:r>
        <w:rPr>
          <w:sz w:val="19"/>
        </w:rPr>
        <w:t>measurement</w:t>
      </w:r>
      <w:proofErr w:type="spellEnd"/>
      <w:r>
        <w:rPr>
          <w:sz w:val="19"/>
        </w:rPr>
        <w:t xml:space="preserve"> </w:t>
      </w:r>
      <w:proofErr w:type="spellStart"/>
      <w:r>
        <w:rPr>
          <w:sz w:val="19"/>
        </w:rPr>
        <w:t>of</w:t>
      </w:r>
      <w:proofErr w:type="spellEnd"/>
      <w:r>
        <w:rPr>
          <w:sz w:val="19"/>
        </w:rPr>
        <w:t xml:space="preserve"> </w:t>
      </w:r>
      <w:proofErr w:type="spellStart"/>
      <w:r>
        <w:rPr>
          <w:sz w:val="19"/>
        </w:rPr>
        <w:t>wettability</w:t>
      </w:r>
      <w:proofErr w:type="spellEnd"/>
      <w:r>
        <w:rPr>
          <w:sz w:val="19"/>
        </w:rPr>
        <w:t xml:space="preserve"> </w:t>
      </w:r>
      <w:proofErr w:type="spellStart"/>
      <w:r>
        <w:rPr>
          <w:sz w:val="19"/>
        </w:rPr>
        <w:t>of</w:t>
      </w:r>
      <w:proofErr w:type="spellEnd"/>
      <w:r>
        <w:rPr>
          <w:sz w:val="19"/>
        </w:rPr>
        <w:t xml:space="preserve"> </w:t>
      </w:r>
      <w:proofErr w:type="spellStart"/>
      <w:r>
        <w:rPr>
          <w:sz w:val="19"/>
        </w:rPr>
        <w:t>insulator</w:t>
      </w:r>
      <w:proofErr w:type="spellEnd"/>
      <w:r>
        <w:rPr>
          <w:sz w:val="19"/>
        </w:rPr>
        <w:t xml:space="preserve"> </w:t>
      </w:r>
      <w:proofErr w:type="spellStart"/>
      <w:r>
        <w:rPr>
          <w:spacing w:val="-2"/>
          <w:sz w:val="19"/>
        </w:rPr>
        <w:t>surfaces</w:t>
      </w:r>
      <w:proofErr w:type="spellEnd"/>
      <w:r>
        <w:rPr>
          <w:spacing w:val="-2"/>
          <w:sz w:val="19"/>
        </w:rPr>
        <w:t>.</w:t>
      </w:r>
    </w:p>
    <w:p w14:paraId="2B656B7A" w14:textId="77777777" w:rsidR="00BB02C3" w:rsidRDefault="00000000">
      <w:pPr>
        <w:pStyle w:val="Prrafodelista"/>
        <w:numPr>
          <w:ilvl w:val="0"/>
          <w:numId w:val="17"/>
        </w:numPr>
        <w:tabs>
          <w:tab w:val="left" w:pos="1676"/>
          <w:tab w:val="left" w:pos="1678"/>
        </w:tabs>
        <w:spacing w:before="118"/>
        <w:ind w:right="575"/>
        <w:jc w:val="both"/>
        <w:rPr>
          <w:rFonts w:ascii="Symbol" w:hAnsi="Symbol"/>
          <w:sz w:val="19"/>
        </w:rPr>
      </w:pPr>
      <w:r>
        <w:rPr>
          <w:sz w:val="19"/>
        </w:rPr>
        <w:t xml:space="preserve">ISO 1172. Plásticos reforzados con vidrio textil. </w:t>
      </w:r>
      <w:proofErr w:type="spellStart"/>
      <w:r>
        <w:rPr>
          <w:sz w:val="19"/>
        </w:rPr>
        <w:t>Preimpregnados</w:t>
      </w:r>
      <w:proofErr w:type="spellEnd"/>
      <w:r>
        <w:rPr>
          <w:sz w:val="19"/>
        </w:rPr>
        <w:t xml:space="preserve">, compuestos de moldeo y laminados. Determinación del contenido en vidrio textil y en carga mineral. Métodos de </w:t>
      </w:r>
      <w:r>
        <w:rPr>
          <w:spacing w:val="-2"/>
          <w:sz w:val="19"/>
        </w:rPr>
        <w:t>calcinación.</w:t>
      </w:r>
    </w:p>
    <w:p w14:paraId="2B656B7B" w14:textId="77777777" w:rsidR="00BB02C3" w:rsidRDefault="00000000">
      <w:pPr>
        <w:pStyle w:val="Prrafodelista"/>
        <w:numPr>
          <w:ilvl w:val="0"/>
          <w:numId w:val="17"/>
        </w:numPr>
        <w:tabs>
          <w:tab w:val="left" w:pos="1676"/>
          <w:tab w:val="left" w:pos="1678"/>
        </w:tabs>
        <w:spacing w:before="117"/>
        <w:ind w:right="584"/>
        <w:jc w:val="both"/>
        <w:rPr>
          <w:rFonts w:ascii="Symbol" w:hAnsi="Symbol"/>
          <w:sz w:val="19"/>
        </w:rPr>
      </w:pPr>
      <w:r>
        <w:rPr>
          <w:sz w:val="19"/>
        </w:rPr>
        <w:t>ISO 1461. Recubrimientos de galvanización en caliente sobre piezas de hierro y acero. Especificaciones y métodos de ensayo.</w:t>
      </w:r>
    </w:p>
    <w:p w14:paraId="2B656B7C" w14:textId="77777777" w:rsidR="00BB02C3" w:rsidRDefault="00000000">
      <w:pPr>
        <w:pStyle w:val="Prrafodelista"/>
        <w:numPr>
          <w:ilvl w:val="0"/>
          <w:numId w:val="17"/>
        </w:numPr>
        <w:tabs>
          <w:tab w:val="left" w:pos="1676"/>
          <w:tab w:val="left" w:pos="1678"/>
        </w:tabs>
        <w:spacing w:before="116"/>
        <w:ind w:right="578"/>
        <w:jc w:val="both"/>
        <w:rPr>
          <w:rFonts w:ascii="Symbol" w:hAnsi="Symbol"/>
          <w:sz w:val="19"/>
        </w:rPr>
      </w:pPr>
      <w:r>
        <w:rPr>
          <w:sz w:val="19"/>
        </w:rPr>
        <w:t>ISO</w:t>
      </w:r>
      <w:r>
        <w:rPr>
          <w:spacing w:val="-4"/>
          <w:sz w:val="19"/>
        </w:rPr>
        <w:t xml:space="preserve"> </w:t>
      </w:r>
      <w:r>
        <w:rPr>
          <w:sz w:val="19"/>
        </w:rPr>
        <w:t>34-1. Elastómeros.</w:t>
      </w:r>
      <w:r>
        <w:rPr>
          <w:spacing w:val="-3"/>
          <w:sz w:val="19"/>
        </w:rPr>
        <w:t xml:space="preserve"> </w:t>
      </w:r>
      <w:r>
        <w:rPr>
          <w:sz w:val="19"/>
        </w:rPr>
        <w:t>Caucho,</w:t>
      </w:r>
      <w:r>
        <w:rPr>
          <w:spacing w:val="-3"/>
          <w:sz w:val="19"/>
        </w:rPr>
        <w:t xml:space="preserve"> </w:t>
      </w:r>
      <w:r>
        <w:rPr>
          <w:sz w:val="19"/>
        </w:rPr>
        <w:t>vulcanizado</w:t>
      </w:r>
      <w:r>
        <w:rPr>
          <w:spacing w:val="-2"/>
          <w:sz w:val="19"/>
        </w:rPr>
        <w:t xml:space="preserve"> </w:t>
      </w:r>
      <w:r>
        <w:rPr>
          <w:sz w:val="19"/>
        </w:rPr>
        <w:t>o</w:t>
      </w:r>
      <w:r>
        <w:rPr>
          <w:spacing w:val="-3"/>
          <w:sz w:val="19"/>
        </w:rPr>
        <w:t xml:space="preserve"> </w:t>
      </w:r>
      <w:r>
        <w:rPr>
          <w:sz w:val="19"/>
        </w:rPr>
        <w:t>termoplástico.</w:t>
      </w:r>
      <w:r>
        <w:rPr>
          <w:spacing w:val="-3"/>
          <w:sz w:val="19"/>
        </w:rPr>
        <w:t xml:space="preserve"> </w:t>
      </w:r>
      <w:r>
        <w:rPr>
          <w:sz w:val="19"/>
        </w:rPr>
        <w:t>Determinación</w:t>
      </w:r>
      <w:r>
        <w:rPr>
          <w:spacing w:val="-3"/>
          <w:sz w:val="19"/>
        </w:rPr>
        <w:t xml:space="preserve"> </w:t>
      </w:r>
      <w:r>
        <w:rPr>
          <w:sz w:val="19"/>
        </w:rPr>
        <w:t>de</w:t>
      </w:r>
      <w:r>
        <w:rPr>
          <w:spacing w:val="-3"/>
          <w:sz w:val="19"/>
        </w:rPr>
        <w:t xml:space="preserve"> </w:t>
      </w:r>
      <w:r>
        <w:rPr>
          <w:sz w:val="19"/>
        </w:rPr>
        <w:t>la</w:t>
      </w:r>
      <w:r>
        <w:rPr>
          <w:spacing w:val="-3"/>
          <w:sz w:val="19"/>
        </w:rPr>
        <w:t xml:space="preserve"> </w:t>
      </w:r>
      <w:r>
        <w:rPr>
          <w:sz w:val="19"/>
        </w:rPr>
        <w:t>resistencia</w:t>
      </w:r>
      <w:r>
        <w:rPr>
          <w:spacing w:val="-3"/>
          <w:sz w:val="19"/>
        </w:rPr>
        <w:t xml:space="preserve"> </w:t>
      </w:r>
      <w:r>
        <w:rPr>
          <w:sz w:val="19"/>
        </w:rPr>
        <w:t xml:space="preserve">al desgarro. Parte 1: Probetas tipo pantalón, angular y de </w:t>
      </w:r>
      <w:proofErr w:type="gramStart"/>
      <w:r>
        <w:rPr>
          <w:sz w:val="19"/>
        </w:rPr>
        <w:t>media luna</w:t>
      </w:r>
      <w:proofErr w:type="gramEnd"/>
      <w:r>
        <w:rPr>
          <w:sz w:val="19"/>
        </w:rPr>
        <w:t>.</w:t>
      </w:r>
    </w:p>
    <w:p w14:paraId="2B656B7D" w14:textId="77777777" w:rsidR="00BB02C3" w:rsidRDefault="00000000">
      <w:pPr>
        <w:pStyle w:val="Prrafodelista"/>
        <w:numPr>
          <w:ilvl w:val="0"/>
          <w:numId w:val="17"/>
        </w:numPr>
        <w:tabs>
          <w:tab w:val="left" w:pos="1676"/>
          <w:tab w:val="left" w:pos="1678"/>
        </w:tabs>
        <w:spacing w:before="117"/>
        <w:ind w:right="570"/>
        <w:jc w:val="both"/>
        <w:rPr>
          <w:rFonts w:ascii="Symbol" w:hAnsi="Symbol"/>
          <w:sz w:val="19"/>
        </w:rPr>
      </w:pPr>
      <w:r>
        <w:rPr>
          <w:sz w:val="19"/>
        </w:rPr>
        <w:t>Proyecto</w:t>
      </w:r>
      <w:r>
        <w:rPr>
          <w:spacing w:val="-11"/>
          <w:sz w:val="19"/>
        </w:rPr>
        <w:t xml:space="preserve"> </w:t>
      </w:r>
      <w:r>
        <w:rPr>
          <w:sz w:val="19"/>
        </w:rPr>
        <w:t>36-6-2</w:t>
      </w:r>
      <w:r>
        <w:rPr>
          <w:spacing w:val="-12"/>
          <w:sz w:val="19"/>
        </w:rPr>
        <w:t xml:space="preserve"> </w:t>
      </w:r>
      <w:r>
        <w:rPr>
          <w:sz w:val="19"/>
        </w:rPr>
        <w:t>de</w:t>
      </w:r>
      <w:r>
        <w:rPr>
          <w:spacing w:val="-7"/>
          <w:sz w:val="19"/>
        </w:rPr>
        <w:t xml:space="preserve"> </w:t>
      </w:r>
      <w:r>
        <w:rPr>
          <w:sz w:val="19"/>
        </w:rPr>
        <w:t>CEI</w:t>
      </w:r>
      <w:r>
        <w:rPr>
          <w:spacing w:val="-14"/>
          <w:sz w:val="19"/>
        </w:rPr>
        <w:t xml:space="preserve"> </w:t>
      </w:r>
      <w:r>
        <w:rPr>
          <w:sz w:val="19"/>
        </w:rPr>
        <w:t>WG</w:t>
      </w:r>
      <w:r>
        <w:rPr>
          <w:spacing w:val="-12"/>
          <w:sz w:val="19"/>
        </w:rPr>
        <w:t xml:space="preserve"> </w:t>
      </w:r>
      <w:r>
        <w:rPr>
          <w:sz w:val="19"/>
        </w:rPr>
        <w:t>36-07.</w:t>
      </w:r>
      <w:r>
        <w:rPr>
          <w:spacing w:val="-10"/>
          <w:sz w:val="19"/>
        </w:rPr>
        <w:t xml:space="preserve"> </w:t>
      </w:r>
      <w:r>
        <w:rPr>
          <w:sz w:val="19"/>
        </w:rPr>
        <w:t>Requisitos</w:t>
      </w:r>
      <w:r>
        <w:rPr>
          <w:spacing w:val="-10"/>
          <w:sz w:val="19"/>
        </w:rPr>
        <w:t xml:space="preserve"> </w:t>
      </w:r>
      <w:r>
        <w:rPr>
          <w:sz w:val="19"/>
        </w:rPr>
        <w:t>mínimos</w:t>
      </w:r>
      <w:r>
        <w:rPr>
          <w:spacing w:val="-8"/>
          <w:sz w:val="19"/>
        </w:rPr>
        <w:t xml:space="preserve"> </w:t>
      </w:r>
      <w:r>
        <w:rPr>
          <w:sz w:val="19"/>
        </w:rPr>
        <w:t>de</w:t>
      </w:r>
      <w:r>
        <w:rPr>
          <w:spacing w:val="-12"/>
          <w:sz w:val="19"/>
        </w:rPr>
        <w:t xml:space="preserve"> </w:t>
      </w:r>
      <w:r>
        <w:rPr>
          <w:sz w:val="19"/>
        </w:rPr>
        <w:t>ensayo</w:t>
      </w:r>
      <w:r>
        <w:rPr>
          <w:spacing w:val="-12"/>
          <w:sz w:val="19"/>
        </w:rPr>
        <w:t xml:space="preserve"> </w:t>
      </w:r>
      <w:r>
        <w:rPr>
          <w:sz w:val="19"/>
        </w:rPr>
        <w:t>para</w:t>
      </w:r>
      <w:r>
        <w:rPr>
          <w:spacing w:val="-12"/>
          <w:sz w:val="19"/>
        </w:rPr>
        <w:t xml:space="preserve"> </w:t>
      </w:r>
      <w:r>
        <w:rPr>
          <w:sz w:val="19"/>
        </w:rPr>
        <w:t>cubrir</w:t>
      </w:r>
      <w:r>
        <w:rPr>
          <w:spacing w:val="-10"/>
          <w:sz w:val="19"/>
        </w:rPr>
        <w:t xml:space="preserve"> </w:t>
      </w:r>
      <w:r>
        <w:rPr>
          <w:sz w:val="19"/>
        </w:rPr>
        <w:t>la</w:t>
      </w:r>
      <w:r>
        <w:rPr>
          <w:spacing w:val="-14"/>
          <w:sz w:val="19"/>
        </w:rPr>
        <w:t xml:space="preserve"> </w:t>
      </w:r>
      <w:r>
        <w:rPr>
          <w:sz w:val="19"/>
        </w:rPr>
        <w:t>rotura</w:t>
      </w:r>
      <w:r>
        <w:rPr>
          <w:spacing w:val="-8"/>
          <w:sz w:val="19"/>
        </w:rPr>
        <w:t xml:space="preserve"> </w:t>
      </w:r>
      <w:r>
        <w:rPr>
          <w:sz w:val="19"/>
        </w:rPr>
        <w:t>frágil</w:t>
      </w:r>
      <w:r>
        <w:rPr>
          <w:spacing w:val="-8"/>
          <w:sz w:val="19"/>
        </w:rPr>
        <w:t xml:space="preserve"> </w:t>
      </w:r>
      <w:r>
        <w:rPr>
          <w:sz w:val="19"/>
        </w:rPr>
        <w:t>de</w:t>
      </w:r>
      <w:r>
        <w:rPr>
          <w:spacing w:val="-14"/>
          <w:sz w:val="19"/>
        </w:rPr>
        <w:t xml:space="preserve"> </w:t>
      </w:r>
      <w:r>
        <w:rPr>
          <w:sz w:val="19"/>
        </w:rPr>
        <w:t>la línea de aisladores compuestos.</w:t>
      </w:r>
    </w:p>
    <w:p w14:paraId="2B656B7E" w14:textId="77777777" w:rsidR="00BB02C3" w:rsidRDefault="00BB02C3">
      <w:pPr>
        <w:pStyle w:val="Textoindependiente"/>
        <w:rPr>
          <w:sz w:val="19"/>
        </w:rPr>
      </w:pPr>
    </w:p>
    <w:p w14:paraId="2B656B7F" w14:textId="77777777" w:rsidR="00BB02C3" w:rsidRDefault="00BB02C3">
      <w:pPr>
        <w:pStyle w:val="Textoindependiente"/>
        <w:spacing w:before="33"/>
        <w:rPr>
          <w:sz w:val="19"/>
        </w:rPr>
      </w:pPr>
    </w:p>
    <w:p w14:paraId="2B656B80" w14:textId="77777777" w:rsidR="00BB02C3" w:rsidRDefault="00000000">
      <w:pPr>
        <w:pStyle w:val="Ttulo1"/>
        <w:numPr>
          <w:ilvl w:val="0"/>
          <w:numId w:val="19"/>
        </w:numPr>
        <w:tabs>
          <w:tab w:val="left" w:pos="977"/>
        </w:tabs>
      </w:pPr>
      <w:bookmarkStart w:id="5" w:name="_bookmark5"/>
      <w:bookmarkStart w:id="6" w:name="_bookmark6"/>
      <w:bookmarkEnd w:id="5"/>
      <w:bookmarkEnd w:id="6"/>
      <w:r>
        <w:t>CONDICIONES</w:t>
      </w:r>
      <w:r>
        <w:rPr>
          <w:spacing w:val="-7"/>
        </w:rPr>
        <w:t xml:space="preserve"> </w:t>
      </w:r>
      <w:r>
        <w:t>DE</w:t>
      </w:r>
      <w:r>
        <w:rPr>
          <w:spacing w:val="-7"/>
        </w:rPr>
        <w:t xml:space="preserve"> </w:t>
      </w:r>
      <w:r>
        <w:rPr>
          <w:spacing w:val="-2"/>
        </w:rPr>
        <w:t>SERVICIO</w:t>
      </w:r>
    </w:p>
    <w:p w14:paraId="2B656B81" w14:textId="77777777" w:rsidR="00BB02C3" w:rsidRDefault="00000000">
      <w:pPr>
        <w:spacing w:before="125"/>
        <w:ind w:left="972" w:right="1343"/>
        <w:rPr>
          <w:sz w:val="19"/>
        </w:rPr>
      </w:pPr>
      <w:r>
        <w:rPr>
          <w:sz w:val="19"/>
        </w:rPr>
        <w:t>Los</w:t>
      </w:r>
      <w:r>
        <w:rPr>
          <w:spacing w:val="-2"/>
          <w:sz w:val="19"/>
        </w:rPr>
        <w:t xml:space="preserve"> </w:t>
      </w:r>
      <w:r>
        <w:rPr>
          <w:sz w:val="19"/>
        </w:rPr>
        <w:t>aisladores</w:t>
      </w:r>
      <w:r>
        <w:rPr>
          <w:spacing w:val="-3"/>
          <w:sz w:val="19"/>
        </w:rPr>
        <w:t xml:space="preserve"> </w:t>
      </w:r>
      <w:r>
        <w:rPr>
          <w:sz w:val="19"/>
        </w:rPr>
        <w:t>compuestos</w:t>
      </w:r>
      <w:r>
        <w:rPr>
          <w:spacing w:val="-5"/>
          <w:sz w:val="19"/>
        </w:rPr>
        <w:t xml:space="preserve"> </w:t>
      </w:r>
      <w:r>
        <w:rPr>
          <w:sz w:val="19"/>
        </w:rPr>
        <w:t>que</w:t>
      </w:r>
      <w:r>
        <w:rPr>
          <w:spacing w:val="-3"/>
          <w:sz w:val="19"/>
        </w:rPr>
        <w:t xml:space="preserve"> </w:t>
      </w:r>
      <w:r>
        <w:rPr>
          <w:sz w:val="19"/>
        </w:rPr>
        <w:t>se</w:t>
      </w:r>
      <w:r>
        <w:rPr>
          <w:spacing w:val="-1"/>
          <w:sz w:val="19"/>
        </w:rPr>
        <w:t xml:space="preserve"> </w:t>
      </w:r>
      <w:r>
        <w:rPr>
          <w:sz w:val="19"/>
        </w:rPr>
        <w:t>suministren</w:t>
      </w:r>
      <w:r>
        <w:rPr>
          <w:spacing w:val="-4"/>
          <w:sz w:val="19"/>
        </w:rPr>
        <w:t xml:space="preserve"> </w:t>
      </w:r>
      <w:r>
        <w:rPr>
          <w:sz w:val="19"/>
        </w:rPr>
        <w:t>con</w:t>
      </w:r>
      <w:r>
        <w:rPr>
          <w:spacing w:val="-4"/>
          <w:sz w:val="19"/>
        </w:rPr>
        <w:t xml:space="preserve"> </w:t>
      </w:r>
      <w:r>
        <w:rPr>
          <w:sz w:val="19"/>
        </w:rPr>
        <w:t>arreglo</w:t>
      </w:r>
      <w:r>
        <w:rPr>
          <w:spacing w:val="-4"/>
          <w:sz w:val="19"/>
        </w:rPr>
        <w:t xml:space="preserve"> </w:t>
      </w:r>
      <w:r>
        <w:rPr>
          <w:sz w:val="19"/>
        </w:rPr>
        <w:t>a</w:t>
      </w:r>
      <w:r>
        <w:rPr>
          <w:spacing w:val="-4"/>
          <w:sz w:val="19"/>
        </w:rPr>
        <w:t xml:space="preserve"> </w:t>
      </w:r>
      <w:r>
        <w:rPr>
          <w:sz w:val="19"/>
        </w:rPr>
        <w:t>esta</w:t>
      </w:r>
      <w:r>
        <w:rPr>
          <w:spacing w:val="-4"/>
          <w:sz w:val="19"/>
        </w:rPr>
        <w:t xml:space="preserve"> </w:t>
      </w:r>
      <w:r>
        <w:rPr>
          <w:sz w:val="19"/>
        </w:rPr>
        <w:t>especificación</w:t>
      </w:r>
      <w:r>
        <w:rPr>
          <w:spacing w:val="-4"/>
          <w:sz w:val="19"/>
        </w:rPr>
        <w:t xml:space="preserve"> </w:t>
      </w:r>
      <w:r>
        <w:rPr>
          <w:sz w:val="19"/>
        </w:rPr>
        <w:t>deberán</w:t>
      </w:r>
      <w:r>
        <w:rPr>
          <w:spacing w:val="-4"/>
          <w:sz w:val="19"/>
        </w:rPr>
        <w:t xml:space="preserve"> </w:t>
      </w:r>
      <w:r>
        <w:rPr>
          <w:sz w:val="19"/>
        </w:rPr>
        <w:t>ser adecuados para un funcionamiento continuo satisfactorio en las siguientes condiciones:</w:t>
      </w:r>
    </w:p>
    <w:p w14:paraId="2B656B82" w14:textId="77777777" w:rsidR="00BB02C3" w:rsidRDefault="00BB02C3">
      <w:pPr>
        <w:rPr>
          <w:sz w:val="19"/>
        </w:rPr>
        <w:sectPr w:rsidR="00BB02C3">
          <w:pgSz w:w="11920" w:h="16860"/>
          <w:pgMar w:top="980" w:right="850" w:bottom="680" w:left="708" w:header="0" w:footer="489" w:gutter="0"/>
          <w:cols w:space="720"/>
        </w:sectPr>
      </w:pPr>
    </w:p>
    <w:p w14:paraId="2B656B83" w14:textId="77777777" w:rsidR="00BB02C3" w:rsidRDefault="00000000">
      <w:pPr>
        <w:pStyle w:val="Prrafodelista"/>
        <w:numPr>
          <w:ilvl w:val="0"/>
          <w:numId w:val="18"/>
        </w:numPr>
        <w:tabs>
          <w:tab w:val="left" w:pos="1535"/>
        </w:tabs>
        <w:spacing w:before="88"/>
        <w:ind w:left="1535" w:hanging="203"/>
        <w:rPr>
          <w:rFonts w:ascii="Symbol" w:hAnsi="Symbol"/>
          <w:sz w:val="19"/>
        </w:rPr>
      </w:pPr>
      <w:r>
        <w:rPr>
          <w:sz w:val="19"/>
        </w:rPr>
        <w:lastRenderedPageBreak/>
        <w:t>Temperatura</w:t>
      </w:r>
      <w:r>
        <w:rPr>
          <w:spacing w:val="-9"/>
          <w:sz w:val="19"/>
        </w:rPr>
        <w:t xml:space="preserve"> </w:t>
      </w:r>
      <w:r>
        <w:rPr>
          <w:sz w:val="19"/>
        </w:rPr>
        <w:t>ambiente</w:t>
      </w:r>
      <w:r>
        <w:rPr>
          <w:spacing w:val="-7"/>
          <w:sz w:val="19"/>
        </w:rPr>
        <w:t xml:space="preserve"> </w:t>
      </w:r>
      <w:r>
        <w:rPr>
          <w:sz w:val="19"/>
        </w:rPr>
        <w:t>máxima:</w:t>
      </w:r>
      <w:r>
        <w:rPr>
          <w:spacing w:val="-8"/>
          <w:sz w:val="19"/>
        </w:rPr>
        <w:t xml:space="preserve"> </w:t>
      </w:r>
      <w:r>
        <w:rPr>
          <w:sz w:val="19"/>
        </w:rPr>
        <w:t>+</w:t>
      </w:r>
      <w:r>
        <w:rPr>
          <w:spacing w:val="-8"/>
          <w:sz w:val="19"/>
        </w:rPr>
        <w:t xml:space="preserve"> </w:t>
      </w:r>
      <w:r>
        <w:rPr>
          <w:sz w:val="19"/>
        </w:rPr>
        <w:t>40</w:t>
      </w:r>
      <w:r>
        <w:rPr>
          <w:spacing w:val="-9"/>
          <w:sz w:val="19"/>
        </w:rPr>
        <w:t xml:space="preserve"> </w:t>
      </w:r>
      <w:r>
        <w:rPr>
          <w:spacing w:val="-5"/>
          <w:sz w:val="19"/>
        </w:rPr>
        <w:t>°C.</w:t>
      </w:r>
    </w:p>
    <w:p w14:paraId="2B656B84" w14:textId="77777777" w:rsidR="00BB02C3" w:rsidRDefault="00000000">
      <w:pPr>
        <w:pStyle w:val="Prrafodelista"/>
        <w:numPr>
          <w:ilvl w:val="0"/>
          <w:numId w:val="18"/>
        </w:numPr>
        <w:tabs>
          <w:tab w:val="left" w:pos="1535"/>
        </w:tabs>
        <w:spacing w:before="118"/>
        <w:ind w:left="1535" w:hanging="203"/>
        <w:rPr>
          <w:rFonts w:ascii="Symbol" w:hAnsi="Symbol"/>
          <w:sz w:val="19"/>
        </w:rPr>
      </w:pPr>
      <w:r>
        <w:rPr>
          <w:sz w:val="19"/>
        </w:rPr>
        <w:t>Temperatura</w:t>
      </w:r>
      <w:r>
        <w:rPr>
          <w:spacing w:val="-8"/>
          <w:sz w:val="19"/>
        </w:rPr>
        <w:t xml:space="preserve"> </w:t>
      </w:r>
      <w:r>
        <w:rPr>
          <w:sz w:val="19"/>
        </w:rPr>
        <w:t>ambiente</w:t>
      </w:r>
      <w:r>
        <w:rPr>
          <w:spacing w:val="-7"/>
          <w:sz w:val="19"/>
        </w:rPr>
        <w:t xml:space="preserve"> </w:t>
      </w:r>
      <w:r>
        <w:rPr>
          <w:sz w:val="19"/>
        </w:rPr>
        <w:t>mínima:</w:t>
      </w:r>
      <w:r>
        <w:rPr>
          <w:spacing w:val="-5"/>
          <w:sz w:val="19"/>
        </w:rPr>
        <w:t xml:space="preserve"> </w:t>
      </w:r>
      <w:r>
        <w:rPr>
          <w:sz w:val="19"/>
        </w:rPr>
        <w:t>-</w:t>
      </w:r>
      <w:r>
        <w:rPr>
          <w:spacing w:val="-8"/>
          <w:sz w:val="19"/>
        </w:rPr>
        <w:t xml:space="preserve"> </w:t>
      </w:r>
      <w:r>
        <w:rPr>
          <w:sz w:val="19"/>
        </w:rPr>
        <w:t>40</w:t>
      </w:r>
      <w:r>
        <w:rPr>
          <w:spacing w:val="-7"/>
          <w:sz w:val="19"/>
        </w:rPr>
        <w:t xml:space="preserve"> </w:t>
      </w:r>
      <w:r>
        <w:rPr>
          <w:spacing w:val="-5"/>
          <w:sz w:val="19"/>
        </w:rPr>
        <w:t>°C.</w:t>
      </w:r>
    </w:p>
    <w:p w14:paraId="2B656B85" w14:textId="77777777" w:rsidR="00BB02C3" w:rsidRDefault="00000000">
      <w:pPr>
        <w:pStyle w:val="Prrafodelista"/>
        <w:numPr>
          <w:ilvl w:val="0"/>
          <w:numId w:val="18"/>
        </w:numPr>
        <w:tabs>
          <w:tab w:val="left" w:pos="1536"/>
        </w:tabs>
        <w:spacing w:before="116"/>
        <w:ind w:right="362"/>
        <w:rPr>
          <w:rFonts w:ascii="Symbol" w:hAnsi="Symbol"/>
          <w:sz w:val="16"/>
        </w:rPr>
      </w:pPr>
      <w:r>
        <w:rPr>
          <w:sz w:val="19"/>
        </w:rPr>
        <w:t>Humedad</w:t>
      </w:r>
      <w:r>
        <w:rPr>
          <w:spacing w:val="-3"/>
          <w:sz w:val="19"/>
        </w:rPr>
        <w:t xml:space="preserve"> </w:t>
      </w:r>
      <w:r>
        <w:rPr>
          <w:sz w:val="19"/>
        </w:rPr>
        <w:t>relativa</w:t>
      </w:r>
      <w:r>
        <w:rPr>
          <w:spacing w:val="-3"/>
          <w:sz w:val="19"/>
        </w:rPr>
        <w:t xml:space="preserve"> </w:t>
      </w:r>
      <w:r>
        <w:rPr>
          <w:sz w:val="19"/>
        </w:rPr>
        <w:t>máxima:</w:t>
      </w:r>
      <w:r>
        <w:rPr>
          <w:spacing w:val="-3"/>
          <w:sz w:val="19"/>
        </w:rPr>
        <w:t xml:space="preserve"> </w:t>
      </w:r>
      <w:r>
        <w:rPr>
          <w:sz w:val="19"/>
        </w:rPr>
        <w:t>95%</w:t>
      </w:r>
      <w:r>
        <w:rPr>
          <w:spacing w:val="-1"/>
          <w:sz w:val="19"/>
        </w:rPr>
        <w:t xml:space="preserve"> </w:t>
      </w:r>
      <w:r>
        <w:rPr>
          <w:rFonts w:ascii="Arial" w:hAnsi="Arial"/>
          <w:b/>
          <w:sz w:val="19"/>
        </w:rPr>
        <w:t>(*)</w:t>
      </w:r>
      <w:r>
        <w:rPr>
          <w:sz w:val="19"/>
        </w:rPr>
        <w:t>.</w:t>
      </w:r>
      <w:r>
        <w:rPr>
          <w:spacing w:val="-2"/>
          <w:sz w:val="19"/>
        </w:rPr>
        <w:t xml:space="preserve"> </w:t>
      </w:r>
      <w:r>
        <w:rPr>
          <w:sz w:val="16"/>
        </w:rPr>
        <w:t>Para</w:t>
      </w:r>
      <w:r>
        <w:rPr>
          <w:spacing w:val="-2"/>
          <w:sz w:val="16"/>
        </w:rPr>
        <w:t xml:space="preserve"> </w:t>
      </w:r>
      <w:r>
        <w:rPr>
          <w:sz w:val="16"/>
        </w:rPr>
        <w:t>valores</w:t>
      </w:r>
      <w:r>
        <w:rPr>
          <w:spacing w:val="-3"/>
          <w:sz w:val="16"/>
        </w:rPr>
        <w:t xml:space="preserve"> </w:t>
      </w:r>
      <w:r>
        <w:rPr>
          <w:sz w:val="16"/>
        </w:rPr>
        <w:t>superiores</w:t>
      </w:r>
      <w:r>
        <w:rPr>
          <w:spacing w:val="-3"/>
          <w:sz w:val="16"/>
        </w:rPr>
        <w:t xml:space="preserve"> </w:t>
      </w:r>
      <w:r>
        <w:rPr>
          <w:sz w:val="16"/>
        </w:rPr>
        <w:t>véase</w:t>
      </w:r>
      <w:r>
        <w:rPr>
          <w:spacing w:val="-2"/>
          <w:sz w:val="16"/>
        </w:rPr>
        <w:t xml:space="preserve"> </w:t>
      </w:r>
      <w:r>
        <w:rPr>
          <w:sz w:val="16"/>
        </w:rPr>
        <w:t>la</w:t>
      </w:r>
      <w:r>
        <w:rPr>
          <w:spacing w:val="-2"/>
          <w:sz w:val="16"/>
        </w:rPr>
        <w:t xml:space="preserve"> </w:t>
      </w:r>
      <w:r>
        <w:rPr>
          <w:sz w:val="16"/>
        </w:rPr>
        <w:t>norma</w:t>
      </w:r>
      <w:r>
        <w:rPr>
          <w:spacing w:val="-2"/>
          <w:sz w:val="16"/>
        </w:rPr>
        <w:t xml:space="preserve"> </w:t>
      </w:r>
      <w:r>
        <w:rPr>
          <w:sz w:val="16"/>
        </w:rPr>
        <w:t>IEC</w:t>
      </w:r>
      <w:r>
        <w:rPr>
          <w:spacing w:val="-2"/>
          <w:sz w:val="16"/>
        </w:rPr>
        <w:t xml:space="preserve"> </w:t>
      </w:r>
      <w:r>
        <w:rPr>
          <w:sz w:val="16"/>
        </w:rPr>
        <w:t>60071-1</w:t>
      </w:r>
      <w:r>
        <w:rPr>
          <w:spacing w:val="-4"/>
          <w:sz w:val="16"/>
        </w:rPr>
        <w:t xml:space="preserve"> </w:t>
      </w:r>
      <w:r>
        <w:rPr>
          <w:sz w:val="16"/>
        </w:rPr>
        <w:t>y la</w:t>
      </w:r>
      <w:r>
        <w:rPr>
          <w:spacing w:val="-4"/>
          <w:sz w:val="16"/>
        </w:rPr>
        <w:t xml:space="preserve"> </w:t>
      </w:r>
      <w:r>
        <w:rPr>
          <w:sz w:val="16"/>
        </w:rPr>
        <w:t>norma</w:t>
      </w:r>
      <w:r>
        <w:rPr>
          <w:spacing w:val="-2"/>
          <w:sz w:val="16"/>
        </w:rPr>
        <w:t xml:space="preserve"> </w:t>
      </w:r>
      <w:r>
        <w:rPr>
          <w:sz w:val="16"/>
        </w:rPr>
        <w:t>IEC</w:t>
      </w:r>
      <w:r>
        <w:rPr>
          <w:spacing w:val="-19"/>
          <w:sz w:val="16"/>
        </w:rPr>
        <w:t xml:space="preserve"> </w:t>
      </w:r>
      <w:r>
        <w:rPr>
          <w:sz w:val="16"/>
        </w:rPr>
        <w:t xml:space="preserve">60071- </w:t>
      </w:r>
      <w:r>
        <w:rPr>
          <w:spacing w:val="-6"/>
          <w:sz w:val="16"/>
        </w:rPr>
        <w:t>2.</w:t>
      </w:r>
    </w:p>
    <w:p w14:paraId="2B656B86" w14:textId="77777777" w:rsidR="00BB02C3" w:rsidRDefault="00000000">
      <w:pPr>
        <w:pStyle w:val="Prrafodelista"/>
        <w:numPr>
          <w:ilvl w:val="0"/>
          <w:numId w:val="18"/>
        </w:numPr>
        <w:tabs>
          <w:tab w:val="left" w:pos="1536"/>
        </w:tabs>
        <w:spacing w:before="121"/>
        <w:ind w:right="885"/>
        <w:rPr>
          <w:rFonts w:ascii="Symbol" w:hAnsi="Symbol"/>
          <w:sz w:val="16"/>
        </w:rPr>
      </w:pPr>
      <w:r>
        <w:rPr>
          <w:sz w:val="19"/>
        </w:rPr>
        <w:t>Altitud</w:t>
      </w:r>
      <w:r>
        <w:rPr>
          <w:spacing w:val="-6"/>
          <w:sz w:val="19"/>
        </w:rPr>
        <w:t xml:space="preserve"> </w:t>
      </w:r>
      <w:r>
        <w:rPr>
          <w:sz w:val="19"/>
        </w:rPr>
        <w:t>máxima</w:t>
      </w:r>
      <w:r>
        <w:rPr>
          <w:spacing w:val="-5"/>
          <w:sz w:val="19"/>
        </w:rPr>
        <w:t xml:space="preserve"> </w:t>
      </w:r>
      <w:r>
        <w:rPr>
          <w:sz w:val="19"/>
        </w:rPr>
        <w:t>sobre</w:t>
      </w:r>
      <w:r>
        <w:rPr>
          <w:spacing w:val="-5"/>
          <w:sz w:val="19"/>
        </w:rPr>
        <w:t xml:space="preserve"> </w:t>
      </w:r>
      <w:r>
        <w:rPr>
          <w:sz w:val="19"/>
        </w:rPr>
        <w:t>el</w:t>
      </w:r>
      <w:r>
        <w:rPr>
          <w:spacing w:val="-4"/>
          <w:sz w:val="19"/>
        </w:rPr>
        <w:t xml:space="preserve"> </w:t>
      </w:r>
      <w:r>
        <w:rPr>
          <w:sz w:val="19"/>
        </w:rPr>
        <w:t>nivel</w:t>
      </w:r>
      <w:r>
        <w:rPr>
          <w:spacing w:val="-6"/>
          <w:sz w:val="19"/>
        </w:rPr>
        <w:t xml:space="preserve"> </w:t>
      </w:r>
      <w:r>
        <w:rPr>
          <w:sz w:val="19"/>
        </w:rPr>
        <w:t>medio</w:t>
      </w:r>
      <w:r>
        <w:rPr>
          <w:spacing w:val="-4"/>
          <w:sz w:val="19"/>
        </w:rPr>
        <w:t xml:space="preserve"> </w:t>
      </w:r>
      <w:r>
        <w:rPr>
          <w:sz w:val="19"/>
        </w:rPr>
        <w:t>del</w:t>
      </w:r>
      <w:r>
        <w:rPr>
          <w:spacing w:val="-1"/>
          <w:sz w:val="19"/>
        </w:rPr>
        <w:t xml:space="preserve"> </w:t>
      </w:r>
      <w:r>
        <w:rPr>
          <w:sz w:val="19"/>
        </w:rPr>
        <w:t>mar:</w:t>
      </w:r>
      <w:r>
        <w:rPr>
          <w:spacing w:val="-6"/>
          <w:sz w:val="19"/>
        </w:rPr>
        <w:t xml:space="preserve"> </w:t>
      </w:r>
      <w:r>
        <w:rPr>
          <w:sz w:val="19"/>
        </w:rPr>
        <w:t>1.000</w:t>
      </w:r>
      <w:r>
        <w:rPr>
          <w:spacing w:val="-5"/>
          <w:sz w:val="19"/>
        </w:rPr>
        <w:t xml:space="preserve"> </w:t>
      </w:r>
      <w:r>
        <w:rPr>
          <w:sz w:val="19"/>
        </w:rPr>
        <w:t>m</w:t>
      </w:r>
      <w:r>
        <w:rPr>
          <w:spacing w:val="-2"/>
          <w:sz w:val="19"/>
        </w:rPr>
        <w:t xml:space="preserve"> </w:t>
      </w:r>
      <w:r>
        <w:rPr>
          <w:rFonts w:ascii="Arial" w:hAnsi="Arial"/>
          <w:b/>
          <w:sz w:val="19"/>
        </w:rPr>
        <w:t>(*)</w:t>
      </w:r>
      <w:r>
        <w:rPr>
          <w:sz w:val="20"/>
        </w:rPr>
        <w:t>.</w:t>
      </w:r>
      <w:r>
        <w:rPr>
          <w:spacing w:val="-3"/>
          <w:sz w:val="20"/>
        </w:rPr>
        <w:t xml:space="preserve"> </w:t>
      </w:r>
      <w:r>
        <w:rPr>
          <w:sz w:val="16"/>
        </w:rPr>
        <w:t>Para</w:t>
      </w:r>
      <w:r>
        <w:rPr>
          <w:spacing w:val="-2"/>
          <w:sz w:val="16"/>
        </w:rPr>
        <w:t xml:space="preserve"> </w:t>
      </w:r>
      <w:r>
        <w:rPr>
          <w:sz w:val="16"/>
        </w:rPr>
        <w:t>valores</w:t>
      </w:r>
      <w:r>
        <w:rPr>
          <w:spacing w:val="-7"/>
          <w:sz w:val="16"/>
        </w:rPr>
        <w:t xml:space="preserve"> </w:t>
      </w:r>
      <w:r>
        <w:rPr>
          <w:sz w:val="16"/>
        </w:rPr>
        <w:t>superiores</w:t>
      </w:r>
      <w:r>
        <w:rPr>
          <w:spacing w:val="-4"/>
          <w:sz w:val="16"/>
        </w:rPr>
        <w:t xml:space="preserve"> </w:t>
      </w:r>
      <w:r>
        <w:rPr>
          <w:sz w:val="16"/>
        </w:rPr>
        <w:t>véase</w:t>
      </w:r>
      <w:r>
        <w:rPr>
          <w:spacing w:val="-6"/>
          <w:sz w:val="16"/>
        </w:rPr>
        <w:t xml:space="preserve"> </w:t>
      </w:r>
      <w:r>
        <w:rPr>
          <w:sz w:val="16"/>
        </w:rPr>
        <w:t>la</w:t>
      </w:r>
      <w:r>
        <w:rPr>
          <w:spacing w:val="-9"/>
          <w:sz w:val="16"/>
        </w:rPr>
        <w:t xml:space="preserve"> </w:t>
      </w:r>
      <w:r>
        <w:rPr>
          <w:sz w:val="16"/>
        </w:rPr>
        <w:t>norma</w:t>
      </w:r>
      <w:r>
        <w:rPr>
          <w:spacing w:val="-4"/>
          <w:sz w:val="16"/>
        </w:rPr>
        <w:t xml:space="preserve"> </w:t>
      </w:r>
      <w:r>
        <w:rPr>
          <w:sz w:val="16"/>
        </w:rPr>
        <w:t>IEC 60071-1 y la norma IEC 60071-2.</w:t>
      </w:r>
    </w:p>
    <w:p w14:paraId="2B656B87" w14:textId="77777777" w:rsidR="00BB02C3" w:rsidRDefault="00000000">
      <w:pPr>
        <w:pStyle w:val="Prrafodelista"/>
        <w:numPr>
          <w:ilvl w:val="0"/>
          <w:numId w:val="18"/>
        </w:numPr>
        <w:tabs>
          <w:tab w:val="left" w:pos="1535"/>
        </w:tabs>
        <w:spacing w:before="120"/>
        <w:ind w:left="1535" w:hanging="203"/>
        <w:rPr>
          <w:rFonts w:ascii="Symbol" w:hAnsi="Symbol"/>
          <w:sz w:val="20"/>
        </w:rPr>
      </w:pPr>
      <w:r>
        <w:rPr>
          <w:sz w:val="19"/>
        </w:rPr>
        <w:t>Radiación</w:t>
      </w:r>
      <w:r>
        <w:rPr>
          <w:spacing w:val="-13"/>
          <w:sz w:val="19"/>
        </w:rPr>
        <w:t xml:space="preserve"> </w:t>
      </w:r>
      <w:r>
        <w:rPr>
          <w:sz w:val="19"/>
        </w:rPr>
        <w:t>solar</w:t>
      </w:r>
      <w:r>
        <w:rPr>
          <w:spacing w:val="-7"/>
          <w:sz w:val="19"/>
        </w:rPr>
        <w:t xml:space="preserve"> </w:t>
      </w:r>
      <w:r>
        <w:rPr>
          <w:sz w:val="19"/>
        </w:rPr>
        <w:t>máxima:</w:t>
      </w:r>
      <w:r>
        <w:rPr>
          <w:spacing w:val="-10"/>
          <w:sz w:val="19"/>
        </w:rPr>
        <w:t xml:space="preserve"> </w:t>
      </w:r>
      <w:r>
        <w:rPr>
          <w:sz w:val="19"/>
        </w:rPr>
        <w:t>1.000</w:t>
      </w:r>
      <w:r>
        <w:rPr>
          <w:spacing w:val="-13"/>
          <w:sz w:val="19"/>
        </w:rPr>
        <w:t xml:space="preserve"> </w:t>
      </w:r>
      <w:r>
        <w:rPr>
          <w:spacing w:val="-4"/>
          <w:sz w:val="19"/>
        </w:rPr>
        <w:t>W/m</w:t>
      </w:r>
      <w:r>
        <w:rPr>
          <w:spacing w:val="-4"/>
          <w:position w:val="6"/>
          <w:sz w:val="13"/>
        </w:rPr>
        <w:t>2</w:t>
      </w:r>
    </w:p>
    <w:p w14:paraId="2B656B88" w14:textId="77777777" w:rsidR="00BB02C3" w:rsidRDefault="00000000">
      <w:pPr>
        <w:spacing w:before="115"/>
        <w:ind w:left="972" w:right="568"/>
        <w:jc w:val="both"/>
        <w:rPr>
          <w:sz w:val="14"/>
        </w:rPr>
      </w:pPr>
      <w:r>
        <w:rPr>
          <w:rFonts w:ascii="Arial" w:hAnsi="Arial"/>
          <w:b/>
          <w:sz w:val="14"/>
        </w:rPr>
        <w:t>(*)</w:t>
      </w:r>
      <w:r>
        <w:rPr>
          <w:rFonts w:ascii="Arial" w:hAnsi="Arial"/>
          <w:b/>
          <w:spacing w:val="-10"/>
          <w:sz w:val="14"/>
        </w:rPr>
        <w:t xml:space="preserve"> </w:t>
      </w:r>
      <w:r>
        <w:rPr>
          <w:sz w:val="14"/>
        </w:rPr>
        <w:t>La</w:t>
      </w:r>
      <w:r>
        <w:rPr>
          <w:spacing w:val="-10"/>
          <w:sz w:val="14"/>
        </w:rPr>
        <w:t xml:space="preserve"> </w:t>
      </w:r>
      <w:r>
        <w:rPr>
          <w:sz w:val="14"/>
        </w:rPr>
        <w:t>resistencia</w:t>
      </w:r>
      <w:r>
        <w:rPr>
          <w:spacing w:val="-10"/>
          <w:sz w:val="14"/>
        </w:rPr>
        <w:t xml:space="preserve"> </w:t>
      </w:r>
      <w:r>
        <w:rPr>
          <w:sz w:val="14"/>
        </w:rPr>
        <w:t>del</w:t>
      </w:r>
      <w:r>
        <w:rPr>
          <w:spacing w:val="-9"/>
          <w:sz w:val="14"/>
        </w:rPr>
        <w:t xml:space="preserve"> </w:t>
      </w:r>
      <w:r>
        <w:rPr>
          <w:sz w:val="14"/>
        </w:rPr>
        <w:t>aislamiento</w:t>
      </w:r>
      <w:r>
        <w:rPr>
          <w:spacing w:val="-10"/>
          <w:sz w:val="14"/>
        </w:rPr>
        <w:t xml:space="preserve"> </w:t>
      </w:r>
      <w:r>
        <w:rPr>
          <w:sz w:val="14"/>
        </w:rPr>
        <w:t>aumenta</w:t>
      </w:r>
      <w:r>
        <w:rPr>
          <w:spacing w:val="-10"/>
          <w:sz w:val="14"/>
        </w:rPr>
        <w:t xml:space="preserve"> </w:t>
      </w:r>
      <w:r>
        <w:rPr>
          <w:sz w:val="14"/>
        </w:rPr>
        <w:t>con</w:t>
      </w:r>
      <w:r>
        <w:rPr>
          <w:spacing w:val="-10"/>
          <w:sz w:val="14"/>
        </w:rPr>
        <w:t xml:space="preserve"> </w:t>
      </w:r>
      <w:r>
        <w:rPr>
          <w:sz w:val="14"/>
        </w:rPr>
        <w:t>la</w:t>
      </w:r>
      <w:r>
        <w:rPr>
          <w:spacing w:val="-9"/>
          <w:sz w:val="14"/>
        </w:rPr>
        <w:t xml:space="preserve"> </w:t>
      </w:r>
      <w:r>
        <w:rPr>
          <w:sz w:val="14"/>
        </w:rPr>
        <w:t>humedad</w:t>
      </w:r>
      <w:r>
        <w:rPr>
          <w:spacing w:val="-10"/>
          <w:sz w:val="14"/>
        </w:rPr>
        <w:t xml:space="preserve"> </w:t>
      </w:r>
      <w:r>
        <w:rPr>
          <w:sz w:val="14"/>
        </w:rPr>
        <w:t>absoluta</w:t>
      </w:r>
      <w:r>
        <w:rPr>
          <w:spacing w:val="-10"/>
          <w:sz w:val="14"/>
        </w:rPr>
        <w:t xml:space="preserve"> </w:t>
      </w:r>
      <w:r>
        <w:rPr>
          <w:sz w:val="14"/>
        </w:rPr>
        <w:t>hasta</w:t>
      </w:r>
      <w:r>
        <w:rPr>
          <w:spacing w:val="-9"/>
          <w:sz w:val="14"/>
        </w:rPr>
        <w:t xml:space="preserve"> </w:t>
      </w:r>
      <w:r>
        <w:rPr>
          <w:sz w:val="14"/>
        </w:rPr>
        <w:t>el</w:t>
      </w:r>
      <w:r>
        <w:rPr>
          <w:spacing w:val="-10"/>
          <w:sz w:val="14"/>
        </w:rPr>
        <w:t xml:space="preserve"> </w:t>
      </w:r>
      <w:r>
        <w:rPr>
          <w:sz w:val="14"/>
        </w:rPr>
        <w:t>punto</w:t>
      </w:r>
      <w:r>
        <w:rPr>
          <w:spacing w:val="-10"/>
          <w:sz w:val="14"/>
        </w:rPr>
        <w:t xml:space="preserve"> </w:t>
      </w:r>
      <w:r>
        <w:rPr>
          <w:sz w:val="14"/>
        </w:rPr>
        <w:t>en</w:t>
      </w:r>
      <w:r>
        <w:rPr>
          <w:spacing w:val="-10"/>
          <w:sz w:val="14"/>
        </w:rPr>
        <w:t xml:space="preserve"> </w:t>
      </w:r>
      <w:r>
        <w:rPr>
          <w:sz w:val="14"/>
        </w:rPr>
        <w:t>que</w:t>
      </w:r>
      <w:r>
        <w:rPr>
          <w:spacing w:val="-9"/>
          <w:sz w:val="14"/>
        </w:rPr>
        <w:t xml:space="preserve"> </w:t>
      </w:r>
      <w:r>
        <w:rPr>
          <w:sz w:val="14"/>
        </w:rPr>
        <w:t>se</w:t>
      </w:r>
      <w:r>
        <w:rPr>
          <w:spacing w:val="-10"/>
          <w:sz w:val="14"/>
        </w:rPr>
        <w:t xml:space="preserve"> </w:t>
      </w:r>
      <w:r>
        <w:rPr>
          <w:sz w:val="14"/>
        </w:rPr>
        <w:t>forma</w:t>
      </w:r>
      <w:r>
        <w:rPr>
          <w:spacing w:val="-10"/>
          <w:sz w:val="14"/>
        </w:rPr>
        <w:t xml:space="preserve"> </w:t>
      </w:r>
      <w:r>
        <w:rPr>
          <w:sz w:val="14"/>
        </w:rPr>
        <w:t>condensación</w:t>
      </w:r>
      <w:r>
        <w:rPr>
          <w:spacing w:val="-10"/>
          <w:sz w:val="14"/>
        </w:rPr>
        <w:t xml:space="preserve"> </w:t>
      </w:r>
      <w:r>
        <w:rPr>
          <w:sz w:val="14"/>
        </w:rPr>
        <w:t>en</w:t>
      </w:r>
      <w:r>
        <w:rPr>
          <w:spacing w:val="-9"/>
          <w:sz w:val="14"/>
        </w:rPr>
        <w:t xml:space="preserve"> </w:t>
      </w:r>
      <w:r>
        <w:rPr>
          <w:sz w:val="14"/>
        </w:rPr>
        <w:t>las</w:t>
      </w:r>
      <w:r>
        <w:rPr>
          <w:spacing w:val="-10"/>
          <w:sz w:val="14"/>
        </w:rPr>
        <w:t xml:space="preserve"> </w:t>
      </w:r>
      <w:r>
        <w:rPr>
          <w:sz w:val="14"/>
        </w:rPr>
        <w:t>superficies</w:t>
      </w:r>
      <w:r>
        <w:rPr>
          <w:spacing w:val="-10"/>
          <w:sz w:val="14"/>
        </w:rPr>
        <w:t xml:space="preserve"> </w:t>
      </w:r>
      <w:r>
        <w:rPr>
          <w:sz w:val="14"/>
        </w:rPr>
        <w:t>del</w:t>
      </w:r>
      <w:r>
        <w:rPr>
          <w:spacing w:val="-9"/>
          <w:sz w:val="14"/>
        </w:rPr>
        <w:t xml:space="preserve"> </w:t>
      </w:r>
      <w:r>
        <w:rPr>
          <w:sz w:val="14"/>
        </w:rPr>
        <w:t>aislador.</w:t>
      </w:r>
      <w:r>
        <w:rPr>
          <w:spacing w:val="40"/>
          <w:sz w:val="14"/>
        </w:rPr>
        <w:t xml:space="preserve"> </w:t>
      </w:r>
      <w:r>
        <w:rPr>
          <w:spacing w:val="-2"/>
          <w:sz w:val="14"/>
        </w:rPr>
        <w:t>La</w:t>
      </w:r>
      <w:r>
        <w:rPr>
          <w:spacing w:val="11"/>
          <w:sz w:val="14"/>
        </w:rPr>
        <w:t xml:space="preserve"> </w:t>
      </w:r>
      <w:r>
        <w:rPr>
          <w:spacing w:val="-2"/>
          <w:sz w:val="14"/>
        </w:rPr>
        <w:t>resistencia</w:t>
      </w:r>
      <w:r>
        <w:rPr>
          <w:spacing w:val="-3"/>
          <w:sz w:val="14"/>
        </w:rPr>
        <w:t xml:space="preserve"> </w:t>
      </w:r>
      <w:r>
        <w:rPr>
          <w:spacing w:val="-2"/>
          <w:sz w:val="14"/>
        </w:rPr>
        <w:t>del aislamiento disminuye</w:t>
      </w:r>
      <w:r>
        <w:rPr>
          <w:spacing w:val="-5"/>
          <w:sz w:val="14"/>
        </w:rPr>
        <w:t xml:space="preserve"> </w:t>
      </w:r>
      <w:r>
        <w:rPr>
          <w:spacing w:val="-2"/>
          <w:sz w:val="14"/>
        </w:rPr>
        <w:t>con</w:t>
      </w:r>
      <w:r>
        <w:rPr>
          <w:spacing w:val="-5"/>
          <w:sz w:val="14"/>
        </w:rPr>
        <w:t xml:space="preserve"> </w:t>
      </w:r>
      <w:r>
        <w:rPr>
          <w:spacing w:val="-2"/>
          <w:sz w:val="14"/>
        </w:rPr>
        <w:t>la</w:t>
      </w:r>
      <w:r>
        <w:rPr>
          <w:spacing w:val="-3"/>
          <w:sz w:val="14"/>
        </w:rPr>
        <w:t xml:space="preserve"> </w:t>
      </w:r>
      <w:r>
        <w:rPr>
          <w:spacing w:val="-2"/>
          <w:sz w:val="14"/>
        </w:rPr>
        <w:t>disminución</w:t>
      </w:r>
      <w:r>
        <w:rPr>
          <w:spacing w:val="-5"/>
          <w:sz w:val="14"/>
        </w:rPr>
        <w:t xml:space="preserve"> </w:t>
      </w:r>
      <w:r>
        <w:rPr>
          <w:spacing w:val="-2"/>
          <w:sz w:val="14"/>
        </w:rPr>
        <w:t>de</w:t>
      </w:r>
      <w:r>
        <w:rPr>
          <w:spacing w:val="-7"/>
          <w:sz w:val="14"/>
        </w:rPr>
        <w:t xml:space="preserve"> </w:t>
      </w:r>
      <w:r>
        <w:rPr>
          <w:spacing w:val="-2"/>
          <w:sz w:val="14"/>
        </w:rPr>
        <w:t>la</w:t>
      </w:r>
      <w:r>
        <w:rPr>
          <w:spacing w:val="-3"/>
          <w:sz w:val="14"/>
        </w:rPr>
        <w:t xml:space="preserve"> </w:t>
      </w:r>
      <w:r>
        <w:rPr>
          <w:spacing w:val="-2"/>
          <w:sz w:val="14"/>
        </w:rPr>
        <w:t>densidad</w:t>
      </w:r>
      <w:r>
        <w:rPr>
          <w:spacing w:val="-3"/>
          <w:sz w:val="14"/>
        </w:rPr>
        <w:t xml:space="preserve"> </w:t>
      </w:r>
      <w:r>
        <w:rPr>
          <w:spacing w:val="-2"/>
          <w:sz w:val="14"/>
        </w:rPr>
        <w:t>del aire. La</w:t>
      </w:r>
      <w:r>
        <w:rPr>
          <w:spacing w:val="-7"/>
          <w:sz w:val="14"/>
        </w:rPr>
        <w:t xml:space="preserve"> </w:t>
      </w:r>
      <w:r>
        <w:rPr>
          <w:spacing w:val="-2"/>
          <w:sz w:val="14"/>
        </w:rPr>
        <w:t>selección de</w:t>
      </w:r>
      <w:r>
        <w:rPr>
          <w:spacing w:val="-3"/>
          <w:sz w:val="14"/>
        </w:rPr>
        <w:t xml:space="preserve"> </w:t>
      </w:r>
      <w:r>
        <w:rPr>
          <w:spacing w:val="-2"/>
          <w:sz w:val="14"/>
        </w:rPr>
        <w:t>un</w:t>
      </w:r>
      <w:r>
        <w:rPr>
          <w:spacing w:val="-7"/>
          <w:sz w:val="14"/>
        </w:rPr>
        <w:t xml:space="preserve"> </w:t>
      </w:r>
      <w:r>
        <w:rPr>
          <w:spacing w:val="-2"/>
          <w:sz w:val="14"/>
        </w:rPr>
        <w:t>valor</w:t>
      </w:r>
      <w:r>
        <w:rPr>
          <w:spacing w:val="-5"/>
          <w:sz w:val="14"/>
        </w:rPr>
        <w:t xml:space="preserve"> </w:t>
      </w:r>
      <w:proofErr w:type="spellStart"/>
      <w:r>
        <w:rPr>
          <w:spacing w:val="-2"/>
          <w:sz w:val="14"/>
        </w:rPr>
        <w:t>Um</w:t>
      </w:r>
      <w:proofErr w:type="spellEnd"/>
      <w:r>
        <w:rPr>
          <w:spacing w:val="-2"/>
          <w:sz w:val="14"/>
        </w:rPr>
        <w:t xml:space="preserve"> igual o</w:t>
      </w:r>
      <w:r>
        <w:rPr>
          <w:spacing w:val="-7"/>
          <w:sz w:val="14"/>
        </w:rPr>
        <w:t xml:space="preserve"> </w:t>
      </w:r>
      <w:r>
        <w:rPr>
          <w:spacing w:val="-2"/>
          <w:sz w:val="14"/>
        </w:rPr>
        <w:t>superior</w:t>
      </w:r>
      <w:r>
        <w:rPr>
          <w:spacing w:val="-5"/>
          <w:sz w:val="14"/>
        </w:rPr>
        <w:t xml:space="preserve"> </w:t>
      </w:r>
      <w:r>
        <w:rPr>
          <w:spacing w:val="-2"/>
          <w:sz w:val="14"/>
        </w:rPr>
        <w:t>al siguiente</w:t>
      </w:r>
      <w:r>
        <w:rPr>
          <w:spacing w:val="-5"/>
          <w:sz w:val="14"/>
        </w:rPr>
        <w:t xml:space="preserve"> </w:t>
      </w:r>
      <w:r>
        <w:rPr>
          <w:spacing w:val="-2"/>
          <w:sz w:val="14"/>
        </w:rPr>
        <w:t>valor</w:t>
      </w:r>
      <w:r>
        <w:rPr>
          <w:spacing w:val="40"/>
          <w:sz w:val="14"/>
        </w:rPr>
        <w:t xml:space="preserve"> </w:t>
      </w:r>
      <w:r>
        <w:rPr>
          <w:sz w:val="14"/>
        </w:rPr>
        <w:t>estándar</w:t>
      </w:r>
      <w:r>
        <w:rPr>
          <w:spacing w:val="-10"/>
          <w:sz w:val="14"/>
        </w:rPr>
        <w:t xml:space="preserve"> </w:t>
      </w:r>
      <w:r>
        <w:rPr>
          <w:sz w:val="14"/>
        </w:rPr>
        <w:t>de</w:t>
      </w:r>
      <w:r>
        <w:rPr>
          <w:spacing w:val="-10"/>
          <w:sz w:val="14"/>
        </w:rPr>
        <w:t xml:space="preserve"> </w:t>
      </w:r>
      <w:proofErr w:type="spellStart"/>
      <w:r>
        <w:rPr>
          <w:sz w:val="14"/>
        </w:rPr>
        <w:t>Um</w:t>
      </w:r>
      <w:proofErr w:type="spellEnd"/>
      <w:r>
        <w:rPr>
          <w:spacing w:val="-9"/>
          <w:sz w:val="14"/>
        </w:rPr>
        <w:t xml:space="preserve"> </w:t>
      </w:r>
      <w:r>
        <w:rPr>
          <w:sz w:val="14"/>
        </w:rPr>
        <w:t>puede</w:t>
      </w:r>
      <w:r>
        <w:rPr>
          <w:spacing w:val="-9"/>
          <w:sz w:val="14"/>
        </w:rPr>
        <w:t xml:space="preserve"> </w:t>
      </w:r>
      <w:r>
        <w:rPr>
          <w:sz w:val="14"/>
        </w:rPr>
        <w:t>surgir</w:t>
      </w:r>
      <w:r>
        <w:rPr>
          <w:spacing w:val="-9"/>
          <w:sz w:val="14"/>
        </w:rPr>
        <w:t xml:space="preserve"> </w:t>
      </w:r>
      <w:r>
        <w:rPr>
          <w:sz w:val="14"/>
        </w:rPr>
        <w:t>cuando</w:t>
      </w:r>
      <w:r>
        <w:rPr>
          <w:spacing w:val="-8"/>
          <w:sz w:val="14"/>
        </w:rPr>
        <w:t xml:space="preserve"> </w:t>
      </w:r>
      <w:r>
        <w:rPr>
          <w:sz w:val="14"/>
        </w:rPr>
        <w:t>el</w:t>
      </w:r>
      <w:r>
        <w:rPr>
          <w:spacing w:val="-8"/>
          <w:sz w:val="14"/>
        </w:rPr>
        <w:t xml:space="preserve"> </w:t>
      </w:r>
      <w:r>
        <w:rPr>
          <w:sz w:val="14"/>
        </w:rPr>
        <w:t>equipo</w:t>
      </w:r>
      <w:r>
        <w:rPr>
          <w:spacing w:val="-10"/>
          <w:sz w:val="14"/>
        </w:rPr>
        <w:t xml:space="preserve"> </w:t>
      </w:r>
      <w:r>
        <w:rPr>
          <w:sz w:val="14"/>
        </w:rPr>
        <w:t>tiene</w:t>
      </w:r>
      <w:r>
        <w:rPr>
          <w:spacing w:val="-8"/>
          <w:sz w:val="14"/>
        </w:rPr>
        <w:t xml:space="preserve"> </w:t>
      </w:r>
      <w:r>
        <w:rPr>
          <w:sz w:val="14"/>
        </w:rPr>
        <w:t>que</w:t>
      </w:r>
      <w:r>
        <w:rPr>
          <w:spacing w:val="-10"/>
          <w:sz w:val="14"/>
        </w:rPr>
        <w:t xml:space="preserve"> </w:t>
      </w:r>
      <w:r>
        <w:rPr>
          <w:sz w:val="14"/>
        </w:rPr>
        <w:t>instalarse</w:t>
      </w:r>
      <w:r>
        <w:rPr>
          <w:spacing w:val="-8"/>
          <w:sz w:val="14"/>
        </w:rPr>
        <w:t xml:space="preserve"> </w:t>
      </w:r>
      <w:r>
        <w:rPr>
          <w:sz w:val="14"/>
        </w:rPr>
        <w:t>a</w:t>
      </w:r>
      <w:r>
        <w:rPr>
          <w:spacing w:val="-10"/>
          <w:sz w:val="14"/>
        </w:rPr>
        <w:t xml:space="preserve"> </w:t>
      </w:r>
      <w:r>
        <w:rPr>
          <w:sz w:val="14"/>
        </w:rPr>
        <w:t>una</w:t>
      </w:r>
      <w:r>
        <w:rPr>
          <w:spacing w:val="-8"/>
          <w:sz w:val="14"/>
        </w:rPr>
        <w:t xml:space="preserve"> </w:t>
      </w:r>
      <w:r>
        <w:rPr>
          <w:sz w:val="14"/>
        </w:rPr>
        <w:t>altitud</w:t>
      </w:r>
      <w:r>
        <w:rPr>
          <w:spacing w:val="-8"/>
          <w:sz w:val="14"/>
        </w:rPr>
        <w:t xml:space="preserve"> </w:t>
      </w:r>
      <w:r>
        <w:rPr>
          <w:sz w:val="14"/>
        </w:rPr>
        <w:t>superior</w:t>
      </w:r>
      <w:r>
        <w:rPr>
          <w:spacing w:val="-10"/>
          <w:sz w:val="14"/>
        </w:rPr>
        <w:t xml:space="preserve"> </w:t>
      </w:r>
      <w:r>
        <w:rPr>
          <w:sz w:val="14"/>
        </w:rPr>
        <w:t>a</w:t>
      </w:r>
      <w:r>
        <w:rPr>
          <w:spacing w:val="-10"/>
          <w:sz w:val="14"/>
        </w:rPr>
        <w:t xml:space="preserve"> </w:t>
      </w:r>
      <w:r>
        <w:rPr>
          <w:sz w:val="14"/>
        </w:rPr>
        <w:t>1.000</w:t>
      </w:r>
      <w:r>
        <w:rPr>
          <w:spacing w:val="-10"/>
          <w:sz w:val="14"/>
        </w:rPr>
        <w:t xml:space="preserve"> </w:t>
      </w:r>
      <w:r>
        <w:rPr>
          <w:sz w:val="14"/>
        </w:rPr>
        <w:t>m</w:t>
      </w:r>
      <w:r>
        <w:rPr>
          <w:spacing w:val="-5"/>
          <w:sz w:val="14"/>
        </w:rPr>
        <w:t xml:space="preserve"> </w:t>
      </w:r>
      <w:r>
        <w:rPr>
          <w:sz w:val="14"/>
        </w:rPr>
        <w:t>para</w:t>
      </w:r>
      <w:r>
        <w:rPr>
          <w:spacing w:val="-8"/>
          <w:sz w:val="14"/>
        </w:rPr>
        <w:t xml:space="preserve"> </w:t>
      </w:r>
      <w:r>
        <w:rPr>
          <w:sz w:val="14"/>
        </w:rPr>
        <w:t>compensar</w:t>
      </w:r>
      <w:r>
        <w:rPr>
          <w:spacing w:val="-10"/>
          <w:sz w:val="14"/>
        </w:rPr>
        <w:t xml:space="preserve"> </w:t>
      </w:r>
      <w:r>
        <w:rPr>
          <w:sz w:val="14"/>
        </w:rPr>
        <w:t>la</w:t>
      </w:r>
      <w:r>
        <w:rPr>
          <w:spacing w:val="-8"/>
          <w:sz w:val="14"/>
        </w:rPr>
        <w:t xml:space="preserve"> </w:t>
      </w:r>
      <w:r>
        <w:rPr>
          <w:sz w:val="14"/>
        </w:rPr>
        <w:t>disminución</w:t>
      </w:r>
      <w:r>
        <w:rPr>
          <w:spacing w:val="-10"/>
          <w:sz w:val="14"/>
        </w:rPr>
        <w:t xml:space="preserve"> </w:t>
      </w:r>
      <w:r>
        <w:rPr>
          <w:sz w:val="14"/>
        </w:rPr>
        <w:t>de</w:t>
      </w:r>
      <w:r>
        <w:rPr>
          <w:spacing w:val="-10"/>
          <w:sz w:val="14"/>
        </w:rPr>
        <w:t xml:space="preserve"> </w:t>
      </w:r>
      <w:r>
        <w:rPr>
          <w:sz w:val="14"/>
        </w:rPr>
        <w:t>la</w:t>
      </w:r>
      <w:r>
        <w:rPr>
          <w:spacing w:val="-10"/>
          <w:sz w:val="14"/>
        </w:rPr>
        <w:t xml:space="preserve"> </w:t>
      </w:r>
      <w:r>
        <w:rPr>
          <w:sz w:val="14"/>
        </w:rPr>
        <w:t>tensión</w:t>
      </w:r>
      <w:r>
        <w:rPr>
          <w:spacing w:val="40"/>
          <w:sz w:val="14"/>
        </w:rPr>
        <w:t xml:space="preserve"> </w:t>
      </w:r>
      <w:r>
        <w:rPr>
          <w:sz w:val="14"/>
        </w:rPr>
        <w:t>soportada del aislamiento externo.</w:t>
      </w:r>
    </w:p>
    <w:p w14:paraId="2B656B89" w14:textId="77777777" w:rsidR="00BB02C3" w:rsidRDefault="00000000">
      <w:pPr>
        <w:spacing w:before="120"/>
        <w:ind w:left="972" w:right="571"/>
        <w:jc w:val="both"/>
        <w:rPr>
          <w:sz w:val="19"/>
        </w:rPr>
      </w:pPr>
      <w:r>
        <w:rPr>
          <w:sz w:val="19"/>
        </w:rPr>
        <w:t>La tabla a continuación muestra las características generales de la red DSO para los aisladores que considera este documento:</w:t>
      </w:r>
    </w:p>
    <w:p w14:paraId="2B656B8A" w14:textId="77777777" w:rsidR="00BB02C3" w:rsidRDefault="00BB02C3">
      <w:pPr>
        <w:pStyle w:val="Textoindependiente"/>
        <w:spacing w:before="6"/>
      </w:pP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7"/>
        <w:gridCol w:w="1359"/>
        <w:gridCol w:w="1356"/>
        <w:gridCol w:w="2698"/>
        <w:gridCol w:w="2694"/>
      </w:tblGrid>
      <w:tr w:rsidR="00BB02C3" w14:paraId="2B656B95" w14:textId="77777777">
        <w:trPr>
          <w:trHeight w:val="1025"/>
        </w:trPr>
        <w:tc>
          <w:tcPr>
            <w:tcW w:w="1947" w:type="dxa"/>
            <w:tcBorders>
              <w:top w:val="nil"/>
              <w:left w:val="nil"/>
            </w:tcBorders>
          </w:tcPr>
          <w:p w14:paraId="2B656B8B" w14:textId="77777777" w:rsidR="00BB02C3" w:rsidRDefault="00BB02C3">
            <w:pPr>
              <w:pStyle w:val="TableParagraph"/>
              <w:ind w:left="0"/>
              <w:jc w:val="left"/>
              <w:rPr>
                <w:rFonts w:ascii="Times New Roman"/>
                <w:sz w:val="16"/>
              </w:rPr>
            </w:pPr>
          </w:p>
        </w:tc>
        <w:tc>
          <w:tcPr>
            <w:tcW w:w="1359" w:type="dxa"/>
            <w:shd w:val="clear" w:color="auto" w:fill="BDBDBD"/>
          </w:tcPr>
          <w:p w14:paraId="2B656B8C" w14:textId="77777777" w:rsidR="00BB02C3" w:rsidRDefault="00000000">
            <w:pPr>
              <w:pStyle w:val="TableParagraph"/>
              <w:spacing w:before="104" w:line="242" w:lineRule="auto"/>
              <w:ind w:left="294" w:right="273" w:firstLine="1"/>
              <w:rPr>
                <w:b/>
              </w:rPr>
            </w:pPr>
            <w:r>
              <w:rPr>
                <w:b/>
                <w:spacing w:val="-2"/>
              </w:rPr>
              <w:t>Tensión Nominal</w:t>
            </w:r>
          </w:p>
          <w:p w14:paraId="2B656B8D" w14:textId="77777777" w:rsidR="00BB02C3" w:rsidRDefault="00000000">
            <w:pPr>
              <w:pStyle w:val="TableParagraph"/>
              <w:spacing w:before="79"/>
              <w:ind w:left="21"/>
              <w:rPr>
                <w:position w:val="2"/>
                <w:sz w:val="18"/>
              </w:rPr>
            </w:pPr>
            <w:r>
              <w:rPr>
                <w:position w:val="2"/>
              </w:rPr>
              <w:t>U</w:t>
            </w:r>
            <w:r>
              <w:rPr>
                <w:sz w:val="14"/>
              </w:rPr>
              <w:t>n</w:t>
            </w:r>
            <w:r>
              <w:rPr>
                <w:spacing w:val="-2"/>
                <w:sz w:val="14"/>
              </w:rPr>
              <w:t xml:space="preserve"> </w:t>
            </w:r>
            <w:r>
              <w:rPr>
                <w:spacing w:val="-4"/>
                <w:position w:val="2"/>
                <w:sz w:val="18"/>
              </w:rPr>
              <w:t>(kV)</w:t>
            </w:r>
          </w:p>
        </w:tc>
        <w:tc>
          <w:tcPr>
            <w:tcW w:w="1356" w:type="dxa"/>
            <w:shd w:val="clear" w:color="auto" w:fill="BDBDBD"/>
          </w:tcPr>
          <w:p w14:paraId="2B656B8E" w14:textId="77777777" w:rsidR="00BB02C3" w:rsidRDefault="00000000">
            <w:pPr>
              <w:pStyle w:val="TableParagraph"/>
              <w:ind w:left="311" w:right="292" w:firstLine="1"/>
              <w:rPr>
                <w:b/>
                <w:position w:val="2"/>
                <w:sz w:val="18"/>
              </w:rPr>
            </w:pPr>
            <w:r>
              <w:rPr>
                <w:b/>
                <w:spacing w:val="-2"/>
              </w:rPr>
              <w:t xml:space="preserve">Tensión Máxima </w:t>
            </w:r>
            <w:r>
              <w:rPr>
                <w:b/>
                <w:spacing w:val="-2"/>
                <w:position w:val="2"/>
                <w:sz w:val="18"/>
              </w:rPr>
              <w:t>(V</w:t>
            </w:r>
            <w:proofErr w:type="spellStart"/>
            <w:r>
              <w:rPr>
                <w:b/>
                <w:spacing w:val="-2"/>
                <w:sz w:val="12"/>
              </w:rPr>
              <w:t>máx</w:t>
            </w:r>
            <w:proofErr w:type="spellEnd"/>
            <w:r>
              <w:rPr>
                <w:b/>
                <w:spacing w:val="-2"/>
                <w:position w:val="2"/>
                <w:sz w:val="18"/>
              </w:rPr>
              <w:t>)</w:t>
            </w:r>
          </w:p>
          <w:p w14:paraId="2B656B8F" w14:textId="77777777" w:rsidR="00BB02C3" w:rsidRDefault="00000000">
            <w:pPr>
              <w:pStyle w:val="TableParagraph"/>
              <w:spacing w:line="237" w:lineRule="exact"/>
              <w:ind w:left="12"/>
              <w:rPr>
                <w:position w:val="2"/>
                <w:sz w:val="18"/>
              </w:rPr>
            </w:pPr>
            <w:r>
              <w:rPr>
                <w:spacing w:val="-2"/>
                <w:position w:val="2"/>
              </w:rPr>
              <w:t>U</w:t>
            </w:r>
            <w:r>
              <w:rPr>
                <w:spacing w:val="-2"/>
                <w:sz w:val="14"/>
              </w:rPr>
              <w:t>m</w:t>
            </w:r>
            <w:r>
              <w:rPr>
                <w:spacing w:val="-6"/>
                <w:sz w:val="14"/>
              </w:rPr>
              <w:t xml:space="preserve"> </w:t>
            </w:r>
            <w:r>
              <w:rPr>
                <w:spacing w:val="-4"/>
                <w:position w:val="2"/>
                <w:sz w:val="18"/>
              </w:rPr>
              <w:t>(kV)</w:t>
            </w:r>
          </w:p>
        </w:tc>
        <w:tc>
          <w:tcPr>
            <w:tcW w:w="2698" w:type="dxa"/>
            <w:shd w:val="clear" w:color="auto" w:fill="BDBDBD"/>
          </w:tcPr>
          <w:p w14:paraId="2B656B90" w14:textId="77777777" w:rsidR="00BB02C3" w:rsidRDefault="00000000">
            <w:pPr>
              <w:pStyle w:val="TableParagraph"/>
              <w:spacing w:before="4"/>
              <w:ind w:left="275" w:right="255" w:firstLine="5"/>
              <w:rPr>
                <w:b/>
              </w:rPr>
            </w:pPr>
            <w:r>
              <w:rPr>
                <w:b/>
              </w:rPr>
              <w:t>Tensión soportada de impulsos</w:t>
            </w:r>
            <w:r>
              <w:rPr>
                <w:b/>
                <w:spacing w:val="-13"/>
              </w:rPr>
              <w:t xml:space="preserve"> </w:t>
            </w:r>
            <w:r>
              <w:rPr>
                <w:b/>
              </w:rPr>
              <w:t>tipo</w:t>
            </w:r>
            <w:r>
              <w:rPr>
                <w:b/>
                <w:spacing w:val="-11"/>
              </w:rPr>
              <w:t xml:space="preserve"> </w:t>
            </w:r>
            <w:r>
              <w:rPr>
                <w:b/>
              </w:rPr>
              <w:t>rayo</w:t>
            </w:r>
            <w:r>
              <w:rPr>
                <w:b/>
                <w:spacing w:val="-13"/>
              </w:rPr>
              <w:t xml:space="preserve"> </w:t>
            </w:r>
            <w:r>
              <w:rPr>
                <w:b/>
              </w:rPr>
              <w:t>(BIL)</w:t>
            </w:r>
          </w:p>
          <w:p w14:paraId="2B656B91" w14:textId="77777777" w:rsidR="00BB02C3" w:rsidRDefault="00000000">
            <w:pPr>
              <w:pStyle w:val="TableParagraph"/>
              <w:spacing w:before="1" w:line="194" w:lineRule="exact"/>
              <w:ind w:left="18"/>
              <w:rPr>
                <w:b/>
                <w:sz w:val="16"/>
              </w:rPr>
            </w:pPr>
            <w:r>
              <w:rPr>
                <w:b/>
                <w:sz w:val="16"/>
              </w:rPr>
              <w:t>(1,2/50</w:t>
            </w:r>
            <w:r>
              <w:rPr>
                <w:b/>
                <w:spacing w:val="-3"/>
                <w:sz w:val="16"/>
              </w:rPr>
              <w:t xml:space="preserve"> </w:t>
            </w:r>
            <w:r>
              <w:rPr>
                <w:rFonts w:ascii="Symbol" w:hAnsi="Symbol"/>
                <w:sz w:val="16"/>
              </w:rPr>
              <w:t></w:t>
            </w:r>
            <w:r>
              <w:rPr>
                <w:b/>
                <w:sz w:val="16"/>
              </w:rPr>
              <w:t>s,</w:t>
            </w:r>
            <w:r>
              <w:rPr>
                <w:b/>
                <w:spacing w:val="-1"/>
                <w:sz w:val="16"/>
              </w:rPr>
              <w:t xml:space="preserve"> </w:t>
            </w:r>
            <w:r>
              <w:rPr>
                <w:b/>
                <w:spacing w:val="-2"/>
                <w:sz w:val="16"/>
              </w:rPr>
              <w:t>seco)</w:t>
            </w:r>
          </w:p>
          <w:p w14:paraId="2B656B92" w14:textId="77777777" w:rsidR="00BB02C3" w:rsidRDefault="00000000">
            <w:pPr>
              <w:pStyle w:val="TableParagraph"/>
              <w:spacing w:line="258" w:lineRule="exact"/>
              <w:ind w:left="18"/>
              <w:rPr>
                <w:position w:val="2"/>
                <w:sz w:val="18"/>
              </w:rPr>
            </w:pPr>
            <w:r>
              <w:rPr>
                <w:position w:val="2"/>
              </w:rPr>
              <w:t>U</w:t>
            </w:r>
            <w:r>
              <w:rPr>
                <w:sz w:val="14"/>
              </w:rPr>
              <w:t>i</w:t>
            </w:r>
            <w:r>
              <w:rPr>
                <w:spacing w:val="-4"/>
                <w:sz w:val="14"/>
              </w:rPr>
              <w:t xml:space="preserve"> </w:t>
            </w:r>
            <w:r>
              <w:rPr>
                <w:spacing w:val="-4"/>
                <w:position w:val="2"/>
                <w:sz w:val="18"/>
              </w:rPr>
              <w:t>(kV)</w:t>
            </w:r>
          </w:p>
        </w:tc>
        <w:tc>
          <w:tcPr>
            <w:tcW w:w="2694" w:type="dxa"/>
            <w:shd w:val="clear" w:color="auto" w:fill="BDBDBD"/>
          </w:tcPr>
          <w:p w14:paraId="2B656B93" w14:textId="77777777" w:rsidR="00BB02C3" w:rsidRDefault="00000000">
            <w:pPr>
              <w:pStyle w:val="TableParagraph"/>
              <w:spacing w:before="6" w:line="242" w:lineRule="auto"/>
              <w:ind w:left="177" w:right="159" w:firstLine="2"/>
              <w:rPr>
                <w:b/>
                <w:sz w:val="16"/>
              </w:rPr>
            </w:pPr>
            <w:r>
              <w:rPr>
                <w:b/>
              </w:rPr>
              <w:t>Tensión soportada a frecuencia</w:t>
            </w:r>
            <w:r>
              <w:rPr>
                <w:b/>
                <w:spacing w:val="-13"/>
              </w:rPr>
              <w:t xml:space="preserve"> </w:t>
            </w:r>
            <w:r>
              <w:rPr>
                <w:b/>
              </w:rPr>
              <w:t>industrial</w:t>
            </w:r>
            <w:r>
              <w:rPr>
                <w:b/>
                <w:spacing w:val="-12"/>
              </w:rPr>
              <w:t xml:space="preserve"> </w:t>
            </w:r>
            <w:r>
              <w:rPr>
                <w:b/>
                <w:sz w:val="16"/>
              </w:rPr>
              <w:t>(45-65</w:t>
            </w:r>
            <w:r>
              <w:rPr>
                <w:b/>
                <w:spacing w:val="40"/>
                <w:sz w:val="16"/>
              </w:rPr>
              <w:t xml:space="preserve"> </w:t>
            </w:r>
            <w:r>
              <w:rPr>
                <w:b/>
                <w:sz w:val="16"/>
              </w:rPr>
              <w:t>Hz, 1 min, húmedo)</w:t>
            </w:r>
          </w:p>
          <w:p w14:paraId="2B656B94" w14:textId="77777777" w:rsidR="00BB02C3" w:rsidRDefault="00000000">
            <w:pPr>
              <w:pStyle w:val="TableParagraph"/>
              <w:spacing w:line="246" w:lineRule="exact"/>
              <w:ind w:left="15"/>
              <w:rPr>
                <w:position w:val="2"/>
                <w:sz w:val="18"/>
              </w:rPr>
            </w:pPr>
            <w:r>
              <w:rPr>
                <w:position w:val="2"/>
              </w:rPr>
              <w:t>U</w:t>
            </w:r>
            <w:r>
              <w:rPr>
                <w:sz w:val="14"/>
              </w:rPr>
              <w:t>f</w:t>
            </w:r>
            <w:r>
              <w:rPr>
                <w:spacing w:val="-2"/>
                <w:sz w:val="14"/>
              </w:rPr>
              <w:t xml:space="preserve"> </w:t>
            </w:r>
            <w:r>
              <w:rPr>
                <w:spacing w:val="-4"/>
                <w:position w:val="2"/>
                <w:sz w:val="18"/>
              </w:rPr>
              <w:t>(kV)</w:t>
            </w:r>
          </w:p>
        </w:tc>
      </w:tr>
      <w:tr w:rsidR="00BB02C3" w14:paraId="2B656B9F" w14:textId="77777777">
        <w:trPr>
          <w:trHeight w:val="594"/>
        </w:trPr>
        <w:tc>
          <w:tcPr>
            <w:tcW w:w="1947" w:type="dxa"/>
          </w:tcPr>
          <w:p w14:paraId="2B656B96" w14:textId="77777777" w:rsidR="00BB02C3" w:rsidRDefault="00000000">
            <w:pPr>
              <w:pStyle w:val="TableParagraph"/>
              <w:spacing w:before="176"/>
              <w:ind w:left="408"/>
              <w:jc w:val="left"/>
              <w:rPr>
                <w:b/>
                <w:sz w:val="20"/>
              </w:rPr>
            </w:pPr>
            <w:r>
              <w:rPr>
                <w:b/>
                <w:spacing w:val="-2"/>
                <w:sz w:val="20"/>
              </w:rPr>
              <w:t>PROPIETARIO</w:t>
            </w:r>
          </w:p>
        </w:tc>
        <w:tc>
          <w:tcPr>
            <w:tcW w:w="1359" w:type="dxa"/>
          </w:tcPr>
          <w:p w14:paraId="2B656B97" w14:textId="77777777" w:rsidR="00BB02C3" w:rsidRDefault="00000000">
            <w:pPr>
              <w:pStyle w:val="TableParagraph"/>
              <w:spacing w:before="30"/>
              <w:ind w:left="21" w:right="8"/>
              <w:rPr>
                <w:rFonts w:ascii="Arial"/>
                <w:i/>
                <w:sz w:val="20"/>
              </w:rPr>
            </w:pPr>
            <w:r>
              <w:rPr>
                <w:rFonts w:ascii="Arial"/>
                <w:i/>
                <w:color w:val="17365D"/>
                <w:spacing w:val="-5"/>
                <w:sz w:val="20"/>
              </w:rPr>
              <w:t>110</w:t>
            </w:r>
          </w:p>
          <w:p w14:paraId="2B656B98" w14:textId="77777777" w:rsidR="00BB02C3" w:rsidRDefault="00000000">
            <w:pPr>
              <w:pStyle w:val="TableParagraph"/>
              <w:spacing w:before="70"/>
              <w:ind w:left="21" w:right="8"/>
              <w:rPr>
                <w:sz w:val="20"/>
              </w:rPr>
            </w:pPr>
            <w:r>
              <w:rPr>
                <w:spacing w:val="-5"/>
                <w:sz w:val="20"/>
              </w:rPr>
              <w:t>220</w:t>
            </w:r>
          </w:p>
        </w:tc>
        <w:tc>
          <w:tcPr>
            <w:tcW w:w="1356" w:type="dxa"/>
          </w:tcPr>
          <w:p w14:paraId="2B656B99" w14:textId="77777777" w:rsidR="00BB02C3" w:rsidRDefault="00000000">
            <w:pPr>
              <w:pStyle w:val="TableParagraph"/>
              <w:spacing w:before="30"/>
              <w:ind w:left="12" w:right="1"/>
              <w:rPr>
                <w:rFonts w:ascii="Arial"/>
                <w:i/>
                <w:sz w:val="20"/>
              </w:rPr>
            </w:pPr>
            <w:r>
              <w:rPr>
                <w:rFonts w:ascii="Arial"/>
                <w:i/>
                <w:color w:val="17365D"/>
                <w:spacing w:val="-5"/>
                <w:sz w:val="20"/>
              </w:rPr>
              <w:t>145</w:t>
            </w:r>
          </w:p>
          <w:p w14:paraId="2B656B9A" w14:textId="77777777" w:rsidR="00BB02C3" w:rsidRDefault="00000000">
            <w:pPr>
              <w:pStyle w:val="TableParagraph"/>
              <w:spacing w:before="70"/>
              <w:ind w:left="12" w:right="1"/>
              <w:rPr>
                <w:sz w:val="20"/>
              </w:rPr>
            </w:pPr>
            <w:r>
              <w:rPr>
                <w:spacing w:val="-5"/>
                <w:sz w:val="20"/>
              </w:rPr>
              <w:t>245</w:t>
            </w:r>
          </w:p>
        </w:tc>
        <w:tc>
          <w:tcPr>
            <w:tcW w:w="2698" w:type="dxa"/>
          </w:tcPr>
          <w:p w14:paraId="2B656B9B" w14:textId="77777777" w:rsidR="00BB02C3" w:rsidRDefault="00000000">
            <w:pPr>
              <w:pStyle w:val="TableParagraph"/>
              <w:spacing w:before="30"/>
              <w:ind w:left="18" w:right="4"/>
              <w:rPr>
                <w:rFonts w:ascii="Arial"/>
                <w:i/>
                <w:sz w:val="20"/>
              </w:rPr>
            </w:pPr>
            <w:r>
              <w:rPr>
                <w:rFonts w:ascii="Arial"/>
                <w:i/>
                <w:color w:val="17365D"/>
                <w:spacing w:val="-5"/>
                <w:sz w:val="20"/>
              </w:rPr>
              <w:t>650</w:t>
            </w:r>
          </w:p>
          <w:p w14:paraId="2B656B9C" w14:textId="77777777" w:rsidR="00BB02C3" w:rsidRDefault="00000000">
            <w:pPr>
              <w:pStyle w:val="TableParagraph"/>
              <w:spacing w:before="70"/>
              <w:ind w:left="18" w:right="1"/>
              <w:rPr>
                <w:sz w:val="20"/>
              </w:rPr>
            </w:pPr>
            <w:r>
              <w:rPr>
                <w:spacing w:val="-2"/>
                <w:sz w:val="20"/>
              </w:rPr>
              <w:t>1.050</w:t>
            </w:r>
          </w:p>
        </w:tc>
        <w:tc>
          <w:tcPr>
            <w:tcW w:w="2694" w:type="dxa"/>
          </w:tcPr>
          <w:p w14:paraId="2B656B9D" w14:textId="77777777" w:rsidR="00BB02C3" w:rsidRDefault="00000000">
            <w:pPr>
              <w:pStyle w:val="TableParagraph"/>
              <w:spacing w:before="30"/>
              <w:ind w:left="15" w:right="6"/>
              <w:rPr>
                <w:rFonts w:ascii="Arial"/>
                <w:i/>
                <w:sz w:val="20"/>
              </w:rPr>
            </w:pPr>
            <w:r>
              <w:rPr>
                <w:rFonts w:ascii="Arial"/>
                <w:i/>
                <w:color w:val="17365D"/>
                <w:spacing w:val="-5"/>
                <w:sz w:val="20"/>
              </w:rPr>
              <w:t>230</w:t>
            </w:r>
          </w:p>
          <w:p w14:paraId="2B656B9E" w14:textId="77777777" w:rsidR="00BB02C3" w:rsidRDefault="00000000">
            <w:pPr>
              <w:pStyle w:val="TableParagraph"/>
              <w:spacing w:before="70"/>
              <w:ind w:left="15" w:right="6"/>
              <w:rPr>
                <w:sz w:val="20"/>
              </w:rPr>
            </w:pPr>
            <w:r>
              <w:rPr>
                <w:spacing w:val="-5"/>
                <w:sz w:val="20"/>
              </w:rPr>
              <w:t>460</w:t>
            </w:r>
          </w:p>
        </w:tc>
      </w:tr>
    </w:tbl>
    <w:p w14:paraId="2B656BA0" w14:textId="77777777" w:rsidR="00BB02C3" w:rsidRDefault="00BB02C3">
      <w:pPr>
        <w:pStyle w:val="Textoindependiente"/>
        <w:spacing w:before="16"/>
        <w:rPr>
          <w:sz w:val="19"/>
        </w:rPr>
      </w:pPr>
    </w:p>
    <w:p w14:paraId="2B656BA1" w14:textId="77777777" w:rsidR="00BB02C3" w:rsidRDefault="00000000">
      <w:pPr>
        <w:pStyle w:val="Textoindependiente"/>
        <w:ind w:left="662" w:right="699"/>
        <w:jc w:val="center"/>
      </w:pPr>
      <w:r>
        <w:rPr>
          <w:rFonts w:ascii="Arial" w:hAnsi="Arial"/>
          <w:b/>
        </w:rPr>
        <w:t>Tabla</w:t>
      </w:r>
      <w:r>
        <w:rPr>
          <w:rFonts w:ascii="Arial" w:hAnsi="Arial"/>
          <w:b/>
          <w:spacing w:val="-7"/>
        </w:rPr>
        <w:t xml:space="preserve"> </w:t>
      </w:r>
      <w:r>
        <w:rPr>
          <w:rFonts w:ascii="Arial" w:hAnsi="Arial"/>
          <w:b/>
        </w:rPr>
        <w:t>4</w:t>
      </w:r>
      <w:r>
        <w:rPr>
          <w:rFonts w:ascii="Arial" w:hAnsi="Arial"/>
          <w:b/>
          <w:spacing w:val="-4"/>
        </w:rPr>
        <w:t xml:space="preserve"> </w:t>
      </w:r>
      <w:r>
        <w:rPr>
          <w:rFonts w:ascii="Arial" w:hAnsi="Arial"/>
          <w:b/>
        </w:rPr>
        <w:t>–</w:t>
      </w:r>
      <w:r>
        <w:rPr>
          <w:rFonts w:ascii="Arial" w:hAnsi="Arial"/>
          <w:b/>
          <w:spacing w:val="-6"/>
        </w:rPr>
        <w:t xml:space="preserve"> </w:t>
      </w:r>
      <w:r>
        <w:t>Características</w:t>
      </w:r>
      <w:r>
        <w:rPr>
          <w:spacing w:val="-5"/>
        </w:rPr>
        <w:t xml:space="preserve"> </w:t>
      </w:r>
      <w:r>
        <w:t>generales</w:t>
      </w:r>
      <w:r>
        <w:rPr>
          <w:spacing w:val="-5"/>
        </w:rPr>
        <w:t xml:space="preserve"> </w:t>
      </w:r>
      <w:r>
        <w:t>de</w:t>
      </w:r>
      <w:r>
        <w:rPr>
          <w:spacing w:val="-6"/>
        </w:rPr>
        <w:t xml:space="preserve"> </w:t>
      </w:r>
      <w:r>
        <w:t>las</w:t>
      </w:r>
      <w:r>
        <w:rPr>
          <w:spacing w:val="-5"/>
        </w:rPr>
        <w:t xml:space="preserve"> </w:t>
      </w:r>
      <w:r>
        <w:t>líneas</w:t>
      </w:r>
      <w:r>
        <w:rPr>
          <w:spacing w:val="-6"/>
        </w:rPr>
        <w:t xml:space="preserve"> </w:t>
      </w:r>
      <w:r>
        <w:t>de</w:t>
      </w:r>
      <w:r>
        <w:rPr>
          <w:spacing w:val="-6"/>
        </w:rPr>
        <w:t xml:space="preserve"> </w:t>
      </w:r>
      <w:r>
        <w:t>los</w:t>
      </w:r>
      <w:r>
        <w:rPr>
          <w:spacing w:val="-5"/>
        </w:rPr>
        <w:t xml:space="preserve"> </w:t>
      </w:r>
      <w:r>
        <w:t>DSO</w:t>
      </w:r>
      <w:r>
        <w:rPr>
          <w:spacing w:val="-5"/>
        </w:rPr>
        <w:t xml:space="preserve"> </w:t>
      </w:r>
      <w:r>
        <w:t>para</w:t>
      </w:r>
      <w:r>
        <w:rPr>
          <w:spacing w:val="-4"/>
        </w:rPr>
        <w:t xml:space="preserve"> </w:t>
      </w:r>
      <w:r>
        <w:rPr>
          <w:spacing w:val="-2"/>
        </w:rPr>
        <w:t>aisladores</w:t>
      </w:r>
    </w:p>
    <w:p w14:paraId="2B656BA2" w14:textId="77777777" w:rsidR="00BB02C3" w:rsidRDefault="00BB02C3">
      <w:pPr>
        <w:pStyle w:val="Textoindependiente"/>
        <w:spacing w:before="80"/>
      </w:pPr>
    </w:p>
    <w:p w14:paraId="2B656BA3" w14:textId="77777777" w:rsidR="00BB02C3" w:rsidRDefault="00000000">
      <w:pPr>
        <w:pStyle w:val="Textoindependiente"/>
        <w:ind w:left="972" w:right="578"/>
        <w:jc w:val="both"/>
      </w:pPr>
      <w:r>
        <w:t>La</w:t>
      </w:r>
      <w:r>
        <w:rPr>
          <w:spacing w:val="-2"/>
        </w:rPr>
        <w:t xml:space="preserve"> </w:t>
      </w:r>
      <w:r>
        <w:t>siguiente tabla asigna la tensión nominal, tensión máxima y grado de contaminación para cada aislador que se enlista:</w:t>
      </w:r>
    </w:p>
    <w:p w14:paraId="2B656BA4" w14:textId="77777777" w:rsidR="00BB02C3" w:rsidRDefault="00BB02C3">
      <w:pPr>
        <w:pStyle w:val="Textoindependiente"/>
        <w:spacing w:before="8"/>
        <w:rPr>
          <w:sz w:val="12"/>
        </w:rPr>
      </w:pPr>
    </w:p>
    <w:tbl>
      <w:tblPr>
        <w:tblStyle w:val="TableNormal"/>
        <w:tblW w:w="0" w:type="auto"/>
        <w:tblInd w:w="1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3"/>
        <w:gridCol w:w="2180"/>
        <w:gridCol w:w="1203"/>
        <w:gridCol w:w="2065"/>
      </w:tblGrid>
      <w:tr w:rsidR="00BB02C3" w14:paraId="2B656BA7" w14:textId="77777777">
        <w:trPr>
          <w:trHeight w:val="537"/>
        </w:trPr>
        <w:tc>
          <w:tcPr>
            <w:tcW w:w="7851" w:type="dxa"/>
            <w:gridSpan w:val="4"/>
            <w:shd w:val="clear" w:color="auto" w:fill="BDBDBD"/>
          </w:tcPr>
          <w:p w14:paraId="2B656BA5" w14:textId="77777777" w:rsidR="00BB02C3" w:rsidRDefault="00000000">
            <w:pPr>
              <w:pStyle w:val="TableParagraph"/>
              <w:tabs>
                <w:tab w:val="left" w:pos="3182"/>
                <w:tab w:val="left" w:pos="4788"/>
                <w:tab w:val="left" w:pos="6445"/>
              </w:tabs>
              <w:spacing w:line="289" w:lineRule="exact"/>
              <w:ind w:left="76"/>
              <w:jc w:val="left"/>
              <w:rPr>
                <w:b/>
                <w:position w:val="15"/>
              </w:rPr>
            </w:pPr>
            <w:r>
              <w:rPr>
                <w:b/>
                <w:i/>
                <w:position w:val="2"/>
              </w:rPr>
              <w:t>Designación</w:t>
            </w:r>
            <w:r>
              <w:rPr>
                <w:b/>
                <w:i/>
                <w:spacing w:val="-13"/>
                <w:position w:val="2"/>
              </w:rPr>
              <w:t xml:space="preserve"> </w:t>
            </w:r>
            <w:r>
              <w:rPr>
                <w:b/>
                <w:i/>
                <w:spacing w:val="-2"/>
                <w:position w:val="2"/>
              </w:rPr>
              <w:t>(HVCI)</w:t>
            </w:r>
            <w:r>
              <w:rPr>
                <w:b/>
                <w:i/>
                <w:position w:val="2"/>
              </w:rPr>
              <w:tab/>
            </w:r>
            <w:r>
              <w:rPr>
                <w:b/>
                <w:position w:val="2"/>
              </w:rPr>
              <w:t>V</w:t>
            </w:r>
            <w:r>
              <w:rPr>
                <w:b/>
                <w:sz w:val="14"/>
              </w:rPr>
              <w:t>n</w:t>
            </w:r>
            <w:r>
              <w:rPr>
                <w:b/>
                <w:spacing w:val="15"/>
                <w:sz w:val="14"/>
              </w:rPr>
              <w:t xml:space="preserve"> </w:t>
            </w:r>
            <w:r>
              <w:rPr>
                <w:b/>
                <w:spacing w:val="-4"/>
                <w:position w:val="2"/>
              </w:rPr>
              <w:t>(kV)</w:t>
            </w:r>
            <w:r>
              <w:rPr>
                <w:b/>
                <w:position w:val="2"/>
              </w:rPr>
              <w:tab/>
              <w:t>V</w:t>
            </w:r>
            <w:proofErr w:type="spellStart"/>
            <w:r>
              <w:rPr>
                <w:b/>
                <w:sz w:val="14"/>
              </w:rPr>
              <w:t>máx</w:t>
            </w:r>
            <w:proofErr w:type="spellEnd"/>
            <w:r>
              <w:rPr>
                <w:b/>
                <w:spacing w:val="15"/>
                <w:sz w:val="14"/>
              </w:rPr>
              <w:t xml:space="preserve"> </w:t>
            </w:r>
            <w:r>
              <w:rPr>
                <w:b/>
                <w:spacing w:val="-4"/>
                <w:position w:val="2"/>
              </w:rPr>
              <w:t>(kV)</w:t>
            </w:r>
            <w:r>
              <w:rPr>
                <w:b/>
                <w:position w:val="2"/>
              </w:rPr>
              <w:tab/>
            </w:r>
            <w:r>
              <w:rPr>
                <w:b/>
                <w:position w:val="15"/>
              </w:rPr>
              <w:t>Nivel</w:t>
            </w:r>
            <w:r>
              <w:rPr>
                <w:b/>
                <w:spacing w:val="-5"/>
                <w:position w:val="15"/>
              </w:rPr>
              <w:t xml:space="preserve"> de</w:t>
            </w:r>
          </w:p>
          <w:p w14:paraId="2B656BA6" w14:textId="77777777" w:rsidR="00BB02C3" w:rsidRDefault="00000000">
            <w:pPr>
              <w:pStyle w:val="TableParagraph"/>
              <w:spacing w:line="228" w:lineRule="exact"/>
              <w:ind w:left="0" w:right="334"/>
              <w:jc w:val="right"/>
              <w:rPr>
                <w:b/>
              </w:rPr>
            </w:pPr>
            <w:r>
              <w:rPr>
                <w:b/>
                <w:spacing w:val="-2"/>
              </w:rPr>
              <w:t>contaminación</w:t>
            </w:r>
          </w:p>
        </w:tc>
      </w:tr>
      <w:tr w:rsidR="00BB02C3" w14:paraId="2B656BAC" w14:textId="77777777">
        <w:trPr>
          <w:trHeight w:val="244"/>
        </w:trPr>
        <w:tc>
          <w:tcPr>
            <w:tcW w:w="2403" w:type="dxa"/>
          </w:tcPr>
          <w:p w14:paraId="2B656BA8" w14:textId="77777777" w:rsidR="00BB02C3" w:rsidRDefault="00000000">
            <w:pPr>
              <w:pStyle w:val="TableParagraph"/>
              <w:spacing w:line="224"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325/1.815</w:t>
            </w:r>
          </w:p>
        </w:tc>
        <w:tc>
          <w:tcPr>
            <w:tcW w:w="2180" w:type="dxa"/>
          </w:tcPr>
          <w:p w14:paraId="2B656BA9" w14:textId="77777777" w:rsidR="00BB02C3" w:rsidRDefault="00000000">
            <w:pPr>
              <w:pStyle w:val="TableParagraph"/>
              <w:spacing w:line="224" w:lineRule="exact"/>
              <w:ind w:left="10"/>
              <w:rPr>
                <w:sz w:val="20"/>
              </w:rPr>
            </w:pPr>
            <w:r>
              <w:rPr>
                <w:spacing w:val="-2"/>
                <w:sz w:val="20"/>
              </w:rPr>
              <w:t>57,5/60/66/69</w:t>
            </w:r>
          </w:p>
        </w:tc>
        <w:tc>
          <w:tcPr>
            <w:tcW w:w="1203" w:type="dxa"/>
          </w:tcPr>
          <w:p w14:paraId="2B656BAA" w14:textId="77777777" w:rsidR="00BB02C3" w:rsidRDefault="00000000">
            <w:pPr>
              <w:pStyle w:val="TableParagraph"/>
              <w:spacing w:line="224" w:lineRule="exact"/>
              <w:ind w:left="26" w:right="9"/>
              <w:rPr>
                <w:sz w:val="20"/>
              </w:rPr>
            </w:pPr>
            <w:r>
              <w:rPr>
                <w:spacing w:val="-4"/>
                <w:sz w:val="20"/>
              </w:rPr>
              <w:t>72,5</w:t>
            </w:r>
          </w:p>
        </w:tc>
        <w:tc>
          <w:tcPr>
            <w:tcW w:w="2065" w:type="dxa"/>
          </w:tcPr>
          <w:p w14:paraId="2B656BAB" w14:textId="77777777" w:rsidR="00BB02C3" w:rsidRDefault="00000000">
            <w:pPr>
              <w:pStyle w:val="TableParagraph"/>
              <w:spacing w:line="224"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r w:rsidR="00BB02C3" w14:paraId="2B656BB1" w14:textId="77777777">
        <w:trPr>
          <w:trHeight w:val="244"/>
        </w:trPr>
        <w:tc>
          <w:tcPr>
            <w:tcW w:w="2403" w:type="dxa"/>
          </w:tcPr>
          <w:p w14:paraId="2B656BAD" w14:textId="77777777" w:rsidR="00BB02C3" w:rsidRDefault="00000000">
            <w:pPr>
              <w:pStyle w:val="TableParagraph"/>
              <w:spacing w:line="224"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325/2.250</w:t>
            </w:r>
          </w:p>
        </w:tc>
        <w:tc>
          <w:tcPr>
            <w:tcW w:w="2180" w:type="dxa"/>
          </w:tcPr>
          <w:p w14:paraId="2B656BAE" w14:textId="77777777" w:rsidR="00BB02C3" w:rsidRDefault="00000000">
            <w:pPr>
              <w:pStyle w:val="TableParagraph"/>
              <w:spacing w:line="224" w:lineRule="exact"/>
              <w:ind w:left="10"/>
              <w:rPr>
                <w:sz w:val="20"/>
              </w:rPr>
            </w:pPr>
            <w:r>
              <w:rPr>
                <w:spacing w:val="-2"/>
                <w:sz w:val="20"/>
              </w:rPr>
              <w:t>57,5/60/66/69</w:t>
            </w:r>
          </w:p>
        </w:tc>
        <w:tc>
          <w:tcPr>
            <w:tcW w:w="1203" w:type="dxa"/>
          </w:tcPr>
          <w:p w14:paraId="2B656BAF" w14:textId="77777777" w:rsidR="00BB02C3" w:rsidRDefault="00000000">
            <w:pPr>
              <w:pStyle w:val="TableParagraph"/>
              <w:spacing w:line="224" w:lineRule="exact"/>
              <w:ind w:left="26" w:right="9"/>
              <w:rPr>
                <w:sz w:val="20"/>
              </w:rPr>
            </w:pPr>
            <w:r>
              <w:rPr>
                <w:spacing w:val="-4"/>
                <w:sz w:val="20"/>
              </w:rPr>
              <w:t>72,5</w:t>
            </w:r>
          </w:p>
        </w:tc>
        <w:tc>
          <w:tcPr>
            <w:tcW w:w="2065" w:type="dxa"/>
          </w:tcPr>
          <w:p w14:paraId="2B656BB0" w14:textId="77777777" w:rsidR="00BB02C3" w:rsidRDefault="00000000">
            <w:pPr>
              <w:pStyle w:val="TableParagraph"/>
              <w:spacing w:line="224" w:lineRule="exact"/>
              <w:ind w:left="7" w:right="2"/>
              <w:rPr>
                <w:sz w:val="20"/>
              </w:rPr>
            </w:pPr>
            <w:r>
              <w:rPr>
                <w:sz w:val="20"/>
              </w:rPr>
              <w:t>Muy</w:t>
            </w:r>
            <w:r>
              <w:rPr>
                <w:spacing w:val="-5"/>
                <w:sz w:val="20"/>
              </w:rPr>
              <w:t xml:space="preserve"> </w:t>
            </w:r>
            <w:r>
              <w:rPr>
                <w:spacing w:val="-2"/>
                <w:sz w:val="20"/>
              </w:rPr>
              <w:t>Fuerte</w:t>
            </w:r>
          </w:p>
        </w:tc>
      </w:tr>
      <w:tr w:rsidR="00BB02C3" w14:paraId="2B656BB6" w14:textId="77777777">
        <w:trPr>
          <w:trHeight w:val="244"/>
        </w:trPr>
        <w:tc>
          <w:tcPr>
            <w:tcW w:w="2403" w:type="dxa"/>
          </w:tcPr>
          <w:p w14:paraId="2B656BB2" w14:textId="77777777" w:rsidR="00BB02C3" w:rsidRDefault="00000000">
            <w:pPr>
              <w:pStyle w:val="TableParagraph"/>
              <w:spacing w:line="225"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325/1.815</w:t>
            </w:r>
          </w:p>
        </w:tc>
        <w:tc>
          <w:tcPr>
            <w:tcW w:w="2180" w:type="dxa"/>
          </w:tcPr>
          <w:p w14:paraId="2B656BB3" w14:textId="77777777" w:rsidR="00BB02C3" w:rsidRDefault="00000000">
            <w:pPr>
              <w:pStyle w:val="TableParagraph"/>
              <w:spacing w:line="225" w:lineRule="exact"/>
              <w:ind w:left="10"/>
              <w:rPr>
                <w:sz w:val="20"/>
              </w:rPr>
            </w:pPr>
            <w:r>
              <w:rPr>
                <w:spacing w:val="-2"/>
                <w:sz w:val="20"/>
              </w:rPr>
              <w:t>57,5/60/66/69</w:t>
            </w:r>
          </w:p>
        </w:tc>
        <w:tc>
          <w:tcPr>
            <w:tcW w:w="1203" w:type="dxa"/>
          </w:tcPr>
          <w:p w14:paraId="2B656BB4" w14:textId="77777777" w:rsidR="00BB02C3" w:rsidRDefault="00000000">
            <w:pPr>
              <w:pStyle w:val="TableParagraph"/>
              <w:spacing w:line="225" w:lineRule="exact"/>
              <w:ind w:left="26" w:right="9"/>
              <w:rPr>
                <w:sz w:val="20"/>
              </w:rPr>
            </w:pPr>
            <w:r>
              <w:rPr>
                <w:spacing w:val="-4"/>
                <w:sz w:val="20"/>
              </w:rPr>
              <w:t>72,5</w:t>
            </w:r>
          </w:p>
        </w:tc>
        <w:tc>
          <w:tcPr>
            <w:tcW w:w="2065" w:type="dxa"/>
          </w:tcPr>
          <w:p w14:paraId="2B656BB5" w14:textId="77777777" w:rsidR="00BB02C3" w:rsidRDefault="00000000">
            <w:pPr>
              <w:pStyle w:val="TableParagraph"/>
              <w:spacing w:line="225"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r w:rsidR="00BB02C3" w14:paraId="2B656BBB" w14:textId="77777777">
        <w:trPr>
          <w:trHeight w:val="297"/>
        </w:trPr>
        <w:tc>
          <w:tcPr>
            <w:tcW w:w="2403" w:type="dxa"/>
          </w:tcPr>
          <w:p w14:paraId="2B656BB7" w14:textId="77777777" w:rsidR="00BB02C3" w:rsidRDefault="00000000">
            <w:pPr>
              <w:pStyle w:val="TableParagraph"/>
              <w:spacing w:before="27"/>
              <w:ind w:left="76"/>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325/2.250</w:t>
            </w:r>
          </w:p>
        </w:tc>
        <w:tc>
          <w:tcPr>
            <w:tcW w:w="2180" w:type="dxa"/>
          </w:tcPr>
          <w:p w14:paraId="2B656BB8" w14:textId="77777777" w:rsidR="00BB02C3" w:rsidRDefault="00000000">
            <w:pPr>
              <w:pStyle w:val="TableParagraph"/>
              <w:spacing w:before="27"/>
              <w:ind w:left="10"/>
              <w:rPr>
                <w:sz w:val="20"/>
              </w:rPr>
            </w:pPr>
            <w:r>
              <w:rPr>
                <w:spacing w:val="-2"/>
                <w:sz w:val="20"/>
              </w:rPr>
              <w:t>57,5/60/66/69</w:t>
            </w:r>
          </w:p>
        </w:tc>
        <w:tc>
          <w:tcPr>
            <w:tcW w:w="1203" w:type="dxa"/>
          </w:tcPr>
          <w:p w14:paraId="2B656BB9" w14:textId="77777777" w:rsidR="00BB02C3" w:rsidRDefault="00000000">
            <w:pPr>
              <w:pStyle w:val="TableParagraph"/>
              <w:spacing w:before="27"/>
              <w:ind w:left="26" w:right="9"/>
              <w:rPr>
                <w:sz w:val="20"/>
              </w:rPr>
            </w:pPr>
            <w:r>
              <w:rPr>
                <w:spacing w:val="-4"/>
                <w:sz w:val="20"/>
              </w:rPr>
              <w:t>72,5</w:t>
            </w:r>
          </w:p>
        </w:tc>
        <w:tc>
          <w:tcPr>
            <w:tcW w:w="2065" w:type="dxa"/>
          </w:tcPr>
          <w:p w14:paraId="2B656BBA" w14:textId="77777777" w:rsidR="00BB02C3" w:rsidRDefault="00000000">
            <w:pPr>
              <w:pStyle w:val="TableParagraph"/>
              <w:spacing w:before="27"/>
              <w:ind w:left="7" w:right="2"/>
              <w:rPr>
                <w:sz w:val="20"/>
              </w:rPr>
            </w:pPr>
            <w:r>
              <w:rPr>
                <w:sz w:val="20"/>
              </w:rPr>
              <w:t>Muy</w:t>
            </w:r>
            <w:r>
              <w:rPr>
                <w:spacing w:val="-5"/>
                <w:sz w:val="20"/>
              </w:rPr>
              <w:t xml:space="preserve"> </w:t>
            </w:r>
            <w:r>
              <w:rPr>
                <w:spacing w:val="-2"/>
                <w:sz w:val="20"/>
              </w:rPr>
              <w:t>Fuerte</w:t>
            </w:r>
          </w:p>
        </w:tc>
      </w:tr>
      <w:tr w:rsidR="00BB02C3" w14:paraId="2B656BC0" w14:textId="77777777">
        <w:trPr>
          <w:trHeight w:val="244"/>
        </w:trPr>
        <w:tc>
          <w:tcPr>
            <w:tcW w:w="2403" w:type="dxa"/>
            <w:shd w:val="clear" w:color="auto" w:fill="F0F0F0"/>
          </w:tcPr>
          <w:p w14:paraId="2B656BBC" w14:textId="77777777" w:rsidR="00BB02C3" w:rsidRDefault="00000000">
            <w:pPr>
              <w:pStyle w:val="TableParagraph"/>
              <w:spacing w:line="224" w:lineRule="exact"/>
              <w:ind w:left="76"/>
              <w:jc w:val="left"/>
              <w:rPr>
                <w:sz w:val="20"/>
              </w:rPr>
            </w:pPr>
            <w:r>
              <w:rPr>
                <w:sz w:val="20"/>
              </w:rPr>
              <w:t>CS</w:t>
            </w:r>
            <w:r>
              <w:rPr>
                <w:spacing w:val="-7"/>
                <w:sz w:val="20"/>
              </w:rPr>
              <w:t xml:space="preserve"> </w:t>
            </w:r>
            <w:r>
              <w:rPr>
                <w:sz w:val="20"/>
              </w:rPr>
              <w:t>120</w:t>
            </w:r>
            <w:r>
              <w:rPr>
                <w:spacing w:val="-5"/>
                <w:sz w:val="20"/>
              </w:rPr>
              <w:t xml:space="preserve"> </w:t>
            </w:r>
            <w:r>
              <w:rPr>
                <w:sz w:val="20"/>
              </w:rPr>
              <w:t>SS-</w:t>
            </w:r>
            <w:r>
              <w:rPr>
                <w:spacing w:val="-2"/>
                <w:sz w:val="20"/>
              </w:rPr>
              <w:t>550/3.075</w:t>
            </w:r>
          </w:p>
        </w:tc>
        <w:tc>
          <w:tcPr>
            <w:tcW w:w="2180" w:type="dxa"/>
            <w:shd w:val="clear" w:color="auto" w:fill="F0F0F0"/>
          </w:tcPr>
          <w:p w14:paraId="2B656BBD" w14:textId="77777777" w:rsidR="00BB02C3" w:rsidRDefault="00000000">
            <w:pPr>
              <w:pStyle w:val="TableParagraph"/>
              <w:spacing w:line="224" w:lineRule="exact"/>
              <w:ind w:left="10" w:right="2"/>
              <w:rPr>
                <w:sz w:val="20"/>
              </w:rPr>
            </w:pPr>
            <w:r>
              <w:rPr>
                <w:spacing w:val="-5"/>
                <w:sz w:val="20"/>
              </w:rPr>
              <w:t>110</w:t>
            </w:r>
          </w:p>
        </w:tc>
        <w:tc>
          <w:tcPr>
            <w:tcW w:w="1203" w:type="dxa"/>
            <w:shd w:val="clear" w:color="auto" w:fill="F0F0F0"/>
          </w:tcPr>
          <w:p w14:paraId="2B656BBE" w14:textId="77777777" w:rsidR="00BB02C3" w:rsidRDefault="00000000">
            <w:pPr>
              <w:pStyle w:val="TableParagraph"/>
              <w:spacing w:line="224" w:lineRule="exact"/>
              <w:ind w:left="26" w:right="11"/>
              <w:rPr>
                <w:sz w:val="20"/>
              </w:rPr>
            </w:pPr>
            <w:r>
              <w:rPr>
                <w:spacing w:val="-5"/>
                <w:sz w:val="20"/>
              </w:rPr>
              <w:t>123</w:t>
            </w:r>
          </w:p>
        </w:tc>
        <w:tc>
          <w:tcPr>
            <w:tcW w:w="2065" w:type="dxa"/>
            <w:shd w:val="clear" w:color="auto" w:fill="F0F0F0"/>
          </w:tcPr>
          <w:p w14:paraId="2B656BBF" w14:textId="77777777" w:rsidR="00BB02C3" w:rsidRDefault="00000000">
            <w:pPr>
              <w:pStyle w:val="TableParagraph"/>
              <w:spacing w:line="224"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bl>
    <w:p w14:paraId="2B656BC1" w14:textId="77777777" w:rsidR="00BB02C3" w:rsidRDefault="00BB02C3">
      <w:pPr>
        <w:pStyle w:val="TableParagraph"/>
        <w:spacing w:line="224" w:lineRule="exact"/>
        <w:rPr>
          <w:sz w:val="20"/>
        </w:rPr>
        <w:sectPr w:rsidR="00BB02C3">
          <w:footerReference w:type="default" r:id="rId9"/>
          <w:pgSz w:w="11920" w:h="16860"/>
          <w:pgMar w:top="980" w:right="850" w:bottom="680" w:left="708" w:header="0" w:footer="489" w:gutter="0"/>
          <w:cols w:space="720"/>
        </w:sectPr>
      </w:pPr>
    </w:p>
    <w:p w14:paraId="2B656BC2" w14:textId="77777777" w:rsidR="00BB02C3" w:rsidRDefault="00BB02C3">
      <w:pPr>
        <w:pStyle w:val="Textoindependiente"/>
        <w:spacing w:before="4"/>
        <w:rPr>
          <w:sz w:val="2"/>
        </w:rPr>
      </w:pPr>
    </w:p>
    <w:tbl>
      <w:tblPr>
        <w:tblStyle w:val="TableNormal"/>
        <w:tblW w:w="0" w:type="auto"/>
        <w:tblInd w:w="1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3"/>
        <w:gridCol w:w="2180"/>
        <w:gridCol w:w="1203"/>
        <w:gridCol w:w="2065"/>
      </w:tblGrid>
      <w:tr w:rsidR="00BB02C3" w14:paraId="2B656BC7" w14:textId="77777777">
        <w:trPr>
          <w:trHeight w:val="242"/>
        </w:trPr>
        <w:tc>
          <w:tcPr>
            <w:tcW w:w="2403" w:type="dxa"/>
            <w:tcBorders>
              <w:top w:val="nil"/>
            </w:tcBorders>
            <w:shd w:val="clear" w:color="auto" w:fill="F0F0F0"/>
          </w:tcPr>
          <w:p w14:paraId="2B656BC3" w14:textId="77777777" w:rsidR="00BB02C3" w:rsidRDefault="00000000">
            <w:pPr>
              <w:pStyle w:val="TableParagraph"/>
              <w:spacing w:line="222" w:lineRule="exact"/>
              <w:ind w:left="76"/>
              <w:jc w:val="left"/>
              <w:rPr>
                <w:sz w:val="20"/>
              </w:rPr>
            </w:pPr>
            <w:r>
              <w:rPr>
                <w:sz w:val="20"/>
              </w:rPr>
              <w:t>CS</w:t>
            </w:r>
            <w:r>
              <w:rPr>
                <w:spacing w:val="-7"/>
                <w:sz w:val="20"/>
              </w:rPr>
              <w:t xml:space="preserve"> </w:t>
            </w:r>
            <w:r>
              <w:rPr>
                <w:sz w:val="20"/>
              </w:rPr>
              <w:t>120</w:t>
            </w:r>
            <w:r>
              <w:rPr>
                <w:spacing w:val="-5"/>
                <w:sz w:val="20"/>
              </w:rPr>
              <w:t xml:space="preserve"> </w:t>
            </w:r>
            <w:r>
              <w:rPr>
                <w:sz w:val="20"/>
              </w:rPr>
              <w:t>SS-</w:t>
            </w:r>
            <w:r>
              <w:rPr>
                <w:spacing w:val="-2"/>
                <w:sz w:val="20"/>
              </w:rPr>
              <w:t>550/3.813</w:t>
            </w:r>
          </w:p>
        </w:tc>
        <w:tc>
          <w:tcPr>
            <w:tcW w:w="2180" w:type="dxa"/>
            <w:tcBorders>
              <w:top w:val="nil"/>
            </w:tcBorders>
            <w:shd w:val="clear" w:color="auto" w:fill="F0F0F0"/>
          </w:tcPr>
          <w:p w14:paraId="2B656BC4" w14:textId="77777777" w:rsidR="00BB02C3" w:rsidRDefault="00000000">
            <w:pPr>
              <w:pStyle w:val="TableParagraph"/>
              <w:spacing w:line="222" w:lineRule="exact"/>
              <w:ind w:left="10" w:right="2"/>
              <w:rPr>
                <w:sz w:val="20"/>
              </w:rPr>
            </w:pPr>
            <w:r>
              <w:rPr>
                <w:spacing w:val="-5"/>
                <w:sz w:val="20"/>
              </w:rPr>
              <w:t>110</w:t>
            </w:r>
          </w:p>
        </w:tc>
        <w:tc>
          <w:tcPr>
            <w:tcW w:w="1203" w:type="dxa"/>
            <w:tcBorders>
              <w:top w:val="nil"/>
            </w:tcBorders>
            <w:shd w:val="clear" w:color="auto" w:fill="F0F0F0"/>
          </w:tcPr>
          <w:p w14:paraId="2B656BC5" w14:textId="77777777" w:rsidR="00BB02C3" w:rsidRDefault="00000000">
            <w:pPr>
              <w:pStyle w:val="TableParagraph"/>
              <w:spacing w:line="222" w:lineRule="exact"/>
              <w:ind w:left="26" w:right="11"/>
              <w:rPr>
                <w:sz w:val="20"/>
              </w:rPr>
            </w:pPr>
            <w:r>
              <w:rPr>
                <w:spacing w:val="-5"/>
                <w:sz w:val="20"/>
              </w:rPr>
              <w:t>123</w:t>
            </w:r>
          </w:p>
        </w:tc>
        <w:tc>
          <w:tcPr>
            <w:tcW w:w="2065" w:type="dxa"/>
            <w:tcBorders>
              <w:top w:val="nil"/>
            </w:tcBorders>
            <w:shd w:val="clear" w:color="auto" w:fill="F0F0F0"/>
          </w:tcPr>
          <w:p w14:paraId="2B656BC6" w14:textId="77777777" w:rsidR="00BB02C3" w:rsidRDefault="00000000">
            <w:pPr>
              <w:pStyle w:val="TableParagraph"/>
              <w:spacing w:line="222" w:lineRule="exact"/>
              <w:ind w:left="7" w:right="2"/>
              <w:rPr>
                <w:sz w:val="20"/>
              </w:rPr>
            </w:pPr>
            <w:r>
              <w:rPr>
                <w:sz w:val="20"/>
              </w:rPr>
              <w:t>Muy</w:t>
            </w:r>
            <w:r>
              <w:rPr>
                <w:spacing w:val="-5"/>
                <w:sz w:val="20"/>
              </w:rPr>
              <w:t xml:space="preserve"> </w:t>
            </w:r>
            <w:r>
              <w:rPr>
                <w:spacing w:val="-2"/>
                <w:sz w:val="20"/>
              </w:rPr>
              <w:t>Fuerte</w:t>
            </w:r>
          </w:p>
        </w:tc>
      </w:tr>
      <w:tr w:rsidR="00BB02C3" w14:paraId="2B656BCC" w14:textId="77777777">
        <w:trPr>
          <w:trHeight w:val="253"/>
        </w:trPr>
        <w:tc>
          <w:tcPr>
            <w:tcW w:w="2403" w:type="dxa"/>
            <w:shd w:val="clear" w:color="auto" w:fill="F0F0F0"/>
          </w:tcPr>
          <w:p w14:paraId="2B656BC8" w14:textId="77777777" w:rsidR="00BB02C3" w:rsidRDefault="00000000">
            <w:pPr>
              <w:pStyle w:val="TableParagraph"/>
              <w:spacing w:line="234" w:lineRule="exact"/>
              <w:ind w:left="76"/>
              <w:jc w:val="left"/>
              <w:rPr>
                <w:sz w:val="20"/>
              </w:rPr>
            </w:pPr>
            <w:r>
              <w:rPr>
                <w:sz w:val="20"/>
              </w:rPr>
              <w:t>CS</w:t>
            </w:r>
            <w:r>
              <w:rPr>
                <w:spacing w:val="-7"/>
                <w:sz w:val="20"/>
              </w:rPr>
              <w:t xml:space="preserve"> </w:t>
            </w:r>
            <w:r>
              <w:rPr>
                <w:sz w:val="20"/>
              </w:rPr>
              <w:t>160</w:t>
            </w:r>
            <w:r>
              <w:rPr>
                <w:spacing w:val="-5"/>
                <w:sz w:val="20"/>
              </w:rPr>
              <w:t xml:space="preserve"> </w:t>
            </w:r>
            <w:r>
              <w:rPr>
                <w:sz w:val="20"/>
              </w:rPr>
              <w:t>SS-</w:t>
            </w:r>
            <w:r>
              <w:rPr>
                <w:spacing w:val="-2"/>
                <w:sz w:val="20"/>
              </w:rPr>
              <w:t>550/3.813</w:t>
            </w:r>
          </w:p>
        </w:tc>
        <w:tc>
          <w:tcPr>
            <w:tcW w:w="2180" w:type="dxa"/>
            <w:shd w:val="clear" w:color="auto" w:fill="F0F0F0"/>
          </w:tcPr>
          <w:p w14:paraId="2B656BC9" w14:textId="77777777" w:rsidR="00BB02C3" w:rsidRDefault="00000000">
            <w:pPr>
              <w:pStyle w:val="TableParagraph"/>
              <w:spacing w:line="234" w:lineRule="exact"/>
              <w:ind w:left="10" w:right="2"/>
              <w:rPr>
                <w:sz w:val="20"/>
              </w:rPr>
            </w:pPr>
            <w:r>
              <w:rPr>
                <w:spacing w:val="-5"/>
                <w:sz w:val="20"/>
              </w:rPr>
              <w:t>110</w:t>
            </w:r>
          </w:p>
        </w:tc>
        <w:tc>
          <w:tcPr>
            <w:tcW w:w="1203" w:type="dxa"/>
            <w:shd w:val="clear" w:color="auto" w:fill="F0F0F0"/>
          </w:tcPr>
          <w:p w14:paraId="2B656BCA" w14:textId="77777777" w:rsidR="00BB02C3" w:rsidRDefault="00000000">
            <w:pPr>
              <w:pStyle w:val="TableParagraph"/>
              <w:spacing w:line="234" w:lineRule="exact"/>
              <w:ind w:left="26" w:right="11"/>
              <w:rPr>
                <w:sz w:val="20"/>
              </w:rPr>
            </w:pPr>
            <w:r>
              <w:rPr>
                <w:spacing w:val="-5"/>
                <w:sz w:val="20"/>
              </w:rPr>
              <w:t>123</w:t>
            </w:r>
          </w:p>
        </w:tc>
        <w:tc>
          <w:tcPr>
            <w:tcW w:w="2065" w:type="dxa"/>
            <w:shd w:val="clear" w:color="auto" w:fill="F0F0F0"/>
          </w:tcPr>
          <w:p w14:paraId="2B656BCB" w14:textId="77777777" w:rsidR="00BB02C3" w:rsidRDefault="00000000">
            <w:pPr>
              <w:pStyle w:val="TableParagraph"/>
              <w:spacing w:line="234"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3"/>
                <w:sz w:val="20"/>
              </w:rPr>
              <w:t xml:space="preserve"> </w:t>
            </w:r>
            <w:r>
              <w:rPr>
                <w:sz w:val="20"/>
              </w:rPr>
              <w:t>Muy</w:t>
            </w:r>
            <w:r>
              <w:rPr>
                <w:spacing w:val="-3"/>
                <w:sz w:val="20"/>
              </w:rPr>
              <w:t xml:space="preserve"> </w:t>
            </w:r>
            <w:r>
              <w:rPr>
                <w:spacing w:val="-2"/>
                <w:sz w:val="20"/>
              </w:rPr>
              <w:t>Fuerte</w:t>
            </w:r>
          </w:p>
        </w:tc>
      </w:tr>
      <w:tr w:rsidR="00BB02C3" w14:paraId="2B656BD1" w14:textId="77777777">
        <w:trPr>
          <w:trHeight w:val="244"/>
        </w:trPr>
        <w:tc>
          <w:tcPr>
            <w:tcW w:w="2403" w:type="dxa"/>
            <w:shd w:val="clear" w:color="auto" w:fill="ECEBDF"/>
          </w:tcPr>
          <w:p w14:paraId="2B656BCD" w14:textId="77777777" w:rsidR="00BB02C3" w:rsidRDefault="00000000">
            <w:pPr>
              <w:pStyle w:val="TableParagraph"/>
              <w:spacing w:line="225"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650/3.625</w:t>
            </w:r>
          </w:p>
        </w:tc>
        <w:tc>
          <w:tcPr>
            <w:tcW w:w="2180" w:type="dxa"/>
            <w:shd w:val="clear" w:color="auto" w:fill="ECEBDF"/>
          </w:tcPr>
          <w:p w14:paraId="2B656BCE" w14:textId="77777777" w:rsidR="00BB02C3" w:rsidRDefault="00000000">
            <w:pPr>
              <w:pStyle w:val="TableParagraph"/>
              <w:spacing w:line="225" w:lineRule="exact"/>
              <w:ind w:left="10" w:right="2"/>
              <w:rPr>
                <w:sz w:val="20"/>
              </w:rPr>
            </w:pPr>
            <w:r>
              <w:rPr>
                <w:spacing w:val="-2"/>
                <w:sz w:val="20"/>
              </w:rPr>
              <w:t>110/115/132/138</w:t>
            </w:r>
          </w:p>
        </w:tc>
        <w:tc>
          <w:tcPr>
            <w:tcW w:w="1203" w:type="dxa"/>
            <w:shd w:val="clear" w:color="auto" w:fill="ECEBDF"/>
          </w:tcPr>
          <w:p w14:paraId="2B656BCF" w14:textId="77777777" w:rsidR="00BB02C3" w:rsidRDefault="00000000">
            <w:pPr>
              <w:pStyle w:val="TableParagraph"/>
              <w:spacing w:line="225" w:lineRule="exact"/>
              <w:ind w:left="26" w:right="11"/>
              <w:rPr>
                <w:sz w:val="20"/>
              </w:rPr>
            </w:pPr>
            <w:r>
              <w:rPr>
                <w:spacing w:val="-5"/>
                <w:sz w:val="20"/>
              </w:rPr>
              <w:t>145</w:t>
            </w:r>
          </w:p>
        </w:tc>
        <w:tc>
          <w:tcPr>
            <w:tcW w:w="2065" w:type="dxa"/>
            <w:shd w:val="clear" w:color="auto" w:fill="ECEBDF"/>
          </w:tcPr>
          <w:p w14:paraId="2B656BD0" w14:textId="77777777" w:rsidR="00BB02C3" w:rsidRDefault="00000000">
            <w:pPr>
              <w:pStyle w:val="TableParagraph"/>
              <w:spacing w:line="225"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r w:rsidR="00BB02C3" w14:paraId="2B656BD6" w14:textId="77777777">
        <w:trPr>
          <w:trHeight w:val="273"/>
        </w:trPr>
        <w:tc>
          <w:tcPr>
            <w:tcW w:w="2403" w:type="dxa"/>
            <w:shd w:val="clear" w:color="auto" w:fill="ECEBDF"/>
          </w:tcPr>
          <w:p w14:paraId="2B656BD2" w14:textId="77777777" w:rsidR="00BB02C3" w:rsidRDefault="00000000">
            <w:pPr>
              <w:pStyle w:val="TableParagraph"/>
              <w:spacing w:before="13" w:line="240"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650/4.500</w:t>
            </w:r>
          </w:p>
        </w:tc>
        <w:tc>
          <w:tcPr>
            <w:tcW w:w="2180" w:type="dxa"/>
            <w:shd w:val="clear" w:color="auto" w:fill="ECEBDF"/>
          </w:tcPr>
          <w:p w14:paraId="2B656BD3" w14:textId="77777777" w:rsidR="00BB02C3" w:rsidRDefault="00000000">
            <w:pPr>
              <w:pStyle w:val="TableParagraph"/>
              <w:spacing w:before="13" w:line="240" w:lineRule="exact"/>
              <w:ind w:left="10" w:right="2"/>
              <w:rPr>
                <w:sz w:val="20"/>
              </w:rPr>
            </w:pPr>
            <w:r>
              <w:rPr>
                <w:spacing w:val="-2"/>
                <w:sz w:val="20"/>
              </w:rPr>
              <w:t>110/115/132/138</w:t>
            </w:r>
          </w:p>
        </w:tc>
        <w:tc>
          <w:tcPr>
            <w:tcW w:w="1203" w:type="dxa"/>
            <w:shd w:val="clear" w:color="auto" w:fill="ECEBDF"/>
          </w:tcPr>
          <w:p w14:paraId="2B656BD4" w14:textId="77777777" w:rsidR="00BB02C3" w:rsidRDefault="00000000">
            <w:pPr>
              <w:pStyle w:val="TableParagraph"/>
              <w:spacing w:before="13" w:line="240" w:lineRule="exact"/>
              <w:ind w:left="26" w:right="11"/>
              <w:rPr>
                <w:sz w:val="20"/>
              </w:rPr>
            </w:pPr>
            <w:r>
              <w:rPr>
                <w:spacing w:val="-5"/>
                <w:sz w:val="20"/>
              </w:rPr>
              <w:t>145</w:t>
            </w:r>
          </w:p>
        </w:tc>
        <w:tc>
          <w:tcPr>
            <w:tcW w:w="2065" w:type="dxa"/>
            <w:shd w:val="clear" w:color="auto" w:fill="ECEBDF"/>
          </w:tcPr>
          <w:p w14:paraId="2B656BD5" w14:textId="77777777" w:rsidR="00BB02C3" w:rsidRDefault="00000000">
            <w:pPr>
              <w:pStyle w:val="TableParagraph"/>
              <w:spacing w:before="13" w:line="240" w:lineRule="exact"/>
              <w:ind w:left="7" w:right="2"/>
              <w:rPr>
                <w:sz w:val="20"/>
              </w:rPr>
            </w:pPr>
            <w:r>
              <w:rPr>
                <w:sz w:val="20"/>
              </w:rPr>
              <w:t>Muy</w:t>
            </w:r>
            <w:r>
              <w:rPr>
                <w:spacing w:val="-5"/>
                <w:sz w:val="20"/>
              </w:rPr>
              <w:t xml:space="preserve"> </w:t>
            </w:r>
            <w:r>
              <w:rPr>
                <w:spacing w:val="-2"/>
                <w:sz w:val="20"/>
              </w:rPr>
              <w:t>Fuerte</w:t>
            </w:r>
          </w:p>
        </w:tc>
      </w:tr>
      <w:tr w:rsidR="00BB02C3" w14:paraId="2B656BDB" w14:textId="77777777">
        <w:trPr>
          <w:trHeight w:val="254"/>
        </w:trPr>
        <w:tc>
          <w:tcPr>
            <w:tcW w:w="2403" w:type="dxa"/>
            <w:shd w:val="clear" w:color="auto" w:fill="ECEBDF"/>
          </w:tcPr>
          <w:p w14:paraId="2B656BD7" w14:textId="77777777" w:rsidR="00BB02C3" w:rsidRDefault="00000000">
            <w:pPr>
              <w:pStyle w:val="TableParagraph"/>
              <w:spacing w:line="234"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650/3.625</w:t>
            </w:r>
          </w:p>
        </w:tc>
        <w:tc>
          <w:tcPr>
            <w:tcW w:w="2180" w:type="dxa"/>
            <w:shd w:val="clear" w:color="auto" w:fill="ECEBDF"/>
          </w:tcPr>
          <w:p w14:paraId="2B656BD8" w14:textId="77777777" w:rsidR="00BB02C3" w:rsidRDefault="00000000">
            <w:pPr>
              <w:pStyle w:val="TableParagraph"/>
              <w:spacing w:line="234" w:lineRule="exact"/>
              <w:ind w:left="10" w:right="2"/>
              <w:rPr>
                <w:sz w:val="20"/>
              </w:rPr>
            </w:pPr>
            <w:r>
              <w:rPr>
                <w:spacing w:val="-2"/>
                <w:sz w:val="20"/>
              </w:rPr>
              <w:t>110/115/132/138</w:t>
            </w:r>
          </w:p>
        </w:tc>
        <w:tc>
          <w:tcPr>
            <w:tcW w:w="1203" w:type="dxa"/>
            <w:shd w:val="clear" w:color="auto" w:fill="ECEBDF"/>
          </w:tcPr>
          <w:p w14:paraId="2B656BD9" w14:textId="77777777" w:rsidR="00BB02C3" w:rsidRDefault="00000000">
            <w:pPr>
              <w:pStyle w:val="TableParagraph"/>
              <w:spacing w:line="234" w:lineRule="exact"/>
              <w:ind w:left="26" w:right="11"/>
              <w:rPr>
                <w:sz w:val="20"/>
              </w:rPr>
            </w:pPr>
            <w:r>
              <w:rPr>
                <w:spacing w:val="-5"/>
                <w:sz w:val="20"/>
              </w:rPr>
              <w:t>145</w:t>
            </w:r>
          </w:p>
        </w:tc>
        <w:tc>
          <w:tcPr>
            <w:tcW w:w="2065" w:type="dxa"/>
            <w:shd w:val="clear" w:color="auto" w:fill="ECEBDF"/>
          </w:tcPr>
          <w:p w14:paraId="2B656BDA" w14:textId="77777777" w:rsidR="00BB02C3" w:rsidRDefault="00000000">
            <w:pPr>
              <w:pStyle w:val="TableParagraph"/>
              <w:spacing w:line="234"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r w:rsidR="00BB02C3" w14:paraId="2B656BE0" w14:textId="77777777">
        <w:trPr>
          <w:trHeight w:val="270"/>
        </w:trPr>
        <w:tc>
          <w:tcPr>
            <w:tcW w:w="2403" w:type="dxa"/>
            <w:shd w:val="clear" w:color="auto" w:fill="ECEBDF"/>
          </w:tcPr>
          <w:p w14:paraId="2B656BDC" w14:textId="77777777" w:rsidR="00BB02C3" w:rsidRDefault="00000000">
            <w:pPr>
              <w:pStyle w:val="TableParagraph"/>
              <w:spacing w:before="13" w:line="237"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EB-</w:t>
            </w:r>
            <w:r>
              <w:rPr>
                <w:spacing w:val="-2"/>
                <w:sz w:val="20"/>
              </w:rPr>
              <w:t>650/4.500</w:t>
            </w:r>
          </w:p>
        </w:tc>
        <w:tc>
          <w:tcPr>
            <w:tcW w:w="2180" w:type="dxa"/>
            <w:shd w:val="clear" w:color="auto" w:fill="ECEBDF"/>
          </w:tcPr>
          <w:p w14:paraId="2B656BDD" w14:textId="77777777" w:rsidR="00BB02C3" w:rsidRDefault="00000000">
            <w:pPr>
              <w:pStyle w:val="TableParagraph"/>
              <w:spacing w:before="13" w:line="237" w:lineRule="exact"/>
              <w:ind w:left="10" w:right="2"/>
              <w:rPr>
                <w:sz w:val="20"/>
              </w:rPr>
            </w:pPr>
            <w:r>
              <w:rPr>
                <w:spacing w:val="-2"/>
                <w:sz w:val="20"/>
              </w:rPr>
              <w:t>110/115/132/138</w:t>
            </w:r>
          </w:p>
        </w:tc>
        <w:tc>
          <w:tcPr>
            <w:tcW w:w="1203" w:type="dxa"/>
            <w:shd w:val="clear" w:color="auto" w:fill="ECEBDF"/>
          </w:tcPr>
          <w:p w14:paraId="2B656BDE" w14:textId="77777777" w:rsidR="00BB02C3" w:rsidRDefault="00000000">
            <w:pPr>
              <w:pStyle w:val="TableParagraph"/>
              <w:spacing w:before="13" w:line="237" w:lineRule="exact"/>
              <w:ind w:left="26" w:right="11"/>
              <w:rPr>
                <w:sz w:val="20"/>
              </w:rPr>
            </w:pPr>
            <w:r>
              <w:rPr>
                <w:spacing w:val="-5"/>
                <w:sz w:val="20"/>
              </w:rPr>
              <w:t>145</w:t>
            </w:r>
          </w:p>
        </w:tc>
        <w:tc>
          <w:tcPr>
            <w:tcW w:w="2065" w:type="dxa"/>
            <w:shd w:val="clear" w:color="auto" w:fill="ECEBDF"/>
          </w:tcPr>
          <w:p w14:paraId="2B656BDF" w14:textId="77777777" w:rsidR="00BB02C3" w:rsidRDefault="00000000">
            <w:pPr>
              <w:pStyle w:val="TableParagraph"/>
              <w:spacing w:before="13" w:line="237" w:lineRule="exact"/>
              <w:ind w:left="7" w:right="2"/>
              <w:rPr>
                <w:sz w:val="20"/>
              </w:rPr>
            </w:pPr>
            <w:r>
              <w:rPr>
                <w:sz w:val="20"/>
              </w:rPr>
              <w:t>Muy</w:t>
            </w:r>
            <w:r>
              <w:rPr>
                <w:spacing w:val="-5"/>
                <w:sz w:val="20"/>
              </w:rPr>
              <w:t xml:space="preserve"> </w:t>
            </w:r>
            <w:r>
              <w:rPr>
                <w:spacing w:val="-2"/>
                <w:sz w:val="20"/>
              </w:rPr>
              <w:t>Fuerte</w:t>
            </w:r>
          </w:p>
        </w:tc>
      </w:tr>
      <w:tr w:rsidR="00BB02C3" w14:paraId="2B656BE5" w14:textId="77777777">
        <w:trPr>
          <w:trHeight w:val="256"/>
        </w:trPr>
        <w:tc>
          <w:tcPr>
            <w:tcW w:w="2403" w:type="dxa"/>
            <w:shd w:val="clear" w:color="auto" w:fill="ECEBDF"/>
          </w:tcPr>
          <w:p w14:paraId="2B656BE1" w14:textId="77777777" w:rsidR="00BB02C3" w:rsidRDefault="00000000">
            <w:pPr>
              <w:pStyle w:val="TableParagraph"/>
              <w:spacing w:before="1" w:line="235" w:lineRule="exact"/>
              <w:ind w:left="76"/>
              <w:jc w:val="left"/>
              <w:rPr>
                <w:sz w:val="20"/>
              </w:rPr>
            </w:pPr>
            <w:r>
              <w:rPr>
                <w:sz w:val="20"/>
              </w:rPr>
              <w:t>CS</w:t>
            </w:r>
            <w:r>
              <w:rPr>
                <w:spacing w:val="-6"/>
                <w:sz w:val="20"/>
              </w:rPr>
              <w:t xml:space="preserve"> </w:t>
            </w:r>
            <w:r>
              <w:rPr>
                <w:sz w:val="20"/>
              </w:rPr>
              <w:t>210</w:t>
            </w:r>
            <w:r>
              <w:rPr>
                <w:spacing w:val="-3"/>
                <w:sz w:val="20"/>
              </w:rPr>
              <w:t xml:space="preserve"> </w:t>
            </w:r>
            <w:r>
              <w:rPr>
                <w:sz w:val="20"/>
              </w:rPr>
              <w:t>SB-</w:t>
            </w:r>
            <w:r>
              <w:rPr>
                <w:spacing w:val="-2"/>
                <w:sz w:val="20"/>
              </w:rPr>
              <w:t>650/4.500</w:t>
            </w:r>
          </w:p>
        </w:tc>
        <w:tc>
          <w:tcPr>
            <w:tcW w:w="2180" w:type="dxa"/>
            <w:shd w:val="clear" w:color="auto" w:fill="ECEBDF"/>
          </w:tcPr>
          <w:p w14:paraId="2B656BE2" w14:textId="77777777" w:rsidR="00BB02C3" w:rsidRDefault="00000000">
            <w:pPr>
              <w:pStyle w:val="TableParagraph"/>
              <w:spacing w:before="1" w:line="235" w:lineRule="exact"/>
              <w:ind w:left="10" w:right="2"/>
              <w:rPr>
                <w:sz w:val="20"/>
              </w:rPr>
            </w:pPr>
            <w:r>
              <w:rPr>
                <w:spacing w:val="-2"/>
                <w:sz w:val="20"/>
              </w:rPr>
              <w:t>110/115/132/138</w:t>
            </w:r>
          </w:p>
        </w:tc>
        <w:tc>
          <w:tcPr>
            <w:tcW w:w="1203" w:type="dxa"/>
            <w:shd w:val="clear" w:color="auto" w:fill="ECEBDF"/>
          </w:tcPr>
          <w:p w14:paraId="2B656BE3" w14:textId="77777777" w:rsidR="00BB02C3" w:rsidRDefault="00000000">
            <w:pPr>
              <w:pStyle w:val="TableParagraph"/>
              <w:spacing w:before="1" w:line="235" w:lineRule="exact"/>
              <w:ind w:left="26" w:right="11"/>
              <w:rPr>
                <w:sz w:val="20"/>
              </w:rPr>
            </w:pPr>
            <w:r>
              <w:rPr>
                <w:spacing w:val="-5"/>
                <w:sz w:val="20"/>
              </w:rPr>
              <w:t>145</w:t>
            </w:r>
          </w:p>
        </w:tc>
        <w:tc>
          <w:tcPr>
            <w:tcW w:w="2065" w:type="dxa"/>
            <w:shd w:val="clear" w:color="auto" w:fill="ECEBDF"/>
          </w:tcPr>
          <w:p w14:paraId="2B656BE4" w14:textId="77777777" w:rsidR="00BB02C3" w:rsidRDefault="00000000">
            <w:pPr>
              <w:pStyle w:val="TableParagraph"/>
              <w:spacing w:before="1" w:line="235"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3"/>
                <w:sz w:val="20"/>
              </w:rPr>
              <w:t xml:space="preserve"> </w:t>
            </w:r>
            <w:r>
              <w:rPr>
                <w:sz w:val="20"/>
              </w:rPr>
              <w:t>Muy</w:t>
            </w:r>
            <w:r>
              <w:rPr>
                <w:spacing w:val="-4"/>
                <w:sz w:val="20"/>
              </w:rPr>
              <w:t xml:space="preserve"> </w:t>
            </w:r>
            <w:r>
              <w:rPr>
                <w:spacing w:val="-2"/>
                <w:sz w:val="20"/>
              </w:rPr>
              <w:t>Fuerte</w:t>
            </w:r>
          </w:p>
        </w:tc>
      </w:tr>
      <w:tr w:rsidR="00BB02C3" w14:paraId="2B656BEA" w14:textId="77777777">
        <w:trPr>
          <w:trHeight w:val="253"/>
        </w:trPr>
        <w:tc>
          <w:tcPr>
            <w:tcW w:w="2403" w:type="dxa"/>
          </w:tcPr>
          <w:p w14:paraId="2B656BE6" w14:textId="77777777" w:rsidR="00BB02C3" w:rsidRDefault="00000000">
            <w:pPr>
              <w:pStyle w:val="TableParagraph"/>
              <w:spacing w:line="234"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1.050/6.125</w:t>
            </w:r>
          </w:p>
        </w:tc>
        <w:tc>
          <w:tcPr>
            <w:tcW w:w="2180" w:type="dxa"/>
          </w:tcPr>
          <w:p w14:paraId="2B656BE7" w14:textId="77777777" w:rsidR="00BB02C3" w:rsidRDefault="00000000">
            <w:pPr>
              <w:pStyle w:val="TableParagraph"/>
              <w:spacing w:line="234" w:lineRule="exact"/>
              <w:ind w:left="10"/>
              <w:rPr>
                <w:sz w:val="20"/>
              </w:rPr>
            </w:pPr>
            <w:r>
              <w:rPr>
                <w:spacing w:val="-2"/>
                <w:sz w:val="20"/>
              </w:rPr>
              <w:t>220/230</w:t>
            </w:r>
          </w:p>
        </w:tc>
        <w:tc>
          <w:tcPr>
            <w:tcW w:w="1203" w:type="dxa"/>
          </w:tcPr>
          <w:p w14:paraId="2B656BE8" w14:textId="77777777" w:rsidR="00BB02C3" w:rsidRDefault="00000000">
            <w:pPr>
              <w:pStyle w:val="TableParagraph"/>
              <w:spacing w:line="234" w:lineRule="exact"/>
              <w:ind w:left="26" w:right="11"/>
              <w:rPr>
                <w:sz w:val="20"/>
              </w:rPr>
            </w:pPr>
            <w:r>
              <w:rPr>
                <w:spacing w:val="-5"/>
                <w:sz w:val="20"/>
              </w:rPr>
              <w:t>245</w:t>
            </w:r>
          </w:p>
        </w:tc>
        <w:tc>
          <w:tcPr>
            <w:tcW w:w="2065" w:type="dxa"/>
          </w:tcPr>
          <w:p w14:paraId="2B656BE9" w14:textId="77777777" w:rsidR="00BB02C3" w:rsidRDefault="00000000">
            <w:pPr>
              <w:pStyle w:val="TableParagraph"/>
              <w:spacing w:line="234" w:lineRule="exact"/>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2"/>
                <w:sz w:val="20"/>
              </w:rPr>
              <w:t xml:space="preserve"> </w:t>
            </w:r>
            <w:r>
              <w:rPr>
                <w:spacing w:val="-2"/>
                <w:sz w:val="20"/>
              </w:rPr>
              <w:t>Fuerte</w:t>
            </w:r>
          </w:p>
        </w:tc>
      </w:tr>
      <w:tr w:rsidR="00BB02C3" w14:paraId="2B656BEF" w14:textId="77777777">
        <w:trPr>
          <w:trHeight w:val="244"/>
        </w:trPr>
        <w:tc>
          <w:tcPr>
            <w:tcW w:w="2403" w:type="dxa"/>
          </w:tcPr>
          <w:p w14:paraId="2B656BEB" w14:textId="77777777" w:rsidR="00BB02C3" w:rsidRDefault="00000000">
            <w:pPr>
              <w:pStyle w:val="TableParagraph"/>
              <w:spacing w:line="224" w:lineRule="exact"/>
              <w:ind w:left="76"/>
              <w:jc w:val="left"/>
              <w:rPr>
                <w:sz w:val="20"/>
              </w:rPr>
            </w:pPr>
            <w:r>
              <w:rPr>
                <w:sz w:val="20"/>
              </w:rPr>
              <w:t>CS</w:t>
            </w:r>
            <w:r>
              <w:rPr>
                <w:spacing w:val="-6"/>
                <w:sz w:val="20"/>
              </w:rPr>
              <w:t xml:space="preserve"> </w:t>
            </w:r>
            <w:r>
              <w:rPr>
                <w:sz w:val="20"/>
              </w:rPr>
              <w:t>120</w:t>
            </w:r>
            <w:r>
              <w:rPr>
                <w:spacing w:val="-4"/>
                <w:sz w:val="20"/>
              </w:rPr>
              <w:t xml:space="preserve"> </w:t>
            </w:r>
            <w:r>
              <w:rPr>
                <w:sz w:val="20"/>
              </w:rPr>
              <w:t>SB-</w:t>
            </w:r>
            <w:r>
              <w:rPr>
                <w:spacing w:val="-2"/>
                <w:sz w:val="20"/>
              </w:rPr>
              <w:t>1.050/7.595</w:t>
            </w:r>
          </w:p>
        </w:tc>
        <w:tc>
          <w:tcPr>
            <w:tcW w:w="2180" w:type="dxa"/>
          </w:tcPr>
          <w:p w14:paraId="2B656BEC" w14:textId="77777777" w:rsidR="00BB02C3" w:rsidRDefault="00000000">
            <w:pPr>
              <w:pStyle w:val="TableParagraph"/>
              <w:spacing w:line="224" w:lineRule="exact"/>
              <w:ind w:left="10"/>
              <w:rPr>
                <w:sz w:val="20"/>
              </w:rPr>
            </w:pPr>
            <w:r>
              <w:rPr>
                <w:spacing w:val="-2"/>
                <w:sz w:val="20"/>
              </w:rPr>
              <w:t>220/230</w:t>
            </w:r>
          </w:p>
        </w:tc>
        <w:tc>
          <w:tcPr>
            <w:tcW w:w="1203" w:type="dxa"/>
          </w:tcPr>
          <w:p w14:paraId="2B656BED" w14:textId="77777777" w:rsidR="00BB02C3" w:rsidRDefault="00000000">
            <w:pPr>
              <w:pStyle w:val="TableParagraph"/>
              <w:spacing w:line="224" w:lineRule="exact"/>
              <w:ind w:left="26" w:right="11"/>
              <w:rPr>
                <w:sz w:val="20"/>
              </w:rPr>
            </w:pPr>
            <w:r>
              <w:rPr>
                <w:spacing w:val="-5"/>
                <w:sz w:val="20"/>
              </w:rPr>
              <w:t>245</w:t>
            </w:r>
          </w:p>
        </w:tc>
        <w:tc>
          <w:tcPr>
            <w:tcW w:w="2065" w:type="dxa"/>
          </w:tcPr>
          <w:p w14:paraId="2B656BEE" w14:textId="77777777" w:rsidR="00BB02C3" w:rsidRDefault="00000000">
            <w:pPr>
              <w:pStyle w:val="TableParagraph"/>
              <w:spacing w:line="224" w:lineRule="exact"/>
              <w:ind w:left="7" w:right="2"/>
              <w:rPr>
                <w:sz w:val="20"/>
              </w:rPr>
            </w:pPr>
            <w:r>
              <w:rPr>
                <w:sz w:val="20"/>
              </w:rPr>
              <w:t>Muy</w:t>
            </w:r>
            <w:r>
              <w:rPr>
                <w:spacing w:val="-5"/>
                <w:sz w:val="20"/>
              </w:rPr>
              <w:t xml:space="preserve"> </w:t>
            </w:r>
            <w:r>
              <w:rPr>
                <w:spacing w:val="-2"/>
                <w:sz w:val="20"/>
              </w:rPr>
              <w:t>Fuerte</w:t>
            </w:r>
          </w:p>
        </w:tc>
      </w:tr>
      <w:tr w:rsidR="00BB02C3" w14:paraId="2B656BF4" w14:textId="77777777">
        <w:trPr>
          <w:trHeight w:val="299"/>
        </w:trPr>
        <w:tc>
          <w:tcPr>
            <w:tcW w:w="2403" w:type="dxa"/>
          </w:tcPr>
          <w:p w14:paraId="2B656BF0" w14:textId="77777777" w:rsidR="00BB02C3" w:rsidRDefault="00000000">
            <w:pPr>
              <w:pStyle w:val="TableParagraph"/>
              <w:spacing w:before="27"/>
              <w:ind w:left="76"/>
              <w:jc w:val="left"/>
              <w:rPr>
                <w:sz w:val="20"/>
              </w:rPr>
            </w:pPr>
            <w:r>
              <w:rPr>
                <w:sz w:val="20"/>
              </w:rPr>
              <w:t>CS</w:t>
            </w:r>
            <w:r>
              <w:rPr>
                <w:spacing w:val="-6"/>
                <w:sz w:val="20"/>
              </w:rPr>
              <w:t xml:space="preserve"> </w:t>
            </w:r>
            <w:r>
              <w:rPr>
                <w:sz w:val="20"/>
              </w:rPr>
              <w:t>160</w:t>
            </w:r>
            <w:r>
              <w:rPr>
                <w:spacing w:val="-4"/>
                <w:sz w:val="20"/>
              </w:rPr>
              <w:t xml:space="preserve"> </w:t>
            </w:r>
            <w:r>
              <w:rPr>
                <w:sz w:val="20"/>
              </w:rPr>
              <w:t>SB-</w:t>
            </w:r>
            <w:r>
              <w:rPr>
                <w:spacing w:val="-2"/>
                <w:sz w:val="20"/>
              </w:rPr>
              <w:t>1.050/7.595</w:t>
            </w:r>
          </w:p>
        </w:tc>
        <w:tc>
          <w:tcPr>
            <w:tcW w:w="2180" w:type="dxa"/>
          </w:tcPr>
          <w:p w14:paraId="2B656BF1" w14:textId="77777777" w:rsidR="00BB02C3" w:rsidRDefault="00000000">
            <w:pPr>
              <w:pStyle w:val="TableParagraph"/>
              <w:spacing w:before="27"/>
              <w:ind w:left="10"/>
              <w:rPr>
                <w:sz w:val="20"/>
              </w:rPr>
            </w:pPr>
            <w:r>
              <w:rPr>
                <w:spacing w:val="-2"/>
                <w:sz w:val="20"/>
              </w:rPr>
              <w:t>220/230</w:t>
            </w:r>
          </w:p>
        </w:tc>
        <w:tc>
          <w:tcPr>
            <w:tcW w:w="1203" w:type="dxa"/>
          </w:tcPr>
          <w:p w14:paraId="2B656BF2" w14:textId="77777777" w:rsidR="00BB02C3" w:rsidRDefault="00000000">
            <w:pPr>
              <w:pStyle w:val="TableParagraph"/>
              <w:spacing w:before="27"/>
              <w:ind w:left="26" w:right="11"/>
              <w:rPr>
                <w:sz w:val="20"/>
              </w:rPr>
            </w:pPr>
            <w:r>
              <w:rPr>
                <w:spacing w:val="-5"/>
                <w:sz w:val="20"/>
              </w:rPr>
              <w:t>245</w:t>
            </w:r>
          </w:p>
        </w:tc>
        <w:tc>
          <w:tcPr>
            <w:tcW w:w="2065" w:type="dxa"/>
          </w:tcPr>
          <w:p w14:paraId="2B656BF3" w14:textId="77777777" w:rsidR="00BB02C3" w:rsidRDefault="00000000">
            <w:pPr>
              <w:pStyle w:val="TableParagraph"/>
              <w:spacing w:before="27"/>
              <w:ind w:left="7"/>
              <w:rPr>
                <w:sz w:val="20"/>
              </w:rPr>
            </w:pPr>
            <w:r>
              <w:rPr>
                <w:sz w:val="20"/>
              </w:rPr>
              <w:t>Ligero</w:t>
            </w:r>
            <w:r>
              <w:rPr>
                <w:spacing w:val="-4"/>
                <w:sz w:val="20"/>
              </w:rPr>
              <w:t xml:space="preserve"> </w:t>
            </w:r>
            <w:r>
              <w:rPr>
                <w:rFonts w:ascii="Microsoft Sans Serif" w:hAnsi="Microsoft Sans Serif"/>
                <w:sz w:val="20"/>
              </w:rPr>
              <w:t>→</w:t>
            </w:r>
            <w:r>
              <w:rPr>
                <w:rFonts w:ascii="Microsoft Sans Serif" w:hAnsi="Microsoft Sans Serif"/>
                <w:spacing w:val="-3"/>
                <w:sz w:val="20"/>
              </w:rPr>
              <w:t xml:space="preserve"> </w:t>
            </w:r>
            <w:r>
              <w:rPr>
                <w:sz w:val="20"/>
              </w:rPr>
              <w:t>Muy</w:t>
            </w:r>
            <w:r>
              <w:rPr>
                <w:spacing w:val="-4"/>
                <w:sz w:val="20"/>
              </w:rPr>
              <w:t xml:space="preserve"> </w:t>
            </w:r>
            <w:r>
              <w:rPr>
                <w:spacing w:val="-2"/>
                <w:sz w:val="20"/>
              </w:rPr>
              <w:t>Fuerte</w:t>
            </w:r>
          </w:p>
        </w:tc>
      </w:tr>
    </w:tbl>
    <w:p w14:paraId="2B656BF5" w14:textId="77777777" w:rsidR="00BB02C3" w:rsidRDefault="00BB02C3">
      <w:pPr>
        <w:pStyle w:val="Textoindependiente"/>
        <w:spacing w:before="15"/>
      </w:pPr>
    </w:p>
    <w:p w14:paraId="2B656BF6" w14:textId="77777777" w:rsidR="00BB02C3" w:rsidRDefault="00000000">
      <w:pPr>
        <w:pStyle w:val="Textoindependiente"/>
        <w:ind w:left="668" w:right="696"/>
        <w:jc w:val="center"/>
      </w:pPr>
      <w:r>
        <w:rPr>
          <w:rFonts w:ascii="Arial" w:hAnsi="Arial"/>
          <w:b/>
        </w:rPr>
        <w:t>Tabla</w:t>
      </w:r>
      <w:r>
        <w:rPr>
          <w:rFonts w:ascii="Arial" w:hAnsi="Arial"/>
          <w:b/>
          <w:spacing w:val="-5"/>
        </w:rPr>
        <w:t xml:space="preserve"> </w:t>
      </w:r>
      <w:r>
        <w:rPr>
          <w:rFonts w:ascii="Arial" w:hAnsi="Arial"/>
          <w:b/>
        </w:rPr>
        <w:t>5</w:t>
      </w:r>
      <w:r>
        <w:rPr>
          <w:rFonts w:ascii="Arial" w:hAnsi="Arial"/>
          <w:b/>
          <w:spacing w:val="-2"/>
        </w:rPr>
        <w:t xml:space="preserve"> </w:t>
      </w:r>
      <w:r>
        <w:rPr>
          <w:rFonts w:ascii="Arial" w:hAnsi="Arial"/>
          <w:b/>
        </w:rPr>
        <w:t>–</w:t>
      </w:r>
      <w:r>
        <w:rPr>
          <w:rFonts w:ascii="Arial" w:hAnsi="Arial"/>
          <w:b/>
          <w:spacing w:val="-5"/>
        </w:rPr>
        <w:t xml:space="preserve"> </w:t>
      </w:r>
      <w:r>
        <w:t>HVCI</w:t>
      </w:r>
      <w:r>
        <w:rPr>
          <w:spacing w:val="-5"/>
        </w:rPr>
        <w:t xml:space="preserve"> </w:t>
      </w:r>
      <w:r>
        <w:t>-</w:t>
      </w:r>
      <w:r>
        <w:rPr>
          <w:spacing w:val="-3"/>
        </w:rPr>
        <w:t xml:space="preserve"> </w:t>
      </w:r>
      <w:r>
        <w:t>Tensión</w:t>
      </w:r>
      <w:r>
        <w:rPr>
          <w:spacing w:val="-3"/>
        </w:rPr>
        <w:t xml:space="preserve"> </w:t>
      </w:r>
      <w:r>
        <w:t>nominal</w:t>
      </w:r>
      <w:r>
        <w:rPr>
          <w:spacing w:val="-6"/>
        </w:rPr>
        <w:t xml:space="preserve"> </w:t>
      </w:r>
      <w:r>
        <w:t>y</w:t>
      </w:r>
      <w:r>
        <w:rPr>
          <w:spacing w:val="-4"/>
        </w:rPr>
        <w:t xml:space="preserve"> </w:t>
      </w:r>
      <w:r>
        <w:t>máxima</w:t>
      </w:r>
      <w:r>
        <w:rPr>
          <w:spacing w:val="-3"/>
        </w:rPr>
        <w:t xml:space="preserve"> </w:t>
      </w:r>
      <w:r>
        <w:t>-</w:t>
      </w:r>
      <w:r>
        <w:rPr>
          <w:spacing w:val="-3"/>
        </w:rPr>
        <w:t xml:space="preserve"> </w:t>
      </w:r>
      <w:r>
        <w:t>Nivel</w:t>
      </w:r>
      <w:r>
        <w:rPr>
          <w:spacing w:val="-6"/>
        </w:rPr>
        <w:t xml:space="preserve"> </w:t>
      </w:r>
      <w:r>
        <w:t>de</w:t>
      </w:r>
      <w:r>
        <w:rPr>
          <w:spacing w:val="-3"/>
        </w:rPr>
        <w:t xml:space="preserve"> </w:t>
      </w:r>
      <w:r>
        <w:rPr>
          <w:spacing w:val="-2"/>
        </w:rPr>
        <w:t>contaminación</w:t>
      </w:r>
    </w:p>
    <w:p w14:paraId="2B656BF7" w14:textId="77777777" w:rsidR="00BB02C3" w:rsidRDefault="00BB02C3">
      <w:pPr>
        <w:pStyle w:val="Textoindependiente"/>
        <w:spacing w:before="10"/>
      </w:pPr>
    </w:p>
    <w:p w14:paraId="2B656BF8" w14:textId="77777777" w:rsidR="00BB02C3" w:rsidRDefault="00000000">
      <w:pPr>
        <w:pStyle w:val="Ttulo1"/>
        <w:numPr>
          <w:ilvl w:val="0"/>
          <w:numId w:val="19"/>
        </w:numPr>
        <w:tabs>
          <w:tab w:val="left" w:pos="977"/>
        </w:tabs>
      </w:pPr>
      <w:bookmarkStart w:id="7" w:name="_bookmark7"/>
      <w:bookmarkEnd w:id="7"/>
      <w:r>
        <w:rPr>
          <w:spacing w:val="-2"/>
        </w:rPr>
        <w:t>REQUISITOS</w:t>
      </w:r>
      <w:r>
        <w:rPr>
          <w:spacing w:val="4"/>
        </w:rPr>
        <w:t xml:space="preserve"> </w:t>
      </w:r>
      <w:r>
        <w:rPr>
          <w:spacing w:val="-2"/>
        </w:rPr>
        <w:t>TÉCNICOS</w:t>
      </w:r>
    </w:p>
    <w:p w14:paraId="2B656BF9" w14:textId="77777777" w:rsidR="00BB02C3" w:rsidRDefault="00BB02C3">
      <w:pPr>
        <w:pStyle w:val="Textoindependiente"/>
        <w:spacing w:before="8"/>
        <w:rPr>
          <w:rFonts w:ascii="Arial"/>
          <w:b/>
        </w:rPr>
      </w:pPr>
    </w:p>
    <w:p w14:paraId="2B656BFA" w14:textId="77777777" w:rsidR="00BB02C3" w:rsidRDefault="00000000">
      <w:pPr>
        <w:pStyle w:val="Ttulo2"/>
        <w:numPr>
          <w:ilvl w:val="1"/>
          <w:numId w:val="19"/>
        </w:numPr>
        <w:tabs>
          <w:tab w:val="left" w:pos="1121"/>
        </w:tabs>
      </w:pPr>
      <w:bookmarkStart w:id="8" w:name="_bookmark8"/>
      <w:bookmarkEnd w:id="8"/>
      <w:r>
        <w:rPr>
          <w:spacing w:val="-2"/>
        </w:rPr>
        <w:t>Definiciones</w:t>
      </w:r>
    </w:p>
    <w:p w14:paraId="2B656BFB" w14:textId="77777777" w:rsidR="00BB02C3" w:rsidRDefault="00000000">
      <w:pPr>
        <w:spacing w:before="126" w:line="242" w:lineRule="auto"/>
        <w:ind w:left="1111" w:right="388"/>
        <w:rPr>
          <w:sz w:val="19"/>
        </w:rPr>
      </w:pPr>
      <w:r>
        <w:rPr>
          <w:sz w:val="19"/>
        </w:rPr>
        <w:t>Además</w:t>
      </w:r>
      <w:r>
        <w:rPr>
          <w:spacing w:val="-1"/>
          <w:sz w:val="19"/>
        </w:rPr>
        <w:t xml:space="preserve"> </w:t>
      </w:r>
      <w:r>
        <w:rPr>
          <w:sz w:val="19"/>
        </w:rPr>
        <w:t>de</w:t>
      </w:r>
      <w:r>
        <w:rPr>
          <w:spacing w:val="-3"/>
          <w:sz w:val="19"/>
        </w:rPr>
        <w:t xml:space="preserve"> </w:t>
      </w:r>
      <w:r>
        <w:rPr>
          <w:sz w:val="19"/>
        </w:rPr>
        <w:t>los</w:t>
      </w:r>
      <w:r>
        <w:rPr>
          <w:spacing w:val="-4"/>
          <w:sz w:val="19"/>
        </w:rPr>
        <w:t xml:space="preserve"> </w:t>
      </w:r>
      <w:r>
        <w:rPr>
          <w:sz w:val="19"/>
        </w:rPr>
        <w:t>conceptos</w:t>
      </w:r>
      <w:r>
        <w:rPr>
          <w:spacing w:val="-2"/>
          <w:sz w:val="19"/>
        </w:rPr>
        <w:t xml:space="preserve"> </w:t>
      </w:r>
      <w:r>
        <w:rPr>
          <w:sz w:val="19"/>
        </w:rPr>
        <w:t>definidos</w:t>
      </w:r>
      <w:r>
        <w:rPr>
          <w:spacing w:val="-1"/>
          <w:sz w:val="19"/>
        </w:rPr>
        <w:t xml:space="preserve"> </w:t>
      </w:r>
      <w:r>
        <w:rPr>
          <w:sz w:val="19"/>
        </w:rPr>
        <w:t>en</w:t>
      </w:r>
      <w:r>
        <w:rPr>
          <w:spacing w:val="-3"/>
          <w:sz w:val="19"/>
        </w:rPr>
        <w:t xml:space="preserve"> </w:t>
      </w:r>
      <w:r>
        <w:rPr>
          <w:sz w:val="19"/>
        </w:rPr>
        <w:t>IEC</w:t>
      </w:r>
      <w:r>
        <w:rPr>
          <w:spacing w:val="-3"/>
          <w:sz w:val="19"/>
        </w:rPr>
        <w:t xml:space="preserve"> </w:t>
      </w:r>
      <w:r>
        <w:rPr>
          <w:sz w:val="19"/>
        </w:rPr>
        <w:t>60303-1,</w:t>
      </w:r>
      <w:r>
        <w:rPr>
          <w:spacing w:val="-2"/>
          <w:sz w:val="19"/>
        </w:rPr>
        <w:t xml:space="preserve"> </w:t>
      </w:r>
      <w:r>
        <w:rPr>
          <w:sz w:val="19"/>
        </w:rPr>
        <w:t>en</w:t>
      </w:r>
      <w:r>
        <w:rPr>
          <w:spacing w:val="-2"/>
          <w:sz w:val="19"/>
        </w:rPr>
        <w:t xml:space="preserve"> </w:t>
      </w:r>
      <w:r>
        <w:rPr>
          <w:sz w:val="19"/>
        </w:rPr>
        <w:t>este</w:t>
      </w:r>
      <w:r>
        <w:rPr>
          <w:spacing w:val="-2"/>
          <w:sz w:val="19"/>
        </w:rPr>
        <w:t xml:space="preserve"> </w:t>
      </w:r>
      <w:r>
        <w:rPr>
          <w:sz w:val="19"/>
        </w:rPr>
        <w:t>documento</w:t>
      </w:r>
      <w:r>
        <w:rPr>
          <w:spacing w:val="-2"/>
          <w:sz w:val="19"/>
        </w:rPr>
        <w:t xml:space="preserve"> </w:t>
      </w:r>
      <w:r>
        <w:rPr>
          <w:sz w:val="19"/>
        </w:rPr>
        <w:t>se</w:t>
      </w:r>
      <w:r>
        <w:rPr>
          <w:spacing w:val="-2"/>
          <w:sz w:val="19"/>
        </w:rPr>
        <w:t xml:space="preserve"> </w:t>
      </w:r>
      <w:r>
        <w:rPr>
          <w:sz w:val="19"/>
        </w:rPr>
        <w:t>presentan</w:t>
      </w:r>
      <w:r>
        <w:rPr>
          <w:spacing w:val="-5"/>
          <w:sz w:val="19"/>
        </w:rPr>
        <w:t xml:space="preserve"> </w:t>
      </w:r>
      <w:r>
        <w:rPr>
          <w:sz w:val="19"/>
        </w:rPr>
        <w:t>las</w:t>
      </w:r>
      <w:r>
        <w:rPr>
          <w:spacing w:val="-1"/>
          <w:sz w:val="19"/>
        </w:rPr>
        <w:t xml:space="preserve"> </w:t>
      </w:r>
      <w:r>
        <w:rPr>
          <w:sz w:val="19"/>
        </w:rPr>
        <w:t>definiciones para el uso de esta norma:</w:t>
      </w:r>
    </w:p>
    <w:p w14:paraId="2B656BFC" w14:textId="77777777" w:rsidR="00BB02C3" w:rsidRDefault="00000000">
      <w:pPr>
        <w:pStyle w:val="Ttulo2"/>
        <w:numPr>
          <w:ilvl w:val="2"/>
          <w:numId w:val="19"/>
        </w:numPr>
        <w:tabs>
          <w:tab w:val="left" w:pos="1265"/>
        </w:tabs>
        <w:spacing w:before="113"/>
      </w:pPr>
      <w:bookmarkStart w:id="9" w:name="_bookmark9"/>
      <w:bookmarkEnd w:id="9"/>
      <w:r>
        <w:t>Aislador</w:t>
      </w:r>
      <w:r>
        <w:rPr>
          <w:spacing w:val="-7"/>
        </w:rPr>
        <w:t xml:space="preserve"> </w:t>
      </w:r>
      <w:r>
        <w:t>Compuesto</w:t>
      </w:r>
      <w:r>
        <w:rPr>
          <w:spacing w:val="-7"/>
        </w:rPr>
        <w:t xml:space="preserve"> </w:t>
      </w:r>
      <w:r>
        <w:t>de</w:t>
      </w:r>
      <w:r>
        <w:rPr>
          <w:spacing w:val="-6"/>
        </w:rPr>
        <w:t xml:space="preserve"> </w:t>
      </w:r>
      <w:r>
        <w:t>Alta</w:t>
      </w:r>
      <w:r>
        <w:rPr>
          <w:spacing w:val="-8"/>
        </w:rPr>
        <w:t xml:space="preserve"> </w:t>
      </w:r>
      <w:r>
        <w:t xml:space="preserve">Tensión </w:t>
      </w:r>
      <w:r>
        <w:rPr>
          <w:spacing w:val="-2"/>
        </w:rPr>
        <w:t>(HVCI)</w:t>
      </w:r>
    </w:p>
    <w:p w14:paraId="2B656BFD" w14:textId="77777777" w:rsidR="00BB02C3" w:rsidRDefault="00000000">
      <w:pPr>
        <w:spacing w:before="125"/>
        <w:ind w:left="1253" w:right="568"/>
        <w:jc w:val="both"/>
        <w:rPr>
          <w:sz w:val="19"/>
        </w:rPr>
      </w:pPr>
      <w:r>
        <w:rPr>
          <w:sz w:val="19"/>
        </w:rPr>
        <w:t>En este caso, un HVCI se refiere a un aislador compuesto caucho de silicona/polímero de tipo varilla larga para uso en líneas de más de 36 kV y que consiste en una envolvente de caucho de silicona, varilla de fibra de vidrio y herrajes terminales (Anexo A).</w:t>
      </w:r>
    </w:p>
    <w:p w14:paraId="2B656BFE" w14:textId="77777777" w:rsidR="00BB02C3" w:rsidRDefault="00000000">
      <w:pPr>
        <w:pStyle w:val="Ttulo2"/>
        <w:numPr>
          <w:ilvl w:val="2"/>
          <w:numId w:val="19"/>
        </w:numPr>
        <w:tabs>
          <w:tab w:val="left" w:pos="1265"/>
        </w:tabs>
        <w:spacing w:before="115"/>
      </w:pPr>
      <w:bookmarkStart w:id="10" w:name="_bookmark10"/>
      <w:bookmarkEnd w:id="10"/>
      <w:r>
        <w:t>Cadena</w:t>
      </w:r>
      <w:r>
        <w:rPr>
          <w:spacing w:val="-8"/>
        </w:rPr>
        <w:t xml:space="preserve"> </w:t>
      </w:r>
      <w:r>
        <w:t>de</w:t>
      </w:r>
      <w:r>
        <w:rPr>
          <w:spacing w:val="-5"/>
        </w:rPr>
        <w:t xml:space="preserve"> </w:t>
      </w:r>
      <w:r>
        <w:t>aislador</w:t>
      </w:r>
      <w:r>
        <w:rPr>
          <w:spacing w:val="-6"/>
        </w:rPr>
        <w:t xml:space="preserve"> </w:t>
      </w:r>
      <w:r>
        <w:rPr>
          <w:spacing w:val="-2"/>
        </w:rPr>
        <w:t>compuesto</w:t>
      </w:r>
    </w:p>
    <w:p w14:paraId="2B656BFF" w14:textId="77777777" w:rsidR="00BB02C3" w:rsidRDefault="00000000">
      <w:pPr>
        <w:spacing w:before="125"/>
        <w:ind w:left="1253" w:right="568"/>
        <w:jc w:val="both"/>
        <w:rPr>
          <w:sz w:val="19"/>
        </w:rPr>
      </w:pPr>
      <w:r>
        <w:rPr>
          <w:sz w:val="19"/>
        </w:rPr>
        <w:t>Conjunto formado por el aislador compuesto, los acoplamientos de los extremos y los anillos equipotenciales si se precisan.</w:t>
      </w:r>
    </w:p>
    <w:p w14:paraId="2B656C00" w14:textId="77777777" w:rsidR="00BB02C3" w:rsidRDefault="00000000">
      <w:pPr>
        <w:pStyle w:val="Ttulo2"/>
        <w:numPr>
          <w:ilvl w:val="2"/>
          <w:numId w:val="19"/>
        </w:numPr>
        <w:tabs>
          <w:tab w:val="left" w:pos="1265"/>
        </w:tabs>
        <w:spacing w:before="116"/>
      </w:pPr>
      <w:bookmarkStart w:id="11" w:name="_bookmark11"/>
      <w:bookmarkEnd w:id="11"/>
      <w:r>
        <w:t>Nivel</w:t>
      </w:r>
      <w:r>
        <w:rPr>
          <w:spacing w:val="-8"/>
        </w:rPr>
        <w:t xml:space="preserve"> </w:t>
      </w:r>
      <w:r>
        <w:t>de</w:t>
      </w:r>
      <w:r>
        <w:rPr>
          <w:spacing w:val="-7"/>
        </w:rPr>
        <w:t xml:space="preserve"> </w:t>
      </w:r>
      <w:r>
        <w:t>aislamiento</w:t>
      </w:r>
      <w:r>
        <w:rPr>
          <w:spacing w:val="-8"/>
        </w:rPr>
        <w:t xml:space="preserve"> </w:t>
      </w:r>
      <w:r>
        <w:rPr>
          <w:spacing w:val="-4"/>
        </w:rPr>
        <w:t>(IL)</w:t>
      </w:r>
    </w:p>
    <w:p w14:paraId="2B656C01" w14:textId="77777777" w:rsidR="00BB02C3" w:rsidRDefault="00000000">
      <w:pPr>
        <w:spacing w:before="122"/>
        <w:ind w:left="1253" w:right="578"/>
        <w:jc w:val="both"/>
        <w:rPr>
          <w:sz w:val="19"/>
        </w:rPr>
      </w:pPr>
      <w:r>
        <w:rPr>
          <w:sz w:val="19"/>
        </w:rPr>
        <w:t>Se considera el nivel estándar mínimo de aislamiento necesario para soportar las sobretensiones (valor</w:t>
      </w:r>
      <w:r>
        <w:rPr>
          <w:spacing w:val="-24"/>
          <w:sz w:val="19"/>
        </w:rPr>
        <w:t xml:space="preserve"> </w:t>
      </w:r>
      <w:r>
        <w:rPr>
          <w:sz w:val="19"/>
        </w:rPr>
        <w:t>de punta, frecuencia, tiempo o duración, etc.).</w:t>
      </w:r>
    </w:p>
    <w:p w14:paraId="2B656C02" w14:textId="77777777" w:rsidR="00BB02C3" w:rsidRDefault="00BB02C3">
      <w:pPr>
        <w:pStyle w:val="Textoindependiente"/>
        <w:spacing w:before="6"/>
      </w:pPr>
    </w:p>
    <w:tbl>
      <w:tblPr>
        <w:tblStyle w:val="TableNormal"/>
        <w:tblW w:w="0" w:type="auto"/>
        <w:tblInd w:w="2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3"/>
        <w:gridCol w:w="1200"/>
        <w:gridCol w:w="2122"/>
        <w:gridCol w:w="1882"/>
      </w:tblGrid>
      <w:tr w:rsidR="00BB02C3" w14:paraId="2B656C05" w14:textId="77777777">
        <w:trPr>
          <w:trHeight w:val="297"/>
        </w:trPr>
        <w:tc>
          <w:tcPr>
            <w:tcW w:w="2403" w:type="dxa"/>
            <w:gridSpan w:val="2"/>
            <w:shd w:val="clear" w:color="auto" w:fill="BDBDBD"/>
          </w:tcPr>
          <w:p w14:paraId="2B656C03" w14:textId="77777777" w:rsidR="00BB02C3" w:rsidRDefault="00000000">
            <w:pPr>
              <w:pStyle w:val="TableParagraph"/>
              <w:spacing w:before="20"/>
              <w:ind w:left="665"/>
              <w:jc w:val="left"/>
              <w:rPr>
                <w:b/>
                <w:sz w:val="21"/>
              </w:rPr>
            </w:pPr>
            <w:r>
              <w:rPr>
                <w:b/>
                <w:sz w:val="21"/>
              </w:rPr>
              <w:t>Tensión</w:t>
            </w:r>
            <w:r>
              <w:rPr>
                <w:b/>
                <w:spacing w:val="-5"/>
                <w:sz w:val="21"/>
              </w:rPr>
              <w:t xml:space="preserve"> </w:t>
            </w:r>
            <w:r>
              <w:rPr>
                <w:b/>
                <w:spacing w:val="-4"/>
                <w:sz w:val="21"/>
              </w:rPr>
              <w:t>(kV)</w:t>
            </w:r>
          </w:p>
        </w:tc>
        <w:tc>
          <w:tcPr>
            <w:tcW w:w="4004" w:type="dxa"/>
            <w:gridSpan w:val="2"/>
            <w:shd w:val="clear" w:color="auto" w:fill="BDBDBD"/>
          </w:tcPr>
          <w:p w14:paraId="2B656C04" w14:textId="77777777" w:rsidR="00BB02C3" w:rsidRDefault="00000000">
            <w:pPr>
              <w:pStyle w:val="TableParagraph"/>
              <w:spacing w:before="20"/>
              <w:ind w:left="28"/>
              <w:rPr>
                <w:b/>
                <w:sz w:val="21"/>
              </w:rPr>
            </w:pPr>
            <w:r>
              <w:rPr>
                <w:b/>
                <w:sz w:val="21"/>
              </w:rPr>
              <w:t>IL</w:t>
            </w:r>
            <w:r>
              <w:rPr>
                <w:b/>
                <w:spacing w:val="1"/>
                <w:sz w:val="21"/>
              </w:rPr>
              <w:t xml:space="preserve"> </w:t>
            </w:r>
            <w:r>
              <w:rPr>
                <w:b/>
                <w:spacing w:val="-4"/>
                <w:sz w:val="21"/>
              </w:rPr>
              <w:t>(kV)</w:t>
            </w:r>
          </w:p>
        </w:tc>
      </w:tr>
      <w:tr w:rsidR="00BB02C3" w14:paraId="2B656C0F" w14:textId="77777777">
        <w:trPr>
          <w:trHeight w:val="1293"/>
        </w:trPr>
        <w:tc>
          <w:tcPr>
            <w:tcW w:w="1203" w:type="dxa"/>
            <w:shd w:val="clear" w:color="auto" w:fill="BDBDBD"/>
          </w:tcPr>
          <w:p w14:paraId="2B656C06" w14:textId="77777777" w:rsidR="00BB02C3" w:rsidRDefault="00000000">
            <w:pPr>
              <w:pStyle w:val="TableParagraph"/>
              <w:spacing w:before="241"/>
              <w:ind w:left="223" w:right="189" w:hanging="4"/>
              <w:rPr>
                <w:b/>
              </w:rPr>
            </w:pPr>
            <w:r>
              <w:rPr>
                <w:b/>
                <w:spacing w:val="-2"/>
              </w:rPr>
              <w:t>Tensión Nominal</w:t>
            </w:r>
          </w:p>
          <w:p w14:paraId="2B656C07" w14:textId="77777777" w:rsidR="00BB02C3" w:rsidRDefault="00000000">
            <w:pPr>
              <w:pStyle w:val="TableParagraph"/>
              <w:spacing w:before="216"/>
              <w:ind w:left="26" w:right="1"/>
              <w:rPr>
                <w:sz w:val="14"/>
              </w:rPr>
            </w:pPr>
            <w:r>
              <w:rPr>
                <w:spacing w:val="-5"/>
                <w:position w:val="2"/>
              </w:rPr>
              <w:t>U</w:t>
            </w:r>
            <w:r>
              <w:rPr>
                <w:spacing w:val="-5"/>
                <w:sz w:val="14"/>
              </w:rPr>
              <w:t>n</w:t>
            </w:r>
          </w:p>
        </w:tc>
        <w:tc>
          <w:tcPr>
            <w:tcW w:w="1200" w:type="dxa"/>
            <w:shd w:val="clear" w:color="auto" w:fill="BDBDBD"/>
          </w:tcPr>
          <w:p w14:paraId="2B656C08" w14:textId="77777777" w:rsidR="00BB02C3" w:rsidRDefault="00000000">
            <w:pPr>
              <w:pStyle w:val="TableParagraph"/>
              <w:spacing w:before="241"/>
              <w:ind w:left="235" w:right="208" w:hanging="3"/>
              <w:rPr>
                <w:b/>
              </w:rPr>
            </w:pPr>
            <w:r>
              <w:rPr>
                <w:b/>
                <w:spacing w:val="-2"/>
              </w:rPr>
              <w:t>Tensión Máxima</w:t>
            </w:r>
          </w:p>
          <w:p w14:paraId="2B656C09" w14:textId="77777777" w:rsidR="00BB02C3" w:rsidRDefault="00000000">
            <w:pPr>
              <w:pStyle w:val="TableParagraph"/>
              <w:spacing w:before="216"/>
              <w:ind w:left="25" w:right="8"/>
              <w:rPr>
                <w:sz w:val="14"/>
              </w:rPr>
            </w:pPr>
            <w:r>
              <w:rPr>
                <w:spacing w:val="-5"/>
                <w:position w:val="2"/>
              </w:rPr>
              <w:t>U</w:t>
            </w:r>
            <w:r>
              <w:rPr>
                <w:spacing w:val="-5"/>
                <w:sz w:val="14"/>
              </w:rPr>
              <w:t>m</w:t>
            </w:r>
          </w:p>
        </w:tc>
        <w:tc>
          <w:tcPr>
            <w:tcW w:w="2122" w:type="dxa"/>
            <w:shd w:val="clear" w:color="auto" w:fill="BDBDBD"/>
          </w:tcPr>
          <w:p w14:paraId="2B656C0A" w14:textId="77777777" w:rsidR="00BB02C3" w:rsidRDefault="00000000">
            <w:pPr>
              <w:pStyle w:val="TableParagraph"/>
              <w:spacing w:before="104" w:line="242" w:lineRule="auto"/>
              <w:ind w:left="36" w:right="11"/>
              <w:rPr>
                <w:b/>
                <w:sz w:val="18"/>
              </w:rPr>
            </w:pPr>
            <w:r>
              <w:rPr>
                <w:b/>
              </w:rPr>
              <w:t>Tensión</w:t>
            </w:r>
            <w:r>
              <w:rPr>
                <w:b/>
                <w:spacing w:val="-13"/>
              </w:rPr>
              <w:t xml:space="preserve"> </w:t>
            </w:r>
            <w:r>
              <w:rPr>
                <w:b/>
              </w:rPr>
              <w:t>soportada</w:t>
            </w:r>
            <w:r>
              <w:rPr>
                <w:b/>
                <w:spacing w:val="-12"/>
              </w:rPr>
              <w:t xml:space="preserve"> </w:t>
            </w:r>
            <w:r>
              <w:rPr>
                <w:b/>
              </w:rPr>
              <w:t xml:space="preserve">a impulsos tipo rayo (BIL) </w:t>
            </w:r>
            <w:r>
              <w:rPr>
                <w:b/>
                <w:sz w:val="18"/>
              </w:rPr>
              <w:t xml:space="preserve">(1,2/50 </w:t>
            </w:r>
            <w:r>
              <w:rPr>
                <w:rFonts w:ascii="Symbol" w:hAnsi="Symbol"/>
                <w:sz w:val="18"/>
              </w:rPr>
              <w:t></w:t>
            </w:r>
            <w:r>
              <w:rPr>
                <w:b/>
                <w:sz w:val="18"/>
              </w:rPr>
              <w:t>s, seco)</w:t>
            </w:r>
          </w:p>
          <w:p w14:paraId="2B656C0B" w14:textId="77777777" w:rsidR="00BB02C3" w:rsidRDefault="00000000">
            <w:pPr>
              <w:pStyle w:val="TableParagraph"/>
              <w:spacing w:before="76"/>
              <w:ind w:left="36" w:right="16"/>
              <w:rPr>
                <w:sz w:val="14"/>
              </w:rPr>
            </w:pPr>
            <w:r>
              <w:rPr>
                <w:spacing w:val="-5"/>
                <w:position w:val="2"/>
              </w:rPr>
              <w:t>U</w:t>
            </w:r>
            <w:r>
              <w:rPr>
                <w:spacing w:val="-5"/>
                <w:sz w:val="14"/>
              </w:rPr>
              <w:t>i</w:t>
            </w:r>
          </w:p>
        </w:tc>
        <w:tc>
          <w:tcPr>
            <w:tcW w:w="1882" w:type="dxa"/>
            <w:shd w:val="clear" w:color="auto" w:fill="BDBDBD"/>
          </w:tcPr>
          <w:p w14:paraId="2B656C0C" w14:textId="77777777" w:rsidR="00BB02C3" w:rsidRDefault="00000000">
            <w:pPr>
              <w:pStyle w:val="TableParagraph"/>
              <w:ind w:left="69" w:right="48"/>
              <w:rPr>
                <w:b/>
                <w:sz w:val="18"/>
              </w:rPr>
            </w:pPr>
            <w:r>
              <w:rPr>
                <w:b/>
              </w:rPr>
              <w:t>Tensión</w:t>
            </w:r>
            <w:r>
              <w:rPr>
                <w:b/>
                <w:spacing w:val="-13"/>
              </w:rPr>
              <w:t xml:space="preserve"> </w:t>
            </w:r>
            <w:r>
              <w:rPr>
                <w:b/>
              </w:rPr>
              <w:t>soportada a frecuencia industrial</w:t>
            </w:r>
            <w:r>
              <w:rPr>
                <w:b/>
                <w:spacing w:val="-1"/>
              </w:rPr>
              <w:t xml:space="preserve"> </w:t>
            </w:r>
            <w:r>
              <w:rPr>
                <w:b/>
                <w:sz w:val="18"/>
              </w:rPr>
              <w:t>(45-65</w:t>
            </w:r>
            <w:r>
              <w:rPr>
                <w:b/>
                <w:spacing w:val="-3"/>
                <w:sz w:val="18"/>
              </w:rPr>
              <w:t xml:space="preserve"> </w:t>
            </w:r>
            <w:r>
              <w:rPr>
                <w:b/>
                <w:sz w:val="18"/>
              </w:rPr>
              <w:t>Hz,</w:t>
            </w:r>
          </w:p>
          <w:p w14:paraId="2B656C0D" w14:textId="77777777" w:rsidR="00BB02C3" w:rsidRDefault="00000000">
            <w:pPr>
              <w:pStyle w:val="TableParagraph"/>
              <w:spacing w:before="4" w:line="202" w:lineRule="exact"/>
              <w:ind w:left="69" w:right="57"/>
              <w:rPr>
                <w:b/>
                <w:sz w:val="18"/>
              </w:rPr>
            </w:pPr>
            <w:r>
              <w:rPr>
                <w:b/>
                <w:sz w:val="18"/>
              </w:rPr>
              <w:t>1</w:t>
            </w:r>
            <w:r>
              <w:rPr>
                <w:b/>
                <w:spacing w:val="-2"/>
                <w:sz w:val="18"/>
              </w:rPr>
              <w:t xml:space="preserve"> </w:t>
            </w:r>
            <w:r>
              <w:rPr>
                <w:b/>
                <w:sz w:val="18"/>
              </w:rPr>
              <w:t>min,</w:t>
            </w:r>
            <w:r>
              <w:rPr>
                <w:b/>
                <w:spacing w:val="-1"/>
                <w:sz w:val="18"/>
              </w:rPr>
              <w:t xml:space="preserve"> </w:t>
            </w:r>
            <w:r>
              <w:rPr>
                <w:b/>
                <w:spacing w:val="-2"/>
                <w:sz w:val="18"/>
              </w:rPr>
              <w:t>húmedo)</w:t>
            </w:r>
          </w:p>
          <w:p w14:paraId="2B656C0E" w14:textId="77777777" w:rsidR="00BB02C3" w:rsidRDefault="00000000">
            <w:pPr>
              <w:pStyle w:val="TableParagraph"/>
              <w:spacing w:line="251" w:lineRule="exact"/>
              <w:ind w:left="69" w:right="53"/>
              <w:rPr>
                <w:sz w:val="14"/>
              </w:rPr>
            </w:pPr>
            <w:r>
              <w:rPr>
                <w:spacing w:val="-5"/>
                <w:position w:val="2"/>
              </w:rPr>
              <w:t>U</w:t>
            </w:r>
            <w:r>
              <w:rPr>
                <w:spacing w:val="-5"/>
                <w:sz w:val="14"/>
              </w:rPr>
              <w:t>f</w:t>
            </w:r>
          </w:p>
        </w:tc>
      </w:tr>
      <w:tr w:rsidR="00BB02C3" w14:paraId="2B656C14" w14:textId="77777777">
        <w:trPr>
          <w:trHeight w:val="302"/>
        </w:trPr>
        <w:tc>
          <w:tcPr>
            <w:tcW w:w="1203" w:type="dxa"/>
          </w:tcPr>
          <w:p w14:paraId="2B656C10" w14:textId="77777777" w:rsidR="00BB02C3" w:rsidRDefault="00000000">
            <w:pPr>
              <w:pStyle w:val="TableParagraph"/>
              <w:spacing w:before="11"/>
              <w:ind w:left="26" w:right="1"/>
            </w:pPr>
            <w:r>
              <w:rPr>
                <w:spacing w:val="-5"/>
              </w:rPr>
              <w:t>45</w:t>
            </w:r>
          </w:p>
        </w:tc>
        <w:tc>
          <w:tcPr>
            <w:tcW w:w="1200" w:type="dxa"/>
          </w:tcPr>
          <w:p w14:paraId="2B656C11" w14:textId="77777777" w:rsidR="00BB02C3" w:rsidRDefault="00000000">
            <w:pPr>
              <w:pStyle w:val="TableParagraph"/>
              <w:spacing w:before="11"/>
              <w:ind w:left="25" w:right="6"/>
            </w:pPr>
            <w:r>
              <w:rPr>
                <w:spacing w:val="-5"/>
              </w:rPr>
              <w:t>52</w:t>
            </w:r>
          </w:p>
        </w:tc>
        <w:tc>
          <w:tcPr>
            <w:tcW w:w="2122" w:type="dxa"/>
          </w:tcPr>
          <w:p w14:paraId="2B656C12" w14:textId="77777777" w:rsidR="00BB02C3" w:rsidRDefault="00000000">
            <w:pPr>
              <w:pStyle w:val="TableParagraph"/>
              <w:spacing w:before="11"/>
              <w:ind w:left="36" w:right="13"/>
            </w:pPr>
            <w:r>
              <w:rPr>
                <w:spacing w:val="-5"/>
              </w:rPr>
              <w:t>250</w:t>
            </w:r>
          </w:p>
        </w:tc>
        <w:tc>
          <w:tcPr>
            <w:tcW w:w="1882" w:type="dxa"/>
          </w:tcPr>
          <w:p w14:paraId="2B656C13" w14:textId="77777777" w:rsidR="00BB02C3" w:rsidRDefault="00000000">
            <w:pPr>
              <w:pStyle w:val="TableParagraph"/>
              <w:spacing w:before="11"/>
              <w:ind w:left="69" w:right="51"/>
            </w:pPr>
            <w:r>
              <w:rPr>
                <w:spacing w:val="-5"/>
              </w:rPr>
              <w:t>95</w:t>
            </w:r>
          </w:p>
        </w:tc>
      </w:tr>
      <w:tr w:rsidR="00BB02C3" w14:paraId="2B656C19" w14:textId="77777777">
        <w:trPr>
          <w:trHeight w:val="297"/>
        </w:trPr>
        <w:tc>
          <w:tcPr>
            <w:tcW w:w="1203" w:type="dxa"/>
            <w:shd w:val="clear" w:color="auto" w:fill="F0F0F0"/>
          </w:tcPr>
          <w:p w14:paraId="2B656C15" w14:textId="77777777" w:rsidR="00BB02C3" w:rsidRDefault="00000000">
            <w:pPr>
              <w:pStyle w:val="TableParagraph"/>
              <w:spacing w:before="8"/>
              <w:ind w:left="26"/>
            </w:pPr>
            <w:r>
              <w:rPr>
                <w:spacing w:val="-4"/>
              </w:rPr>
              <w:t>57,5</w:t>
            </w:r>
          </w:p>
        </w:tc>
        <w:tc>
          <w:tcPr>
            <w:tcW w:w="1200" w:type="dxa"/>
            <w:shd w:val="clear" w:color="auto" w:fill="F0F0F0"/>
          </w:tcPr>
          <w:p w14:paraId="2B656C16" w14:textId="77777777" w:rsidR="00BB02C3" w:rsidRDefault="00000000">
            <w:pPr>
              <w:pStyle w:val="TableParagraph"/>
              <w:spacing w:before="8"/>
              <w:ind w:left="25"/>
            </w:pPr>
            <w:r>
              <w:rPr>
                <w:spacing w:val="-4"/>
              </w:rPr>
              <w:t>72,5</w:t>
            </w:r>
          </w:p>
        </w:tc>
        <w:tc>
          <w:tcPr>
            <w:tcW w:w="2122" w:type="dxa"/>
            <w:shd w:val="clear" w:color="auto" w:fill="F0F0F0"/>
          </w:tcPr>
          <w:p w14:paraId="2B656C17" w14:textId="77777777" w:rsidR="00BB02C3" w:rsidRDefault="00000000">
            <w:pPr>
              <w:pStyle w:val="TableParagraph"/>
              <w:spacing w:before="8"/>
              <w:ind w:left="36" w:right="13"/>
            </w:pPr>
            <w:r>
              <w:rPr>
                <w:spacing w:val="-5"/>
              </w:rPr>
              <w:t>325</w:t>
            </w:r>
          </w:p>
        </w:tc>
        <w:tc>
          <w:tcPr>
            <w:tcW w:w="1882" w:type="dxa"/>
            <w:shd w:val="clear" w:color="auto" w:fill="F0F0F0"/>
          </w:tcPr>
          <w:p w14:paraId="2B656C18" w14:textId="77777777" w:rsidR="00BB02C3" w:rsidRDefault="00000000">
            <w:pPr>
              <w:pStyle w:val="TableParagraph"/>
              <w:spacing w:before="8"/>
              <w:ind w:left="69" w:right="52"/>
            </w:pPr>
            <w:r>
              <w:rPr>
                <w:spacing w:val="-5"/>
              </w:rPr>
              <w:t>140</w:t>
            </w:r>
          </w:p>
        </w:tc>
      </w:tr>
      <w:tr w:rsidR="00BB02C3" w14:paraId="2B656C1E" w14:textId="77777777">
        <w:trPr>
          <w:trHeight w:val="299"/>
        </w:trPr>
        <w:tc>
          <w:tcPr>
            <w:tcW w:w="1203" w:type="dxa"/>
            <w:shd w:val="clear" w:color="auto" w:fill="F0F0F0"/>
          </w:tcPr>
          <w:p w14:paraId="2B656C1A" w14:textId="77777777" w:rsidR="00BB02C3" w:rsidRDefault="00000000">
            <w:pPr>
              <w:pStyle w:val="TableParagraph"/>
              <w:spacing w:before="11"/>
              <w:ind w:left="26" w:right="1"/>
            </w:pPr>
            <w:r>
              <w:rPr>
                <w:spacing w:val="-5"/>
              </w:rPr>
              <w:t>60</w:t>
            </w:r>
          </w:p>
        </w:tc>
        <w:tc>
          <w:tcPr>
            <w:tcW w:w="1200" w:type="dxa"/>
            <w:shd w:val="clear" w:color="auto" w:fill="F0F0F0"/>
          </w:tcPr>
          <w:p w14:paraId="2B656C1B" w14:textId="77777777" w:rsidR="00BB02C3" w:rsidRDefault="00000000">
            <w:pPr>
              <w:pStyle w:val="TableParagraph"/>
              <w:spacing w:before="11"/>
              <w:ind w:left="25"/>
            </w:pPr>
            <w:r>
              <w:rPr>
                <w:spacing w:val="-4"/>
              </w:rPr>
              <w:t>72,5</w:t>
            </w:r>
          </w:p>
        </w:tc>
        <w:tc>
          <w:tcPr>
            <w:tcW w:w="2122" w:type="dxa"/>
            <w:shd w:val="clear" w:color="auto" w:fill="F0F0F0"/>
          </w:tcPr>
          <w:p w14:paraId="2B656C1C" w14:textId="77777777" w:rsidR="00BB02C3" w:rsidRDefault="00000000">
            <w:pPr>
              <w:pStyle w:val="TableParagraph"/>
              <w:spacing w:before="11"/>
              <w:ind w:left="36" w:right="13"/>
            </w:pPr>
            <w:r>
              <w:rPr>
                <w:spacing w:val="-5"/>
              </w:rPr>
              <w:t>325</w:t>
            </w:r>
          </w:p>
        </w:tc>
        <w:tc>
          <w:tcPr>
            <w:tcW w:w="1882" w:type="dxa"/>
            <w:shd w:val="clear" w:color="auto" w:fill="F0F0F0"/>
          </w:tcPr>
          <w:p w14:paraId="2B656C1D" w14:textId="77777777" w:rsidR="00BB02C3" w:rsidRDefault="00000000">
            <w:pPr>
              <w:pStyle w:val="TableParagraph"/>
              <w:spacing w:before="11"/>
              <w:ind w:left="69" w:right="52"/>
            </w:pPr>
            <w:r>
              <w:rPr>
                <w:spacing w:val="-5"/>
              </w:rPr>
              <w:t>140</w:t>
            </w:r>
          </w:p>
        </w:tc>
      </w:tr>
      <w:tr w:rsidR="00BB02C3" w14:paraId="2B656C23" w14:textId="77777777">
        <w:trPr>
          <w:trHeight w:val="299"/>
        </w:trPr>
        <w:tc>
          <w:tcPr>
            <w:tcW w:w="1203" w:type="dxa"/>
            <w:shd w:val="clear" w:color="auto" w:fill="F0F0F0"/>
          </w:tcPr>
          <w:p w14:paraId="2B656C1F" w14:textId="77777777" w:rsidR="00BB02C3" w:rsidRDefault="00000000">
            <w:pPr>
              <w:pStyle w:val="TableParagraph"/>
              <w:spacing w:before="16" w:line="264" w:lineRule="exact"/>
              <w:ind w:left="26" w:right="1"/>
            </w:pPr>
            <w:r>
              <w:rPr>
                <w:spacing w:val="-5"/>
              </w:rPr>
              <w:t>66</w:t>
            </w:r>
          </w:p>
        </w:tc>
        <w:tc>
          <w:tcPr>
            <w:tcW w:w="1200" w:type="dxa"/>
            <w:shd w:val="clear" w:color="auto" w:fill="F0F0F0"/>
          </w:tcPr>
          <w:p w14:paraId="2B656C20" w14:textId="77777777" w:rsidR="00BB02C3" w:rsidRDefault="00000000">
            <w:pPr>
              <w:pStyle w:val="TableParagraph"/>
              <w:spacing w:before="16" w:line="264" w:lineRule="exact"/>
              <w:ind w:left="25"/>
            </w:pPr>
            <w:r>
              <w:rPr>
                <w:spacing w:val="-4"/>
              </w:rPr>
              <w:t>72,5</w:t>
            </w:r>
          </w:p>
        </w:tc>
        <w:tc>
          <w:tcPr>
            <w:tcW w:w="2122" w:type="dxa"/>
            <w:shd w:val="clear" w:color="auto" w:fill="F0F0F0"/>
          </w:tcPr>
          <w:p w14:paraId="2B656C21" w14:textId="77777777" w:rsidR="00BB02C3" w:rsidRDefault="00000000">
            <w:pPr>
              <w:pStyle w:val="TableParagraph"/>
              <w:spacing w:before="16" w:line="264" w:lineRule="exact"/>
              <w:ind w:left="36" w:right="13"/>
            </w:pPr>
            <w:r>
              <w:rPr>
                <w:spacing w:val="-5"/>
              </w:rPr>
              <w:t>325</w:t>
            </w:r>
          </w:p>
        </w:tc>
        <w:tc>
          <w:tcPr>
            <w:tcW w:w="1882" w:type="dxa"/>
            <w:shd w:val="clear" w:color="auto" w:fill="F0F0F0"/>
          </w:tcPr>
          <w:p w14:paraId="2B656C22" w14:textId="77777777" w:rsidR="00BB02C3" w:rsidRDefault="00000000">
            <w:pPr>
              <w:pStyle w:val="TableParagraph"/>
              <w:spacing w:before="16" w:line="264" w:lineRule="exact"/>
              <w:ind w:left="69" w:right="52"/>
            </w:pPr>
            <w:r>
              <w:rPr>
                <w:spacing w:val="-5"/>
              </w:rPr>
              <w:t>140</w:t>
            </w:r>
          </w:p>
        </w:tc>
      </w:tr>
      <w:tr w:rsidR="00BB02C3" w14:paraId="2B656C28" w14:textId="77777777">
        <w:trPr>
          <w:trHeight w:val="299"/>
        </w:trPr>
        <w:tc>
          <w:tcPr>
            <w:tcW w:w="1203" w:type="dxa"/>
            <w:shd w:val="clear" w:color="auto" w:fill="F0F0F0"/>
          </w:tcPr>
          <w:p w14:paraId="2B656C24" w14:textId="77777777" w:rsidR="00BB02C3" w:rsidRDefault="00000000">
            <w:pPr>
              <w:pStyle w:val="TableParagraph"/>
              <w:spacing w:before="16" w:line="264" w:lineRule="exact"/>
              <w:ind w:left="26" w:right="1"/>
            </w:pPr>
            <w:r>
              <w:rPr>
                <w:spacing w:val="-5"/>
              </w:rPr>
              <w:t>69</w:t>
            </w:r>
          </w:p>
        </w:tc>
        <w:tc>
          <w:tcPr>
            <w:tcW w:w="1200" w:type="dxa"/>
            <w:shd w:val="clear" w:color="auto" w:fill="F0F0F0"/>
          </w:tcPr>
          <w:p w14:paraId="2B656C25" w14:textId="77777777" w:rsidR="00BB02C3" w:rsidRDefault="00000000">
            <w:pPr>
              <w:pStyle w:val="TableParagraph"/>
              <w:spacing w:before="16" w:line="264" w:lineRule="exact"/>
              <w:ind w:left="25"/>
            </w:pPr>
            <w:r>
              <w:rPr>
                <w:spacing w:val="-4"/>
              </w:rPr>
              <w:t>72,5</w:t>
            </w:r>
          </w:p>
        </w:tc>
        <w:tc>
          <w:tcPr>
            <w:tcW w:w="2122" w:type="dxa"/>
            <w:shd w:val="clear" w:color="auto" w:fill="F0F0F0"/>
          </w:tcPr>
          <w:p w14:paraId="2B656C26" w14:textId="77777777" w:rsidR="00BB02C3" w:rsidRDefault="00000000">
            <w:pPr>
              <w:pStyle w:val="TableParagraph"/>
              <w:spacing w:before="16" w:line="264" w:lineRule="exact"/>
              <w:ind w:left="36" w:right="13"/>
            </w:pPr>
            <w:r>
              <w:rPr>
                <w:spacing w:val="-5"/>
              </w:rPr>
              <w:t>325</w:t>
            </w:r>
          </w:p>
        </w:tc>
        <w:tc>
          <w:tcPr>
            <w:tcW w:w="1882" w:type="dxa"/>
            <w:shd w:val="clear" w:color="auto" w:fill="F0F0F0"/>
          </w:tcPr>
          <w:p w14:paraId="2B656C27" w14:textId="77777777" w:rsidR="00BB02C3" w:rsidRDefault="00000000">
            <w:pPr>
              <w:pStyle w:val="TableParagraph"/>
              <w:spacing w:before="16" w:line="264" w:lineRule="exact"/>
              <w:ind w:left="69" w:right="52"/>
            </w:pPr>
            <w:r>
              <w:rPr>
                <w:spacing w:val="-5"/>
              </w:rPr>
              <w:t>140</w:t>
            </w:r>
          </w:p>
        </w:tc>
      </w:tr>
      <w:tr w:rsidR="00BB02C3" w14:paraId="2B656C2D" w14:textId="77777777">
        <w:trPr>
          <w:trHeight w:val="297"/>
        </w:trPr>
        <w:tc>
          <w:tcPr>
            <w:tcW w:w="1203" w:type="dxa"/>
            <w:shd w:val="clear" w:color="auto" w:fill="DDD9C3"/>
          </w:tcPr>
          <w:p w14:paraId="2B656C29" w14:textId="77777777" w:rsidR="00BB02C3" w:rsidRDefault="00000000">
            <w:pPr>
              <w:pStyle w:val="TableParagraph"/>
              <w:spacing w:before="16" w:line="261" w:lineRule="exact"/>
              <w:ind w:left="26" w:right="2"/>
            </w:pPr>
            <w:r>
              <w:rPr>
                <w:spacing w:val="-5"/>
              </w:rPr>
              <w:t>110</w:t>
            </w:r>
          </w:p>
        </w:tc>
        <w:tc>
          <w:tcPr>
            <w:tcW w:w="1200" w:type="dxa"/>
            <w:shd w:val="clear" w:color="auto" w:fill="DDD9C3"/>
          </w:tcPr>
          <w:p w14:paraId="2B656C2A" w14:textId="77777777" w:rsidR="00BB02C3" w:rsidRDefault="00000000">
            <w:pPr>
              <w:pStyle w:val="TableParagraph"/>
              <w:spacing w:before="16" w:line="261" w:lineRule="exact"/>
              <w:ind w:left="25" w:right="7"/>
            </w:pPr>
            <w:r>
              <w:rPr>
                <w:spacing w:val="-5"/>
              </w:rPr>
              <w:t>123</w:t>
            </w:r>
          </w:p>
        </w:tc>
        <w:tc>
          <w:tcPr>
            <w:tcW w:w="2122" w:type="dxa"/>
            <w:shd w:val="clear" w:color="auto" w:fill="DDD9C3"/>
          </w:tcPr>
          <w:p w14:paraId="2B656C2B" w14:textId="77777777" w:rsidR="00BB02C3" w:rsidRDefault="00000000">
            <w:pPr>
              <w:pStyle w:val="TableParagraph"/>
              <w:spacing w:before="16" w:line="261" w:lineRule="exact"/>
              <w:ind w:left="36" w:right="13"/>
            </w:pPr>
            <w:r>
              <w:rPr>
                <w:spacing w:val="-5"/>
              </w:rPr>
              <w:t>550</w:t>
            </w:r>
          </w:p>
        </w:tc>
        <w:tc>
          <w:tcPr>
            <w:tcW w:w="1882" w:type="dxa"/>
            <w:shd w:val="clear" w:color="auto" w:fill="DDD9C3"/>
          </w:tcPr>
          <w:p w14:paraId="2B656C2C" w14:textId="77777777" w:rsidR="00BB02C3" w:rsidRDefault="00000000">
            <w:pPr>
              <w:pStyle w:val="TableParagraph"/>
              <w:spacing w:before="16" w:line="261" w:lineRule="exact"/>
              <w:ind w:left="69" w:right="52"/>
            </w:pPr>
            <w:r>
              <w:rPr>
                <w:spacing w:val="-5"/>
              </w:rPr>
              <w:t>230</w:t>
            </w:r>
          </w:p>
        </w:tc>
      </w:tr>
      <w:tr w:rsidR="00BB02C3" w14:paraId="2B656C32" w14:textId="77777777">
        <w:trPr>
          <w:trHeight w:val="302"/>
        </w:trPr>
        <w:tc>
          <w:tcPr>
            <w:tcW w:w="1203" w:type="dxa"/>
            <w:shd w:val="clear" w:color="auto" w:fill="DDD9C3"/>
          </w:tcPr>
          <w:p w14:paraId="2B656C2E" w14:textId="77777777" w:rsidR="00BB02C3" w:rsidRDefault="00000000">
            <w:pPr>
              <w:pStyle w:val="TableParagraph"/>
              <w:spacing w:before="14"/>
              <w:ind w:left="26" w:right="2"/>
            </w:pPr>
            <w:r>
              <w:rPr>
                <w:spacing w:val="-5"/>
              </w:rPr>
              <w:t>115</w:t>
            </w:r>
          </w:p>
        </w:tc>
        <w:tc>
          <w:tcPr>
            <w:tcW w:w="1200" w:type="dxa"/>
            <w:shd w:val="clear" w:color="auto" w:fill="DDD9C3"/>
          </w:tcPr>
          <w:p w14:paraId="2B656C2F" w14:textId="77777777" w:rsidR="00BB02C3" w:rsidRDefault="00000000">
            <w:pPr>
              <w:pStyle w:val="TableParagraph"/>
              <w:spacing w:before="14"/>
              <w:ind w:left="25" w:right="7"/>
            </w:pPr>
            <w:r>
              <w:rPr>
                <w:spacing w:val="-5"/>
              </w:rPr>
              <w:t>123</w:t>
            </w:r>
          </w:p>
        </w:tc>
        <w:tc>
          <w:tcPr>
            <w:tcW w:w="2122" w:type="dxa"/>
            <w:shd w:val="clear" w:color="auto" w:fill="DDD9C3"/>
          </w:tcPr>
          <w:p w14:paraId="2B656C30" w14:textId="77777777" w:rsidR="00BB02C3" w:rsidRDefault="00000000">
            <w:pPr>
              <w:pStyle w:val="TableParagraph"/>
              <w:spacing w:before="14"/>
              <w:ind w:left="36" w:right="13"/>
            </w:pPr>
            <w:r>
              <w:rPr>
                <w:spacing w:val="-5"/>
              </w:rPr>
              <w:t>550</w:t>
            </w:r>
          </w:p>
        </w:tc>
        <w:tc>
          <w:tcPr>
            <w:tcW w:w="1882" w:type="dxa"/>
            <w:shd w:val="clear" w:color="auto" w:fill="DDD9C3"/>
          </w:tcPr>
          <w:p w14:paraId="2B656C31" w14:textId="77777777" w:rsidR="00BB02C3" w:rsidRDefault="00000000">
            <w:pPr>
              <w:pStyle w:val="TableParagraph"/>
              <w:spacing w:before="14"/>
              <w:ind w:left="69" w:right="52"/>
            </w:pPr>
            <w:r>
              <w:rPr>
                <w:spacing w:val="-5"/>
              </w:rPr>
              <w:t>230</w:t>
            </w:r>
          </w:p>
        </w:tc>
      </w:tr>
      <w:tr w:rsidR="00BB02C3" w14:paraId="2B656C37" w14:textId="77777777">
        <w:trPr>
          <w:trHeight w:val="299"/>
        </w:trPr>
        <w:tc>
          <w:tcPr>
            <w:tcW w:w="1203" w:type="dxa"/>
            <w:shd w:val="clear" w:color="auto" w:fill="ECEBDF"/>
          </w:tcPr>
          <w:p w14:paraId="2B656C33" w14:textId="77777777" w:rsidR="00BB02C3" w:rsidRDefault="00000000">
            <w:pPr>
              <w:pStyle w:val="TableParagraph"/>
              <w:spacing w:before="8"/>
              <w:ind w:left="26" w:right="2"/>
            </w:pPr>
            <w:r>
              <w:rPr>
                <w:spacing w:val="-5"/>
              </w:rPr>
              <w:t>132</w:t>
            </w:r>
          </w:p>
        </w:tc>
        <w:tc>
          <w:tcPr>
            <w:tcW w:w="1200" w:type="dxa"/>
            <w:shd w:val="clear" w:color="auto" w:fill="ECEBDF"/>
          </w:tcPr>
          <w:p w14:paraId="2B656C34" w14:textId="77777777" w:rsidR="00BB02C3" w:rsidRDefault="00000000">
            <w:pPr>
              <w:pStyle w:val="TableParagraph"/>
              <w:spacing w:before="8"/>
              <w:ind w:left="25" w:right="7"/>
            </w:pPr>
            <w:r>
              <w:rPr>
                <w:spacing w:val="-5"/>
              </w:rPr>
              <w:t>145</w:t>
            </w:r>
          </w:p>
        </w:tc>
        <w:tc>
          <w:tcPr>
            <w:tcW w:w="2122" w:type="dxa"/>
            <w:shd w:val="clear" w:color="auto" w:fill="ECEBDF"/>
          </w:tcPr>
          <w:p w14:paraId="2B656C35" w14:textId="77777777" w:rsidR="00BB02C3" w:rsidRDefault="00000000">
            <w:pPr>
              <w:pStyle w:val="TableParagraph"/>
              <w:spacing w:before="8"/>
              <w:ind w:left="36" w:right="13"/>
            </w:pPr>
            <w:r>
              <w:rPr>
                <w:spacing w:val="-5"/>
              </w:rPr>
              <w:t>650</w:t>
            </w:r>
          </w:p>
        </w:tc>
        <w:tc>
          <w:tcPr>
            <w:tcW w:w="1882" w:type="dxa"/>
            <w:shd w:val="clear" w:color="auto" w:fill="ECEBDF"/>
          </w:tcPr>
          <w:p w14:paraId="2B656C36" w14:textId="77777777" w:rsidR="00BB02C3" w:rsidRDefault="00000000">
            <w:pPr>
              <w:pStyle w:val="TableParagraph"/>
              <w:spacing w:before="8"/>
              <w:ind w:left="69" w:right="52"/>
            </w:pPr>
            <w:r>
              <w:rPr>
                <w:spacing w:val="-5"/>
              </w:rPr>
              <w:t>275</w:t>
            </w:r>
          </w:p>
        </w:tc>
      </w:tr>
      <w:tr w:rsidR="00BB02C3" w14:paraId="2B656C3C" w14:textId="77777777">
        <w:trPr>
          <w:trHeight w:val="299"/>
        </w:trPr>
        <w:tc>
          <w:tcPr>
            <w:tcW w:w="1203" w:type="dxa"/>
            <w:shd w:val="clear" w:color="auto" w:fill="ECEBDF"/>
          </w:tcPr>
          <w:p w14:paraId="2B656C38" w14:textId="77777777" w:rsidR="00BB02C3" w:rsidRDefault="00000000">
            <w:pPr>
              <w:pStyle w:val="TableParagraph"/>
              <w:spacing w:before="8"/>
              <w:ind w:left="26" w:right="2"/>
            </w:pPr>
            <w:r>
              <w:rPr>
                <w:spacing w:val="-5"/>
              </w:rPr>
              <w:t>138</w:t>
            </w:r>
          </w:p>
        </w:tc>
        <w:tc>
          <w:tcPr>
            <w:tcW w:w="1200" w:type="dxa"/>
            <w:shd w:val="clear" w:color="auto" w:fill="ECEBDF"/>
          </w:tcPr>
          <w:p w14:paraId="2B656C39" w14:textId="77777777" w:rsidR="00BB02C3" w:rsidRDefault="00000000">
            <w:pPr>
              <w:pStyle w:val="TableParagraph"/>
              <w:spacing w:before="8"/>
              <w:ind w:left="25" w:right="7"/>
            </w:pPr>
            <w:r>
              <w:rPr>
                <w:spacing w:val="-5"/>
              </w:rPr>
              <w:t>145</w:t>
            </w:r>
          </w:p>
        </w:tc>
        <w:tc>
          <w:tcPr>
            <w:tcW w:w="2122" w:type="dxa"/>
            <w:shd w:val="clear" w:color="auto" w:fill="ECEBDF"/>
          </w:tcPr>
          <w:p w14:paraId="2B656C3A" w14:textId="77777777" w:rsidR="00BB02C3" w:rsidRDefault="00000000">
            <w:pPr>
              <w:pStyle w:val="TableParagraph"/>
              <w:spacing w:before="8"/>
              <w:ind w:left="36" w:right="13"/>
            </w:pPr>
            <w:r>
              <w:rPr>
                <w:spacing w:val="-5"/>
              </w:rPr>
              <w:t>650</w:t>
            </w:r>
          </w:p>
        </w:tc>
        <w:tc>
          <w:tcPr>
            <w:tcW w:w="1882" w:type="dxa"/>
            <w:shd w:val="clear" w:color="auto" w:fill="ECEBDF"/>
          </w:tcPr>
          <w:p w14:paraId="2B656C3B" w14:textId="77777777" w:rsidR="00BB02C3" w:rsidRDefault="00000000">
            <w:pPr>
              <w:pStyle w:val="TableParagraph"/>
              <w:spacing w:before="8"/>
              <w:ind w:left="69" w:right="52"/>
            </w:pPr>
            <w:r>
              <w:rPr>
                <w:spacing w:val="-5"/>
              </w:rPr>
              <w:t>275</w:t>
            </w:r>
          </w:p>
        </w:tc>
      </w:tr>
      <w:tr w:rsidR="00BB02C3" w14:paraId="2B656C41" w14:textId="77777777">
        <w:trPr>
          <w:trHeight w:val="299"/>
        </w:trPr>
        <w:tc>
          <w:tcPr>
            <w:tcW w:w="1203" w:type="dxa"/>
          </w:tcPr>
          <w:p w14:paraId="2B656C3D" w14:textId="77777777" w:rsidR="00BB02C3" w:rsidRDefault="00000000">
            <w:pPr>
              <w:pStyle w:val="TableParagraph"/>
              <w:spacing w:before="16" w:line="264" w:lineRule="exact"/>
              <w:ind w:left="26" w:right="2"/>
            </w:pPr>
            <w:r>
              <w:rPr>
                <w:spacing w:val="-5"/>
              </w:rPr>
              <w:t>220</w:t>
            </w:r>
          </w:p>
        </w:tc>
        <w:tc>
          <w:tcPr>
            <w:tcW w:w="1200" w:type="dxa"/>
          </w:tcPr>
          <w:p w14:paraId="2B656C3E" w14:textId="77777777" w:rsidR="00BB02C3" w:rsidRDefault="00000000">
            <w:pPr>
              <w:pStyle w:val="TableParagraph"/>
              <w:spacing w:before="16" w:line="264" w:lineRule="exact"/>
              <w:ind w:left="25" w:right="7"/>
            </w:pPr>
            <w:r>
              <w:rPr>
                <w:spacing w:val="-5"/>
              </w:rPr>
              <w:t>245</w:t>
            </w:r>
          </w:p>
        </w:tc>
        <w:tc>
          <w:tcPr>
            <w:tcW w:w="2122" w:type="dxa"/>
          </w:tcPr>
          <w:p w14:paraId="2B656C3F" w14:textId="77777777" w:rsidR="00BB02C3" w:rsidRDefault="00000000">
            <w:pPr>
              <w:pStyle w:val="TableParagraph"/>
              <w:spacing w:before="16" w:line="264" w:lineRule="exact"/>
              <w:ind w:left="36" w:right="13"/>
            </w:pPr>
            <w:r>
              <w:rPr>
                <w:spacing w:val="-2"/>
              </w:rPr>
              <w:t>1.050</w:t>
            </w:r>
          </w:p>
        </w:tc>
        <w:tc>
          <w:tcPr>
            <w:tcW w:w="1882" w:type="dxa"/>
          </w:tcPr>
          <w:p w14:paraId="2B656C40" w14:textId="77777777" w:rsidR="00BB02C3" w:rsidRDefault="00000000">
            <w:pPr>
              <w:pStyle w:val="TableParagraph"/>
              <w:spacing w:before="16" w:line="264" w:lineRule="exact"/>
              <w:ind w:left="69" w:right="52"/>
            </w:pPr>
            <w:r>
              <w:rPr>
                <w:spacing w:val="-5"/>
              </w:rPr>
              <w:t>460</w:t>
            </w:r>
          </w:p>
        </w:tc>
      </w:tr>
      <w:tr w:rsidR="00BB02C3" w14:paraId="2B656C46" w14:textId="77777777">
        <w:trPr>
          <w:trHeight w:val="299"/>
        </w:trPr>
        <w:tc>
          <w:tcPr>
            <w:tcW w:w="1203" w:type="dxa"/>
          </w:tcPr>
          <w:p w14:paraId="2B656C42" w14:textId="77777777" w:rsidR="00BB02C3" w:rsidRDefault="00000000">
            <w:pPr>
              <w:pStyle w:val="TableParagraph"/>
              <w:spacing w:before="16" w:line="264" w:lineRule="exact"/>
              <w:ind w:left="26" w:right="2"/>
            </w:pPr>
            <w:r>
              <w:rPr>
                <w:spacing w:val="-5"/>
              </w:rPr>
              <w:t>230</w:t>
            </w:r>
          </w:p>
        </w:tc>
        <w:tc>
          <w:tcPr>
            <w:tcW w:w="1200" w:type="dxa"/>
          </w:tcPr>
          <w:p w14:paraId="2B656C43" w14:textId="77777777" w:rsidR="00BB02C3" w:rsidRDefault="00000000">
            <w:pPr>
              <w:pStyle w:val="TableParagraph"/>
              <w:spacing w:before="16" w:line="264" w:lineRule="exact"/>
              <w:ind w:left="25" w:right="7"/>
            </w:pPr>
            <w:r>
              <w:rPr>
                <w:spacing w:val="-5"/>
              </w:rPr>
              <w:t>245</w:t>
            </w:r>
          </w:p>
        </w:tc>
        <w:tc>
          <w:tcPr>
            <w:tcW w:w="2122" w:type="dxa"/>
          </w:tcPr>
          <w:p w14:paraId="2B656C44" w14:textId="77777777" w:rsidR="00BB02C3" w:rsidRDefault="00000000">
            <w:pPr>
              <w:pStyle w:val="TableParagraph"/>
              <w:spacing w:before="16" w:line="264" w:lineRule="exact"/>
              <w:ind w:left="36" w:right="13"/>
            </w:pPr>
            <w:r>
              <w:rPr>
                <w:spacing w:val="-2"/>
              </w:rPr>
              <w:t>1.050</w:t>
            </w:r>
          </w:p>
        </w:tc>
        <w:tc>
          <w:tcPr>
            <w:tcW w:w="1882" w:type="dxa"/>
          </w:tcPr>
          <w:p w14:paraId="2B656C45" w14:textId="77777777" w:rsidR="00BB02C3" w:rsidRDefault="00000000">
            <w:pPr>
              <w:pStyle w:val="TableParagraph"/>
              <w:spacing w:before="16" w:line="264" w:lineRule="exact"/>
              <w:ind w:left="69" w:right="52"/>
            </w:pPr>
            <w:r>
              <w:rPr>
                <w:spacing w:val="-5"/>
              </w:rPr>
              <w:t>460</w:t>
            </w:r>
          </w:p>
        </w:tc>
      </w:tr>
    </w:tbl>
    <w:p w14:paraId="2B656C47" w14:textId="77777777" w:rsidR="00BB02C3" w:rsidRDefault="00BB02C3">
      <w:pPr>
        <w:pStyle w:val="TableParagraph"/>
        <w:spacing w:line="264" w:lineRule="exact"/>
        <w:sectPr w:rsidR="00BB02C3">
          <w:pgSz w:w="11920" w:h="16860"/>
          <w:pgMar w:top="1040" w:right="850" w:bottom="680" w:left="708" w:header="0" w:footer="489" w:gutter="0"/>
          <w:cols w:space="720"/>
        </w:sectPr>
      </w:pPr>
    </w:p>
    <w:p w14:paraId="2B656C48" w14:textId="77777777" w:rsidR="00BB02C3" w:rsidRDefault="00000000">
      <w:pPr>
        <w:pStyle w:val="Textoindependiente"/>
        <w:spacing w:before="64"/>
        <w:ind w:left="1236"/>
      </w:pPr>
      <w:r>
        <w:rPr>
          <w:rFonts w:ascii="Arial" w:hAnsi="Arial"/>
          <w:b/>
        </w:rPr>
        <w:lastRenderedPageBreak/>
        <w:t>Tabla</w:t>
      </w:r>
      <w:r>
        <w:rPr>
          <w:rFonts w:ascii="Arial" w:hAnsi="Arial"/>
          <w:b/>
          <w:spacing w:val="-5"/>
        </w:rPr>
        <w:t xml:space="preserve"> </w:t>
      </w:r>
      <w:r>
        <w:rPr>
          <w:rFonts w:ascii="Arial" w:hAnsi="Arial"/>
          <w:b/>
        </w:rPr>
        <w:t>6</w:t>
      </w:r>
      <w:r>
        <w:rPr>
          <w:rFonts w:ascii="Arial" w:hAnsi="Arial"/>
          <w:b/>
          <w:spacing w:val="-2"/>
        </w:rPr>
        <w:t xml:space="preserve"> </w:t>
      </w:r>
      <w:r>
        <w:rPr>
          <w:rFonts w:ascii="Microsoft Sans Serif" w:hAnsi="Microsoft Sans Serif"/>
        </w:rPr>
        <w:t>–</w:t>
      </w:r>
      <w:r>
        <w:rPr>
          <w:rFonts w:ascii="Microsoft Sans Serif" w:hAnsi="Microsoft Sans Serif"/>
          <w:spacing w:val="-2"/>
        </w:rPr>
        <w:t xml:space="preserve"> </w:t>
      </w:r>
      <w:r>
        <w:t>Niveles</w:t>
      </w:r>
      <w:r>
        <w:rPr>
          <w:spacing w:val="-1"/>
        </w:rPr>
        <w:t xml:space="preserve"> </w:t>
      </w:r>
      <w:r>
        <w:t>de</w:t>
      </w:r>
      <w:r>
        <w:rPr>
          <w:spacing w:val="-4"/>
        </w:rPr>
        <w:t xml:space="preserve"> </w:t>
      </w:r>
      <w:r>
        <w:t>Aislamiento</w:t>
      </w:r>
      <w:r>
        <w:rPr>
          <w:spacing w:val="-3"/>
        </w:rPr>
        <w:t xml:space="preserve"> </w:t>
      </w:r>
      <w:r>
        <w:t>Estandarizados</w:t>
      </w:r>
      <w:r>
        <w:rPr>
          <w:spacing w:val="-3"/>
        </w:rPr>
        <w:t xml:space="preserve"> </w:t>
      </w:r>
      <w:r>
        <w:t>vs</w:t>
      </w:r>
      <w:r>
        <w:rPr>
          <w:spacing w:val="-3"/>
        </w:rPr>
        <w:t xml:space="preserve"> </w:t>
      </w:r>
      <w:r>
        <w:t>Voltajes</w:t>
      </w:r>
      <w:r>
        <w:rPr>
          <w:spacing w:val="-4"/>
        </w:rPr>
        <w:t xml:space="preserve"> </w:t>
      </w:r>
      <w:r>
        <w:t>Nominales</w:t>
      </w:r>
      <w:r>
        <w:rPr>
          <w:spacing w:val="-3"/>
        </w:rPr>
        <w:t xml:space="preserve"> </w:t>
      </w:r>
      <w:r>
        <w:t>y</w:t>
      </w:r>
      <w:r>
        <w:rPr>
          <w:spacing w:val="-3"/>
        </w:rPr>
        <w:t xml:space="preserve"> </w:t>
      </w:r>
      <w:r>
        <w:t>Máximos</w:t>
      </w:r>
      <w:r>
        <w:rPr>
          <w:spacing w:val="-3"/>
        </w:rPr>
        <w:t xml:space="preserve"> </w:t>
      </w:r>
      <w:r>
        <w:t>de</w:t>
      </w:r>
      <w:r>
        <w:rPr>
          <w:spacing w:val="-4"/>
        </w:rPr>
        <w:t xml:space="preserve"> </w:t>
      </w:r>
      <w:r>
        <w:t>la</w:t>
      </w:r>
      <w:r>
        <w:rPr>
          <w:spacing w:val="-2"/>
        </w:rPr>
        <w:t xml:space="preserve"> </w:t>
      </w:r>
      <w:r>
        <w:rPr>
          <w:spacing w:val="-5"/>
        </w:rPr>
        <w:t>Red</w:t>
      </w:r>
    </w:p>
    <w:p w14:paraId="2B656C49" w14:textId="77777777" w:rsidR="00BB02C3" w:rsidRDefault="00BB02C3">
      <w:pPr>
        <w:pStyle w:val="Textoindependiente"/>
        <w:spacing w:before="131"/>
      </w:pPr>
    </w:p>
    <w:p w14:paraId="2B656C4A" w14:textId="77777777" w:rsidR="00BB02C3" w:rsidRDefault="00000000">
      <w:pPr>
        <w:pStyle w:val="Ttulo2"/>
        <w:numPr>
          <w:ilvl w:val="1"/>
          <w:numId w:val="19"/>
        </w:numPr>
        <w:tabs>
          <w:tab w:val="left" w:pos="1121"/>
        </w:tabs>
      </w:pPr>
      <w:bookmarkStart w:id="12" w:name="_bookmark12"/>
      <w:bookmarkEnd w:id="12"/>
      <w:r>
        <w:rPr>
          <w:spacing w:val="-2"/>
        </w:rPr>
        <w:t>Designación</w:t>
      </w:r>
    </w:p>
    <w:p w14:paraId="2B656C4B" w14:textId="77777777" w:rsidR="00BB02C3" w:rsidRDefault="00000000">
      <w:pPr>
        <w:pStyle w:val="Textoindependiente"/>
        <w:spacing w:before="123"/>
        <w:ind w:left="1111"/>
      </w:pPr>
      <w:r>
        <w:t>Cada</w:t>
      </w:r>
      <w:r>
        <w:rPr>
          <w:spacing w:val="-6"/>
        </w:rPr>
        <w:t xml:space="preserve"> </w:t>
      </w:r>
      <w:r>
        <w:t>HVCI</w:t>
      </w:r>
      <w:r>
        <w:rPr>
          <w:spacing w:val="-7"/>
        </w:rPr>
        <w:t xml:space="preserve"> </w:t>
      </w:r>
      <w:r>
        <w:t>es</w:t>
      </w:r>
      <w:r>
        <w:rPr>
          <w:spacing w:val="-6"/>
        </w:rPr>
        <w:t xml:space="preserve"> </w:t>
      </w:r>
      <w:r>
        <w:t>designado</w:t>
      </w:r>
      <w:r>
        <w:rPr>
          <w:spacing w:val="-5"/>
        </w:rPr>
        <w:t xml:space="preserve"> </w:t>
      </w:r>
      <w:r>
        <w:t>según</w:t>
      </w:r>
      <w:r>
        <w:rPr>
          <w:spacing w:val="-5"/>
        </w:rPr>
        <w:t xml:space="preserve"> </w:t>
      </w:r>
      <w:r>
        <w:t>la</w:t>
      </w:r>
      <w:r>
        <w:rPr>
          <w:spacing w:val="-5"/>
        </w:rPr>
        <w:t xml:space="preserve"> </w:t>
      </w:r>
      <w:r>
        <w:t>norma</w:t>
      </w:r>
      <w:r>
        <w:rPr>
          <w:spacing w:val="-7"/>
        </w:rPr>
        <w:t xml:space="preserve"> </w:t>
      </w:r>
      <w:r>
        <w:t>IEC</w:t>
      </w:r>
      <w:r>
        <w:rPr>
          <w:spacing w:val="-7"/>
        </w:rPr>
        <w:t xml:space="preserve"> </w:t>
      </w:r>
      <w:r>
        <w:t>61466-</w:t>
      </w:r>
      <w:r>
        <w:rPr>
          <w:spacing w:val="-5"/>
        </w:rPr>
        <w:t>2:</w:t>
      </w:r>
    </w:p>
    <w:p w14:paraId="2B656C4C" w14:textId="77777777" w:rsidR="00BB02C3" w:rsidRDefault="00BB02C3">
      <w:pPr>
        <w:pStyle w:val="Textoindependiente"/>
        <w:spacing w:before="8"/>
      </w:pPr>
    </w:p>
    <w:tbl>
      <w:tblPr>
        <w:tblStyle w:val="TableNormal"/>
        <w:tblW w:w="0" w:type="auto"/>
        <w:tblInd w:w="1236" w:type="dxa"/>
        <w:tblLayout w:type="fixed"/>
        <w:tblLook w:val="01E0" w:firstRow="1" w:lastRow="1" w:firstColumn="1" w:lastColumn="1" w:noHBand="0" w:noVBand="0"/>
      </w:tblPr>
      <w:tblGrid>
        <w:gridCol w:w="600"/>
        <w:gridCol w:w="192"/>
        <w:gridCol w:w="600"/>
        <w:gridCol w:w="193"/>
        <w:gridCol w:w="600"/>
        <w:gridCol w:w="600"/>
        <w:gridCol w:w="206"/>
        <w:gridCol w:w="600"/>
        <w:gridCol w:w="235"/>
        <w:gridCol w:w="600"/>
        <w:gridCol w:w="1469"/>
        <w:gridCol w:w="2672"/>
      </w:tblGrid>
      <w:tr w:rsidR="00BB02C3" w14:paraId="2B656C58" w14:textId="77777777">
        <w:trPr>
          <w:trHeight w:val="299"/>
        </w:trPr>
        <w:tc>
          <w:tcPr>
            <w:tcW w:w="600" w:type="dxa"/>
            <w:tcBorders>
              <w:top w:val="single" w:sz="4" w:space="0" w:color="000000"/>
              <w:left w:val="single" w:sz="4" w:space="0" w:color="000000"/>
              <w:bottom w:val="single" w:sz="4" w:space="0" w:color="000000"/>
              <w:right w:val="single" w:sz="4" w:space="0" w:color="000000"/>
            </w:tcBorders>
          </w:tcPr>
          <w:p w14:paraId="2B656C4D" w14:textId="77777777" w:rsidR="00BB02C3" w:rsidRDefault="00000000">
            <w:pPr>
              <w:pStyle w:val="TableParagraph"/>
              <w:spacing w:before="16" w:line="264" w:lineRule="exact"/>
              <w:ind w:left="198"/>
              <w:jc w:val="left"/>
            </w:pPr>
            <w:r>
              <w:rPr>
                <w:spacing w:val="-5"/>
              </w:rPr>
              <w:t>CS</w:t>
            </w:r>
          </w:p>
        </w:tc>
        <w:tc>
          <w:tcPr>
            <w:tcW w:w="192" w:type="dxa"/>
            <w:tcBorders>
              <w:top w:val="single" w:sz="4" w:space="0" w:color="000000"/>
              <w:left w:val="single" w:sz="4" w:space="0" w:color="000000"/>
              <w:bottom w:val="single" w:sz="4" w:space="0" w:color="000000"/>
              <w:right w:val="single" w:sz="4" w:space="0" w:color="000000"/>
            </w:tcBorders>
          </w:tcPr>
          <w:p w14:paraId="2B656C4E" w14:textId="77777777" w:rsidR="00BB02C3" w:rsidRDefault="00BB02C3">
            <w:pPr>
              <w:pStyle w:val="TableParagraph"/>
              <w:ind w:left="0"/>
              <w:jc w:val="left"/>
              <w:rPr>
                <w:rFonts w:ascii="Times New Roman"/>
                <w:sz w:val="18"/>
              </w:rPr>
            </w:pPr>
          </w:p>
        </w:tc>
        <w:tc>
          <w:tcPr>
            <w:tcW w:w="600" w:type="dxa"/>
            <w:tcBorders>
              <w:top w:val="single" w:sz="4" w:space="0" w:color="000000"/>
              <w:left w:val="single" w:sz="4" w:space="0" w:color="000000"/>
              <w:bottom w:val="single" w:sz="4" w:space="0" w:color="000000"/>
              <w:right w:val="single" w:sz="4" w:space="0" w:color="000000"/>
            </w:tcBorders>
          </w:tcPr>
          <w:p w14:paraId="2B656C4F" w14:textId="77777777" w:rsidR="00BB02C3" w:rsidRDefault="00000000">
            <w:pPr>
              <w:pStyle w:val="TableParagraph"/>
              <w:spacing w:before="16" w:line="264" w:lineRule="exact"/>
              <w:ind w:left="26"/>
              <w:rPr>
                <w:b/>
              </w:rPr>
            </w:pPr>
            <w:r>
              <w:rPr>
                <w:b/>
                <w:spacing w:val="-5"/>
              </w:rPr>
              <w:t>SLM</w:t>
            </w:r>
          </w:p>
        </w:tc>
        <w:tc>
          <w:tcPr>
            <w:tcW w:w="193" w:type="dxa"/>
            <w:tcBorders>
              <w:top w:val="single" w:sz="4" w:space="0" w:color="000000"/>
              <w:left w:val="single" w:sz="4" w:space="0" w:color="000000"/>
              <w:bottom w:val="single" w:sz="4" w:space="0" w:color="000000"/>
              <w:right w:val="single" w:sz="4" w:space="0" w:color="000000"/>
            </w:tcBorders>
          </w:tcPr>
          <w:p w14:paraId="2B656C50" w14:textId="77777777" w:rsidR="00BB02C3" w:rsidRDefault="00BB02C3">
            <w:pPr>
              <w:pStyle w:val="TableParagraph"/>
              <w:ind w:left="0"/>
              <w:jc w:val="left"/>
              <w:rPr>
                <w:rFonts w:ascii="Times New Roman"/>
                <w:sz w:val="18"/>
              </w:rPr>
            </w:pPr>
          </w:p>
        </w:tc>
        <w:tc>
          <w:tcPr>
            <w:tcW w:w="600" w:type="dxa"/>
            <w:tcBorders>
              <w:top w:val="single" w:sz="4" w:space="0" w:color="000000"/>
              <w:left w:val="single" w:sz="4" w:space="0" w:color="000000"/>
              <w:bottom w:val="single" w:sz="4" w:space="0" w:color="000000"/>
              <w:right w:val="single" w:sz="4" w:space="0" w:color="000000"/>
            </w:tcBorders>
          </w:tcPr>
          <w:p w14:paraId="2B656C51" w14:textId="77777777" w:rsidR="00BB02C3" w:rsidRDefault="00000000">
            <w:pPr>
              <w:pStyle w:val="TableParagraph"/>
              <w:spacing w:before="16" w:line="264" w:lineRule="exact"/>
              <w:ind w:left="26" w:right="7"/>
              <w:rPr>
                <w:b/>
              </w:rPr>
            </w:pPr>
            <w:r>
              <w:rPr>
                <w:b/>
                <w:spacing w:val="-5"/>
              </w:rPr>
              <w:t>EFT</w:t>
            </w:r>
          </w:p>
        </w:tc>
        <w:tc>
          <w:tcPr>
            <w:tcW w:w="600" w:type="dxa"/>
            <w:tcBorders>
              <w:top w:val="single" w:sz="4" w:space="0" w:color="000000"/>
              <w:left w:val="single" w:sz="4" w:space="0" w:color="000000"/>
              <w:bottom w:val="single" w:sz="4" w:space="0" w:color="000000"/>
              <w:right w:val="single" w:sz="4" w:space="0" w:color="000000"/>
            </w:tcBorders>
          </w:tcPr>
          <w:p w14:paraId="2B656C52" w14:textId="77777777" w:rsidR="00BB02C3" w:rsidRDefault="00000000">
            <w:pPr>
              <w:pStyle w:val="TableParagraph"/>
              <w:spacing w:before="16" w:line="264" w:lineRule="exact"/>
              <w:ind w:left="26" w:right="9"/>
              <w:rPr>
                <w:b/>
              </w:rPr>
            </w:pPr>
            <w:r>
              <w:rPr>
                <w:b/>
                <w:spacing w:val="-5"/>
              </w:rPr>
              <w:t>EFC</w:t>
            </w:r>
          </w:p>
        </w:tc>
        <w:tc>
          <w:tcPr>
            <w:tcW w:w="206" w:type="dxa"/>
            <w:tcBorders>
              <w:top w:val="single" w:sz="4" w:space="0" w:color="000000"/>
              <w:left w:val="single" w:sz="4" w:space="0" w:color="000000"/>
              <w:bottom w:val="single" w:sz="4" w:space="0" w:color="000000"/>
              <w:right w:val="single" w:sz="4" w:space="0" w:color="000000"/>
            </w:tcBorders>
          </w:tcPr>
          <w:p w14:paraId="2B656C53" w14:textId="77777777" w:rsidR="00BB02C3" w:rsidRDefault="00000000">
            <w:pPr>
              <w:pStyle w:val="TableParagraph"/>
              <w:spacing w:before="18" w:line="261" w:lineRule="exact"/>
              <w:ind w:left="73"/>
              <w:jc w:val="left"/>
              <w:rPr>
                <w:b/>
              </w:rPr>
            </w:pPr>
            <w:r>
              <w:rPr>
                <w:b/>
                <w:spacing w:val="-10"/>
              </w:rPr>
              <w:t>-</w:t>
            </w:r>
          </w:p>
        </w:tc>
        <w:tc>
          <w:tcPr>
            <w:tcW w:w="600" w:type="dxa"/>
            <w:tcBorders>
              <w:top w:val="single" w:sz="4" w:space="0" w:color="000000"/>
              <w:left w:val="single" w:sz="4" w:space="0" w:color="000000"/>
              <w:bottom w:val="single" w:sz="4" w:space="0" w:color="000000"/>
              <w:right w:val="single" w:sz="4" w:space="0" w:color="000000"/>
            </w:tcBorders>
          </w:tcPr>
          <w:p w14:paraId="2B656C54" w14:textId="77777777" w:rsidR="00BB02C3" w:rsidRDefault="00000000">
            <w:pPr>
              <w:pStyle w:val="TableParagraph"/>
              <w:spacing w:before="16" w:line="264" w:lineRule="exact"/>
              <w:ind w:left="26" w:right="7"/>
              <w:rPr>
                <w:b/>
              </w:rPr>
            </w:pPr>
            <w:r>
              <w:rPr>
                <w:b/>
                <w:spacing w:val="-5"/>
              </w:rPr>
              <w:t>BIL</w:t>
            </w:r>
          </w:p>
        </w:tc>
        <w:tc>
          <w:tcPr>
            <w:tcW w:w="235" w:type="dxa"/>
            <w:tcBorders>
              <w:top w:val="single" w:sz="4" w:space="0" w:color="000000"/>
              <w:left w:val="single" w:sz="4" w:space="0" w:color="000000"/>
              <w:bottom w:val="single" w:sz="4" w:space="0" w:color="000000"/>
              <w:right w:val="single" w:sz="4" w:space="0" w:color="000000"/>
            </w:tcBorders>
          </w:tcPr>
          <w:p w14:paraId="2B656C55" w14:textId="77777777" w:rsidR="00BB02C3" w:rsidRDefault="00000000">
            <w:pPr>
              <w:pStyle w:val="TableParagraph"/>
              <w:spacing w:before="18" w:line="261" w:lineRule="exact"/>
              <w:ind w:left="74"/>
              <w:jc w:val="left"/>
              <w:rPr>
                <w:b/>
              </w:rPr>
            </w:pPr>
            <w:r>
              <w:rPr>
                <w:b/>
                <w:spacing w:val="-10"/>
              </w:rPr>
              <w:t>/</w:t>
            </w:r>
          </w:p>
        </w:tc>
        <w:tc>
          <w:tcPr>
            <w:tcW w:w="600" w:type="dxa"/>
            <w:tcBorders>
              <w:top w:val="single" w:sz="4" w:space="0" w:color="000000"/>
              <w:left w:val="single" w:sz="4" w:space="0" w:color="000000"/>
              <w:bottom w:val="single" w:sz="4" w:space="0" w:color="000000"/>
              <w:right w:val="single" w:sz="4" w:space="0" w:color="000000"/>
            </w:tcBorders>
          </w:tcPr>
          <w:p w14:paraId="2B656C56" w14:textId="77777777" w:rsidR="00BB02C3" w:rsidRDefault="00000000">
            <w:pPr>
              <w:pStyle w:val="TableParagraph"/>
              <w:spacing w:before="16" w:line="264" w:lineRule="exact"/>
              <w:ind w:left="26" w:right="5"/>
              <w:rPr>
                <w:b/>
              </w:rPr>
            </w:pPr>
            <w:r>
              <w:rPr>
                <w:b/>
                <w:spacing w:val="-5"/>
              </w:rPr>
              <w:t>MCD</w:t>
            </w:r>
          </w:p>
        </w:tc>
        <w:tc>
          <w:tcPr>
            <w:tcW w:w="4141" w:type="dxa"/>
            <w:gridSpan w:val="2"/>
            <w:tcBorders>
              <w:left w:val="single" w:sz="4" w:space="0" w:color="000000"/>
            </w:tcBorders>
          </w:tcPr>
          <w:p w14:paraId="2B656C57" w14:textId="77777777" w:rsidR="00BB02C3" w:rsidRDefault="00BB02C3">
            <w:pPr>
              <w:pStyle w:val="TableParagraph"/>
              <w:ind w:left="0"/>
              <w:jc w:val="left"/>
              <w:rPr>
                <w:rFonts w:ascii="Times New Roman"/>
                <w:sz w:val="18"/>
              </w:rPr>
            </w:pPr>
          </w:p>
        </w:tc>
      </w:tr>
      <w:tr w:rsidR="00BB02C3" w14:paraId="2B656C65" w14:textId="77777777">
        <w:trPr>
          <w:trHeight w:val="299"/>
        </w:trPr>
        <w:tc>
          <w:tcPr>
            <w:tcW w:w="600" w:type="dxa"/>
            <w:tcBorders>
              <w:top w:val="single" w:sz="4" w:space="0" w:color="000000"/>
            </w:tcBorders>
          </w:tcPr>
          <w:p w14:paraId="2B656C59" w14:textId="77777777" w:rsidR="00BB02C3" w:rsidRDefault="00BB02C3">
            <w:pPr>
              <w:pStyle w:val="TableParagraph"/>
              <w:ind w:left="0"/>
              <w:jc w:val="left"/>
              <w:rPr>
                <w:rFonts w:ascii="Times New Roman"/>
                <w:sz w:val="18"/>
              </w:rPr>
            </w:pPr>
          </w:p>
        </w:tc>
        <w:tc>
          <w:tcPr>
            <w:tcW w:w="192" w:type="dxa"/>
            <w:tcBorders>
              <w:top w:val="single" w:sz="4" w:space="0" w:color="000000"/>
            </w:tcBorders>
          </w:tcPr>
          <w:p w14:paraId="2B656C5A" w14:textId="77777777" w:rsidR="00BB02C3" w:rsidRDefault="00BB02C3">
            <w:pPr>
              <w:pStyle w:val="TableParagraph"/>
              <w:ind w:left="0"/>
              <w:jc w:val="left"/>
              <w:rPr>
                <w:rFonts w:ascii="Times New Roman"/>
                <w:sz w:val="18"/>
              </w:rPr>
            </w:pPr>
          </w:p>
        </w:tc>
        <w:tc>
          <w:tcPr>
            <w:tcW w:w="600" w:type="dxa"/>
            <w:tcBorders>
              <w:top w:val="single" w:sz="4" w:space="0" w:color="000000"/>
            </w:tcBorders>
          </w:tcPr>
          <w:p w14:paraId="2B656C5B" w14:textId="77777777" w:rsidR="00BB02C3" w:rsidRDefault="00000000">
            <w:pPr>
              <w:pStyle w:val="TableParagraph"/>
              <w:spacing w:before="49"/>
              <w:ind w:right="10"/>
              <w:rPr>
                <w:sz w:val="16"/>
              </w:rPr>
            </w:pPr>
            <w:r>
              <w:rPr>
                <w:spacing w:val="-5"/>
                <w:sz w:val="16"/>
              </w:rPr>
              <w:t>120</w:t>
            </w:r>
          </w:p>
        </w:tc>
        <w:tc>
          <w:tcPr>
            <w:tcW w:w="193" w:type="dxa"/>
            <w:tcBorders>
              <w:top w:val="single" w:sz="4" w:space="0" w:color="000000"/>
            </w:tcBorders>
          </w:tcPr>
          <w:p w14:paraId="2B656C5C" w14:textId="77777777" w:rsidR="00BB02C3" w:rsidRDefault="00BB02C3">
            <w:pPr>
              <w:pStyle w:val="TableParagraph"/>
              <w:ind w:left="0"/>
              <w:jc w:val="left"/>
              <w:rPr>
                <w:rFonts w:ascii="Times New Roman"/>
                <w:sz w:val="18"/>
              </w:rPr>
            </w:pPr>
          </w:p>
        </w:tc>
        <w:tc>
          <w:tcPr>
            <w:tcW w:w="600" w:type="dxa"/>
            <w:tcBorders>
              <w:top w:val="single" w:sz="4" w:space="0" w:color="000000"/>
            </w:tcBorders>
          </w:tcPr>
          <w:p w14:paraId="2B656C5D" w14:textId="77777777" w:rsidR="00BB02C3" w:rsidRDefault="00000000">
            <w:pPr>
              <w:pStyle w:val="TableParagraph"/>
              <w:spacing w:before="49"/>
              <w:ind w:right="19"/>
              <w:rPr>
                <w:sz w:val="16"/>
              </w:rPr>
            </w:pPr>
            <w:r>
              <w:rPr>
                <w:spacing w:val="-10"/>
                <w:sz w:val="16"/>
              </w:rPr>
              <w:t>S</w:t>
            </w:r>
          </w:p>
        </w:tc>
        <w:tc>
          <w:tcPr>
            <w:tcW w:w="600" w:type="dxa"/>
            <w:tcBorders>
              <w:top w:val="single" w:sz="4" w:space="0" w:color="000000"/>
            </w:tcBorders>
          </w:tcPr>
          <w:p w14:paraId="2B656C5E" w14:textId="77777777" w:rsidR="00BB02C3" w:rsidRDefault="00000000">
            <w:pPr>
              <w:pStyle w:val="TableParagraph"/>
              <w:spacing w:before="49"/>
              <w:ind w:right="19"/>
              <w:rPr>
                <w:sz w:val="16"/>
              </w:rPr>
            </w:pPr>
            <w:r>
              <w:rPr>
                <w:spacing w:val="-10"/>
                <w:sz w:val="16"/>
              </w:rPr>
              <w:t>B</w:t>
            </w:r>
          </w:p>
        </w:tc>
        <w:tc>
          <w:tcPr>
            <w:tcW w:w="206" w:type="dxa"/>
            <w:tcBorders>
              <w:top w:val="single" w:sz="4" w:space="0" w:color="000000"/>
            </w:tcBorders>
          </w:tcPr>
          <w:p w14:paraId="2B656C5F" w14:textId="77777777" w:rsidR="00BB02C3" w:rsidRDefault="00BB02C3">
            <w:pPr>
              <w:pStyle w:val="TableParagraph"/>
              <w:ind w:left="0"/>
              <w:jc w:val="left"/>
              <w:rPr>
                <w:rFonts w:ascii="Times New Roman"/>
                <w:sz w:val="18"/>
              </w:rPr>
            </w:pPr>
          </w:p>
        </w:tc>
        <w:tc>
          <w:tcPr>
            <w:tcW w:w="600" w:type="dxa"/>
            <w:tcBorders>
              <w:top w:val="single" w:sz="4" w:space="0" w:color="000000"/>
            </w:tcBorders>
          </w:tcPr>
          <w:p w14:paraId="2B656C60" w14:textId="77777777" w:rsidR="00BB02C3" w:rsidRDefault="00000000">
            <w:pPr>
              <w:pStyle w:val="TableParagraph"/>
              <w:spacing w:before="49"/>
              <w:ind w:left="21" w:right="2"/>
              <w:rPr>
                <w:sz w:val="16"/>
              </w:rPr>
            </w:pPr>
            <w:r>
              <w:rPr>
                <w:spacing w:val="-5"/>
                <w:sz w:val="16"/>
              </w:rPr>
              <w:t>325</w:t>
            </w:r>
          </w:p>
        </w:tc>
        <w:tc>
          <w:tcPr>
            <w:tcW w:w="235" w:type="dxa"/>
            <w:tcBorders>
              <w:top w:val="single" w:sz="4" w:space="0" w:color="000000"/>
            </w:tcBorders>
          </w:tcPr>
          <w:p w14:paraId="2B656C61" w14:textId="77777777" w:rsidR="00BB02C3" w:rsidRDefault="00BB02C3">
            <w:pPr>
              <w:pStyle w:val="TableParagraph"/>
              <w:ind w:left="0"/>
              <w:jc w:val="left"/>
              <w:rPr>
                <w:rFonts w:ascii="Times New Roman"/>
                <w:sz w:val="18"/>
              </w:rPr>
            </w:pPr>
          </w:p>
        </w:tc>
        <w:tc>
          <w:tcPr>
            <w:tcW w:w="600" w:type="dxa"/>
            <w:tcBorders>
              <w:top w:val="single" w:sz="4" w:space="0" w:color="000000"/>
            </w:tcBorders>
          </w:tcPr>
          <w:p w14:paraId="2B656C62" w14:textId="77777777" w:rsidR="00BB02C3" w:rsidRDefault="00000000">
            <w:pPr>
              <w:pStyle w:val="TableParagraph"/>
              <w:spacing w:before="49"/>
              <w:ind w:right="12"/>
              <w:rPr>
                <w:sz w:val="16"/>
              </w:rPr>
            </w:pPr>
            <w:r>
              <w:rPr>
                <w:spacing w:val="-2"/>
                <w:sz w:val="16"/>
              </w:rPr>
              <w:t>1.815</w:t>
            </w:r>
          </w:p>
        </w:tc>
        <w:tc>
          <w:tcPr>
            <w:tcW w:w="1469" w:type="dxa"/>
          </w:tcPr>
          <w:p w14:paraId="2B656C63" w14:textId="77777777" w:rsidR="00BB02C3" w:rsidRDefault="00000000">
            <w:pPr>
              <w:pStyle w:val="TableParagraph"/>
              <w:spacing w:before="28"/>
              <w:ind w:left="499"/>
              <w:jc w:val="left"/>
              <w:rPr>
                <w:rFonts w:ascii="Arial"/>
                <w:b/>
                <w:i/>
                <w:sz w:val="20"/>
              </w:rPr>
            </w:pPr>
            <w:r>
              <w:rPr>
                <w:rFonts w:ascii="Arial"/>
                <w:b/>
                <w:i/>
                <w:spacing w:val="-2"/>
                <w:sz w:val="20"/>
              </w:rPr>
              <w:t>Clave:</w:t>
            </w:r>
          </w:p>
        </w:tc>
        <w:tc>
          <w:tcPr>
            <w:tcW w:w="2672" w:type="dxa"/>
          </w:tcPr>
          <w:p w14:paraId="2B656C64" w14:textId="77777777" w:rsidR="00BB02C3" w:rsidRDefault="00BB02C3">
            <w:pPr>
              <w:pStyle w:val="TableParagraph"/>
              <w:ind w:left="0"/>
              <w:jc w:val="left"/>
              <w:rPr>
                <w:rFonts w:ascii="Times New Roman"/>
                <w:sz w:val="18"/>
              </w:rPr>
            </w:pPr>
          </w:p>
        </w:tc>
      </w:tr>
      <w:tr w:rsidR="00BB02C3" w14:paraId="2B656C72" w14:textId="77777777">
        <w:trPr>
          <w:trHeight w:val="294"/>
        </w:trPr>
        <w:tc>
          <w:tcPr>
            <w:tcW w:w="600" w:type="dxa"/>
          </w:tcPr>
          <w:p w14:paraId="2B656C66" w14:textId="77777777" w:rsidR="00BB02C3" w:rsidRDefault="00BB02C3">
            <w:pPr>
              <w:pStyle w:val="TableParagraph"/>
              <w:ind w:left="0"/>
              <w:jc w:val="left"/>
              <w:rPr>
                <w:rFonts w:ascii="Times New Roman"/>
                <w:sz w:val="18"/>
              </w:rPr>
            </w:pPr>
          </w:p>
        </w:tc>
        <w:tc>
          <w:tcPr>
            <w:tcW w:w="192" w:type="dxa"/>
          </w:tcPr>
          <w:p w14:paraId="2B656C67" w14:textId="77777777" w:rsidR="00BB02C3" w:rsidRDefault="00BB02C3">
            <w:pPr>
              <w:pStyle w:val="TableParagraph"/>
              <w:ind w:left="0"/>
              <w:jc w:val="left"/>
              <w:rPr>
                <w:rFonts w:ascii="Times New Roman"/>
                <w:sz w:val="18"/>
              </w:rPr>
            </w:pPr>
          </w:p>
        </w:tc>
        <w:tc>
          <w:tcPr>
            <w:tcW w:w="600" w:type="dxa"/>
          </w:tcPr>
          <w:p w14:paraId="2B656C68" w14:textId="77777777" w:rsidR="00BB02C3" w:rsidRDefault="00000000">
            <w:pPr>
              <w:pStyle w:val="TableParagraph"/>
              <w:spacing w:before="50"/>
              <w:ind w:right="10"/>
              <w:rPr>
                <w:sz w:val="16"/>
              </w:rPr>
            </w:pPr>
            <w:r>
              <w:rPr>
                <w:spacing w:val="-5"/>
                <w:sz w:val="16"/>
              </w:rPr>
              <w:t>160</w:t>
            </w:r>
          </w:p>
        </w:tc>
        <w:tc>
          <w:tcPr>
            <w:tcW w:w="193" w:type="dxa"/>
          </w:tcPr>
          <w:p w14:paraId="2B656C69" w14:textId="77777777" w:rsidR="00BB02C3" w:rsidRDefault="00BB02C3">
            <w:pPr>
              <w:pStyle w:val="TableParagraph"/>
              <w:ind w:left="0"/>
              <w:jc w:val="left"/>
              <w:rPr>
                <w:rFonts w:ascii="Times New Roman"/>
                <w:sz w:val="18"/>
              </w:rPr>
            </w:pPr>
          </w:p>
        </w:tc>
        <w:tc>
          <w:tcPr>
            <w:tcW w:w="600" w:type="dxa"/>
          </w:tcPr>
          <w:p w14:paraId="2B656C6A" w14:textId="77777777" w:rsidR="00BB02C3" w:rsidRDefault="00000000">
            <w:pPr>
              <w:pStyle w:val="TableParagraph"/>
              <w:spacing w:before="50"/>
              <w:ind w:right="21"/>
              <w:rPr>
                <w:sz w:val="16"/>
              </w:rPr>
            </w:pPr>
            <w:r>
              <w:rPr>
                <w:spacing w:val="-10"/>
                <w:sz w:val="16"/>
              </w:rPr>
              <w:t>E</w:t>
            </w:r>
          </w:p>
        </w:tc>
        <w:tc>
          <w:tcPr>
            <w:tcW w:w="600" w:type="dxa"/>
          </w:tcPr>
          <w:p w14:paraId="2B656C6B" w14:textId="77777777" w:rsidR="00BB02C3" w:rsidRDefault="00000000">
            <w:pPr>
              <w:pStyle w:val="TableParagraph"/>
              <w:spacing w:before="50"/>
              <w:ind w:right="19"/>
              <w:rPr>
                <w:sz w:val="16"/>
              </w:rPr>
            </w:pPr>
            <w:r>
              <w:rPr>
                <w:spacing w:val="-10"/>
                <w:sz w:val="16"/>
              </w:rPr>
              <w:t>S</w:t>
            </w:r>
          </w:p>
        </w:tc>
        <w:tc>
          <w:tcPr>
            <w:tcW w:w="206" w:type="dxa"/>
          </w:tcPr>
          <w:p w14:paraId="2B656C6C" w14:textId="77777777" w:rsidR="00BB02C3" w:rsidRDefault="00BB02C3">
            <w:pPr>
              <w:pStyle w:val="TableParagraph"/>
              <w:ind w:left="0"/>
              <w:jc w:val="left"/>
              <w:rPr>
                <w:rFonts w:ascii="Times New Roman"/>
                <w:sz w:val="18"/>
              </w:rPr>
            </w:pPr>
          </w:p>
        </w:tc>
        <w:tc>
          <w:tcPr>
            <w:tcW w:w="600" w:type="dxa"/>
          </w:tcPr>
          <w:p w14:paraId="2B656C6D" w14:textId="77777777" w:rsidR="00BB02C3" w:rsidRDefault="00000000">
            <w:pPr>
              <w:pStyle w:val="TableParagraph"/>
              <w:spacing w:before="50"/>
              <w:ind w:left="21" w:right="2"/>
              <w:rPr>
                <w:sz w:val="16"/>
              </w:rPr>
            </w:pPr>
            <w:r>
              <w:rPr>
                <w:spacing w:val="-5"/>
                <w:sz w:val="16"/>
              </w:rPr>
              <w:t>650</w:t>
            </w:r>
          </w:p>
        </w:tc>
        <w:tc>
          <w:tcPr>
            <w:tcW w:w="235" w:type="dxa"/>
          </w:tcPr>
          <w:p w14:paraId="2B656C6E" w14:textId="77777777" w:rsidR="00BB02C3" w:rsidRDefault="00BB02C3">
            <w:pPr>
              <w:pStyle w:val="TableParagraph"/>
              <w:ind w:left="0"/>
              <w:jc w:val="left"/>
              <w:rPr>
                <w:rFonts w:ascii="Times New Roman"/>
                <w:sz w:val="18"/>
              </w:rPr>
            </w:pPr>
          </w:p>
        </w:tc>
        <w:tc>
          <w:tcPr>
            <w:tcW w:w="600" w:type="dxa"/>
          </w:tcPr>
          <w:p w14:paraId="2B656C6F" w14:textId="77777777" w:rsidR="00BB02C3" w:rsidRDefault="00000000">
            <w:pPr>
              <w:pStyle w:val="TableParagraph"/>
              <w:spacing w:before="50"/>
              <w:ind w:right="12"/>
              <w:rPr>
                <w:sz w:val="16"/>
              </w:rPr>
            </w:pPr>
            <w:r>
              <w:rPr>
                <w:spacing w:val="-2"/>
                <w:sz w:val="16"/>
              </w:rPr>
              <w:t>2.250</w:t>
            </w:r>
          </w:p>
        </w:tc>
        <w:tc>
          <w:tcPr>
            <w:tcW w:w="1469" w:type="dxa"/>
          </w:tcPr>
          <w:p w14:paraId="2B656C70" w14:textId="77777777" w:rsidR="00BB02C3" w:rsidRDefault="00000000">
            <w:pPr>
              <w:pStyle w:val="TableParagraph"/>
              <w:spacing w:before="4"/>
              <w:ind w:left="0" w:right="109"/>
              <w:jc w:val="right"/>
              <w:rPr>
                <w:b/>
                <w:sz w:val="18"/>
              </w:rPr>
            </w:pPr>
            <w:r>
              <w:rPr>
                <w:b/>
                <w:spacing w:val="-5"/>
                <w:sz w:val="18"/>
              </w:rPr>
              <w:t>SLM</w:t>
            </w:r>
          </w:p>
        </w:tc>
        <w:tc>
          <w:tcPr>
            <w:tcW w:w="2672" w:type="dxa"/>
          </w:tcPr>
          <w:p w14:paraId="2B656C71" w14:textId="77777777" w:rsidR="00BB02C3" w:rsidRDefault="00000000">
            <w:pPr>
              <w:pStyle w:val="TableParagraph"/>
              <w:spacing w:before="4"/>
              <w:ind w:left="17"/>
              <w:rPr>
                <w:sz w:val="18"/>
              </w:rPr>
            </w:pPr>
            <w:r>
              <w:rPr>
                <w:sz w:val="18"/>
              </w:rPr>
              <w:t>Carga</w:t>
            </w:r>
            <w:r>
              <w:rPr>
                <w:spacing w:val="-4"/>
                <w:sz w:val="18"/>
              </w:rPr>
              <w:t xml:space="preserve"> </w:t>
            </w:r>
            <w:r>
              <w:rPr>
                <w:sz w:val="18"/>
              </w:rPr>
              <w:t>Mecánica</w:t>
            </w:r>
            <w:r>
              <w:rPr>
                <w:spacing w:val="-4"/>
                <w:sz w:val="18"/>
              </w:rPr>
              <w:t xml:space="preserve"> </w:t>
            </w:r>
            <w:r>
              <w:rPr>
                <w:sz w:val="18"/>
              </w:rPr>
              <w:t>Especificada</w:t>
            </w:r>
            <w:r>
              <w:rPr>
                <w:spacing w:val="-3"/>
                <w:sz w:val="18"/>
              </w:rPr>
              <w:t xml:space="preserve"> </w:t>
            </w:r>
            <w:r>
              <w:rPr>
                <w:spacing w:val="-4"/>
                <w:sz w:val="18"/>
              </w:rPr>
              <w:t>(kN)</w:t>
            </w:r>
          </w:p>
        </w:tc>
      </w:tr>
      <w:tr w:rsidR="00BB02C3" w14:paraId="2B656C7F" w14:textId="77777777">
        <w:trPr>
          <w:trHeight w:val="236"/>
        </w:trPr>
        <w:tc>
          <w:tcPr>
            <w:tcW w:w="600" w:type="dxa"/>
          </w:tcPr>
          <w:p w14:paraId="2B656C73" w14:textId="77777777" w:rsidR="00BB02C3" w:rsidRDefault="00BB02C3">
            <w:pPr>
              <w:pStyle w:val="TableParagraph"/>
              <w:ind w:left="0"/>
              <w:jc w:val="left"/>
              <w:rPr>
                <w:rFonts w:ascii="Times New Roman"/>
                <w:sz w:val="16"/>
              </w:rPr>
            </w:pPr>
          </w:p>
        </w:tc>
        <w:tc>
          <w:tcPr>
            <w:tcW w:w="192" w:type="dxa"/>
          </w:tcPr>
          <w:p w14:paraId="2B656C74" w14:textId="77777777" w:rsidR="00BB02C3" w:rsidRDefault="00BB02C3">
            <w:pPr>
              <w:pStyle w:val="TableParagraph"/>
              <w:ind w:left="0"/>
              <w:jc w:val="left"/>
              <w:rPr>
                <w:rFonts w:ascii="Times New Roman"/>
                <w:sz w:val="16"/>
              </w:rPr>
            </w:pPr>
          </w:p>
        </w:tc>
        <w:tc>
          <w:tcPr>
            <w:tcW w:w="600" w:type="dxa"/>
          </w:tcPr>
          <w:p w14:paraId="2B656C75" w14:textId="77777777" w:rsidR="00BB02C3" w:rsidRDefault="00000000">
            <w:pPr>
              <w:pStyle w:val="TableParagraph"/>
              <w:spacing w:before="44" w:line="173" w:lineRule="exact"/>
              <w:ind w:right="10"/>
              <w:rPr>
                <w:sz w:val="16"/>
              </w:rPr>
            </w:pPr>
            <w:r>
              <w:rPr>
                <w:spacing w:val="-5"/>
                <w:sz w:val="16"/>
              </w:rPr>
              <w:t>210</w:t>
            </w:r>
          </w:p>
        </w:tc>
        <w:tc>
          <w:tcPr>
            <w:tcW w:w="193" w:type="dxa"/>
          </w:tcPr>
          <w:p w14:paraId="2B656C76" w14:textId="77777777" w:rsidR="00BB02C3" w:rsidRDefault="00BB02C3">
            <w:pPr>
              <w:pStyle w:val="TableParagraph"/>
              <w:ind w:left="0"/>
              <w:jc w:val="left"/>
              <w:rPr>
                <w:rFonts w:ascii="Times New Roman"/>
                <w:sz w:val="16"/>
              </w:rPr>
            </w:pPr>
          </w:p>
        </w:tc>
        <w:tc>
          <w:tcPr>
            <w:tcW w:w="600" w:type="dxa"/>
          </w:tcPr>
          <w:p w14:paraId="2B656C77" w14:textId="77777777" w:rsidR="00BB02C3" w:rsidRDefault="00BB02C3">
            <w:pPr>
              <w:pStyle w:val="TableParagraph"/>
              <w:ind w:left="0"/>
              <w:jc w:val="left"/>
              <w:rPr>
                <w:rFonts w:ascii="Times New Roman"/>
                <w:sz w:val="16"/>
              </w:rPr>
            </w:pPr>
          </w:p>
        </w:tc>
        <w:tc>
          <w:tcPr>
            <w:tcW w:w="600" w:type="dxa"/>
          </w:tcPr>
          <w:p w14:paraId="2B656C78" w14:textId="77777777" w:rsidR="00BB02C3" w:rsidRDefault="00BB02C3">
            <w:pPr>
              <w:pStyle w:val="TableParagraph"/>
              <w:ind w:left="0"/>
              <w:jc w:val="left"/>
              <w:rPr>
                <w:rFonts w:ascii="Times New Roman"/>
                <w:sz w:val="16"/>
              </w:rPr>
            </w:pPr>
          </w:p>
        </w:tc>
        <w:tc>
          <w:tcPr>
            <w:tcW w:w="206" w:type="dxa"/>
          </w:tcPr>
          <w:p w14:paraId="2B656C79" w14:textId="77777777" w:rsidR="00BB02C3" w:rsidRDefault="00BB02C3">
            <w:pPr>
              <w:pStyle w:val="TableParagraph"/>
              <w:ind w:left="0"/>
              <w:jc w:val="left"/>
              <w:rPr>
                <w:rFonts w:ascii="Times New Roman"/>
                <w:sz w:val="16"/>
              </w:rPr>
            </w:pPr>
          </w:p>
        </w:tc>
        <w:tc>
          <w:tcPr>
            <w:tcW w:w="600" w:type="dxa"/>
          </w:tcPr>
          <w:p w14:paraId="2B656C7A" w14:textId="77777777" w:rsidR="00BB02C3" w:rsidRDefault="00000000">
            <w:pPr>
              <w:pStyle w:val="TableParagraph"/>
              <w:spacing w:before="44" w:line="173" w:lineRule="exact"/>
              <w:ind w:right="3"/>
              <w:rPr>
                <w:sz w:val="16"/>
              </w:rPr>
            </w:pPr>
            <w:r>
              <w:rPr>
                <w:spacing w:val="-2"/>
                <w:sz w:val="16"/>
              </w:rPr>
              <w:t>1.050</w:t>
            </w:r>
          </w:p>
        </w:tc>
        <w:tc>
          <w:tcPr>
            <w:tcW w:w="235" w:type="dxa"/>
          </w:tcPr>
          <w:p w14:paraId="2B656C7B" w14:textId="77777777" w:rsidR="00BB02C3" w:rsidRDefault="00BB02C3">
            <w:pPr>
              <w:pStyle w:val="TableParagraph"/>
              <w:ind w:left="0"/>
              <w:jc w:val="left"/>
              <w:rPr>
                <w:rFonts w:ascii="Times New Roman"/>
                <w:sz w:val="16"/>
              </w:rPr>
            </w:pPr>
          </w:p>
        </w:tc>
        <w:tc>
          <w:tcPr>
            <w:tcW w:w="600" w:type="dxa"/>
          </w:tcPr>
          <w:p w14:paraId="2B656C7C" w14:textId="77777777" w:rsidR="00BB02C3" w:rsidRDefault="00000000">
            <w:pPr>
              <w:pStyle w:val="TableParagraph"/>
              <w:spacing w:before="44" w:line="173" w:lineRule="exact"/>
              <w:ind w:right="12"/>
              <w:rPr>
                <w:sz w:val="16"/>
              </w:rPr>
            </w:pPr>
            <w:r>
              <w:rPr>
                <w:spacing w:val="-2"/>
                <w:sz w:val="16"/>
              </w:rPr>
              <w:t>3.625</w:t>
            </w:r>
          </w:p>
        </w:tc>
        <w:tc>
          <w:tcPr>
            <w:tcW w:w="1469" w:type="dxa"/>
          </w:tcPr>
          <w:p w14:paraId="2B656C7D" w14:textId="77777777" w:rsidR="00BB02C3" w:rsidRDefault="00000000">
            <w:pPr>
              <w:pStyle w:val="TableParagraph"/>
              <w:spacing w:before="15" w:line="201" w:lineRule="exact"/>
              <w:ind w:left="0" w:right="134"/>
              <w:jc w:val="right"/>
              <w:rPr>
                <w:b/>
                <w:sz w:val="18"/>
              </w:rPr>
            </w:pPr>
            <w:r>
              <w:rPr>
                <w:b/>
                <w:spacing w:val="-5"/>
                <w:sz w:val="18"/>
              </w:rPr>
              <w:t>EFT</w:t>
            </w:r>
          </w:p>
        </w:tc>
        <w:tc>
          <w:tcPr>
            <w:tcW w:w="2672" w:type="dxa"/>
          </w:tcPr>
          <w:p w14:paraId="2B656C7E" w14:textId="77777777" w:rsidR="00BB02C3" w:rsidRDefault="00000000">
            <w:pPr>
              <w:pStyle w:val="TableParagraph"/>
              <w:spacing w:before="15" w:line="201" w:lineRule="exact"/>
              <w:ind w:left="81"/>
              <w:rPr>
                <w:sz w:val="18"/>
              </w:rPr>
            </w:pPr>
            <w:r>
              <w:rPr>
                <w:sz w:val="18"/>
              </w:rPr>
              <w:t>Herraje</w:t>
            </w:r>
            <w:r>
              <w:rPr>
                <w:spacing w:val="-4"/>
                <w:sz w:val="18"/>
              </w:rPr>
              <w:t xml:space="preserve"> </w:t>
            </w:r>
            <w:r>
              <w:rPr>
                <w:sz w:val="18"/>
              </w:rPr>
              <w:t>Terminal</w:t>
            </w:r>
            <w:r>
              <w:rPr>
                <w:spacing w:val="-2"/>
                <w:sz w:val="18"/>
              </w:rPr>
              <w:t xml:space="preserve"> </w:t>
            </w:r>
            <w:r>
              <w:rPr>
                <w:sz w:val="18"/>
              </w:rPr>
              <w:t>Lado</w:t>
            </w:r>
            <w:r>
              <w:rPr>
                <w:spacing w:val="-2"/>
                <w:sz w:val="18"/>
              </w:rPr>
              <w:t xml:space="preserve"> </w:t>
            </w:r>
            <w:r>
              <w:rPr>
                <w:sz w:val="18"/>
              </w:rPr>
              <w:t>Torre</w:t>
            </w:r>
            <w:r>
              <w:rPr>
                <w:spacing w:val="-2"/>
                <w:sz w:val="18"/>
              </w:rPr>
              <w:t xml:space="preserve"> (tipo)</w:t>
            </w:r>
          </w:p>
        </w:tc>
      </w:tr>
    </w:tbl>
    <w:p w14:paraId="2B656C80" w14:textId="77777777" w:rsidR="00BB02C3" w:rsidRDefault="00BB02C3">
      <w:pPr>
        <w:pStyle w:val="Textoindependiente"/>
        <w:spacing w:before="2"/>
        <w:rPr>
          <w:sz w:val="16"/>
        </w:rPr>
      </w:pPr>
    </w:p>
    <w:p w14:paraId="2B656C81" w14:textId="77777777" w:rsidR="00BB02C3" w:rsidRDefault="00BB02C3">
      <w:pPr>
        <w:pStyle w:val="Textoindependiente"/>
        <w:rPr>
          <w:sz w:val="16"/>
        </w:rPr>
        <w:sectPr w:rsidR="00BB02C3">
          <w:pgSz w:w="11920" w:h="16860"/>
          <w:pgMar w:top="1240" w:right="850" w:bottom="680" w:left="708" w:header="0" w:footer="489" w:gutter="0"/>
          <w:cols w:space="720"/>
        </w:sectPr>
      </w:pPr>
    </w:p>
    <w:p w14:paraId="2B656C82" w14:textId="77777777" w:rsidR="00BB02C3" w:rsidRDefault="00000000">
      <w:pPr>
        <w:spacing w:before="153"/>
        <w:jc w:val="right"/>
        <w:rPr>
          <w:rFonts w:ascii="Calibri"/>
          <w:sz w:val="16"/>
        </w:rPr>
      </w:pPr>
      <w:r>
        <w:rPr>
          <w:rFonts w:ascii="Calibri"/>
          <w:spacing w:val="-2"/>
          <w:sz w:val="16"/>
        </w:rPr>
        <w:t>4.500</w:t>
      </w:r>
    </w:p>
    <w:p w14:paraId="2B656C83" w14:textId="77777777" w:rsidR="00BB02C3" w:rsidRDefault="00000000">
      <w:pPr>
        <w:spacing w:before="104"/>
        <w:jc w:val="right"/>
        <w:rPr>
          <w:rFonts w:ascii="Calibri"/>
          <w:sz w:val="16"/>
        </w:rPr>
      </w:pPr>
      <w:r>
        <w:rPr>
          <w:rFonts w:ascii="Calibri"/>
          <w:spacing w:val="-2"/>
          <w:sz w:val="16"/>
        </w:rPr>
        <w:t>6.125</w:t>
      </w:r>
    </w:p>
    <w:p w14:paraId="2B656C84" w14:textId="77777777" w:rsidR="00BB02C3" w:rsidRDefault="00000000">
      <w:pPr>
        <w:spacing w:before="105"/>
        <w:jc w:val="right"/>
        <w:rPr>
          <w:rFonts w:ascii="Calibri"/>
          <w:sz w:val="16"/>
        </w:rPr>
      </w:pPr>
      <w:r>
        <w:rPr>
          <w:rFonts w:ascii="Calibri"/>
          <w:spacing w:val="-2"/>
          <w:sz w:val="16"/>
        </w:rPr>
        <w:t>7.595</w:t>
      </w:r>
    </w:p>
    <w:p w14:paraId="2B656C85" w14:textId="77777777" w:rsidR="00BB02C3" w:rsidRDefault="00000000">
      <w:pPr>
        <w:tabs>
          <w:tab w:val="left" w:pos="1666"/>
        </w:tabs>
        <w:spacing w:before="87" w:line="160" w:lineRule="auto"/>
        <w:ind w:left="1666" w:right="1382" w:hanging="533"/>
        <w:rPr>
          <w:rFonts w:ascii="Calibri"/>
          <w:sz w:val="18"/>
        </w:rPr>
      </w:pPr>
      <w:r>
        <w:br w:type="column"/>
      </w:r>
      <w:r>
        <w:rPr>
          <w:rFonts w:ascii="Calibri"/>
          <w:b/>
          <w:spacing w:val="-4"/>
          <w:position w:val="-9"/>
          <w:sz w:val="18"/>
        </w:rPr>
        <w:t>EFC</w:t>
      </w:r>
      <w:r>
        <w:rPr>
          <w:rFonts w:ascii="Calibri"/>
          <w:b/>
          <w:position w:val="-9"/>
          <w:sz w:val="18"/>
        </w:rPr>
        <w:tab/>
      </w:r>
      <w:r>
        <w:rPr>
          <w:rFonts w:ascii="Calibri"/>
          <w:sz w:val="18"/>
        </w:rPr>
        <w:t>Herraje</w:t>
      </w:r>
      <w:r>
        <w:rPr>
          <w:rFonts w:ascii="Calibri"/>
          <w:spacing w:val="-11"/>
          <w:sz w:val="18"/>
        </w:rPr>
        <w:t xml:space="preserve"> </w:t>
      </w:r>
      <w:r>
        <w:rPr>
          <w:rFonts w:ascii="Calibri"/>
          <w:sz w:val="18"/>
        </w:rPr>
        <w:t>Terminal</w:t>
      </w:r>
      <w:r>
        <w:rPr>
          <w:rFonts w:ascii="Calibri"/>
          <w:spacing w:val="-10"/>
          <w:sz w:val="18"/>
        </w:rPr>
        <w:t xml:space="preserve"> </w:t>
      </w:r>
      <w:r>
        <w:rPr>
          <w:rFonts w:ascii="Calibri"/>
          <w:sz w:val="18"/>
        </w:rPr>
        <w:t>Lado Conductor (tipo)</w:t>
      </w:r>
    </w:p>
    <w:p w14:paraId="2B656C86" w14:textId="77777777" w:rsidR="00BB02C3" w:rsidRDefault="00000000">
      <w:pPr>
        <w:tabs>
          <w:tab w:val="left" w:pos="1666"/>
        </w:tabs>
        <w:spacing w:before="53"/>
        <w:ind w:left="1155"/>
        <w:rPr>
          <w:rFonts w:ascii="Calibri" w:hAnsi="Calibri"/>
          <w:sz w:val="18"/>
        </w:rPr>
      </w:pPr>
      <w:r>
        <w:rPr>
          <w:rFonts w:ascii="Calibri" w:hAnsi="Calibri"/>
          <w:b/>
          <w:spacing w:val="-5"/>
          <w:sz w:val="18"/>
        </w:rPr>
        <w:t>BIL</w:t>
      </w:r>
      <w:r>
        <w:rPr>
          <w:rFonts w:ascii="Calibri" w:hAnsi="Calibri"/>
          <w:b/>
          <w:sz w:val="18"/>
        </w:rPr>
        <w:tab/>
      </w:r>
      <w:r>
        <w:rPr>
          <w:rFonts w:ascii="Calibri" w:hAnsi="Calibri"/>
          <w:sz w:val="18"/>
        </w:rPr>
        <w:t>Nivel</w:t>
      </w:r>
      <w:r>
        <w:rPr>
          <w:rFonts w:ascii="Calibri" w:hAnsi="Calibri"/>
          <w:spacing w:val="-4"/>
          <w:sz w:val="18"/>
        </w:rPr>
        <w:t xml:space="preserve"> </w:t>
      </w:r>
      <w:r>
        <w:rPr>
          <w:rFonts w:ascii="Calibri" w:hAnsi="Calibri"/>
          <w:sz w:val="18"/>
        </w:rPr>
        <w:t>de</w:t>
      </w:r>
      <w:r>
        <w:rPr>
          <w:rFonts w:ascii="Calibri" w:hAnsi="Calibri"/>
          <w:spacing w:val="-3"/>
          <w:sz w:val="18"/>
        </w:rPr>
        <w:t xml:space="preserve"> </w:t>
      </w:r>
      <w:r>
        <w:rPr>
          <w:rFonts w:ascii="Calibri" w:hAnsi="Calibri"/>
          <w:sz w:val="18"/>
        </w:rPr>
        <w:t>aislamiento</w:t>
      </w:r>
      <w:r>
        <w:rPr>
          <w:rFonts w:ascii="Calibri" w:hAnsi="Calibri"/>
          <w:spacing w:val="-3"/>
          <w:sz w:val="18"/>
        </w:rPr>
        <w:t xml:space="preserve"> </w:t>
      </w:r>
      <w:r>
        <w:rPr>
          <w:rFonts w:ascii="Calibri" w:hAnsi="Calibri"/>
          <w:sz w:val="18"/>
        </w:rPr>
        <w:t>básico</w:t>
      </w:r>
      <w:r>
        <w:rPr>
          <w:rFonts w:ascii="Calibri" w:hAnsi="Calibri"/>
          <w:spacing w:val="-3"/>
          <w:sz w:val="18"/>
        </w:rPr>
        <w:t xml:space="preserve"> </w:t>
      </w:r>
      <w:r>
        <w:rPr>
          <w:rFonts w:ascii="Calibri" w:hAnsi="Calibri"/>
          <w:spacing w:val="-4"/>
          <w:sz w:val="18"/>
        </w:rPr>
        <w:t>(kV)</w:t>
      </w:r>
    </w:p>
    <w:p w14:paraId="2B656C87" w14:textId="77777777" w:rsidR="00BB02C3" w:rsidRDefault="00000000">
      <w:pPr>
        <w:tabs>
          <w:tab w:val="left" w:pos="1666"/>
        </w:tabs>
        <w:spacing w:before="80"/>
        <w:ind w:left="1083"/>
        <w:rPr>
          <w:rFonts w:ascii="Calibri" w:hAnsi="Calibri"/>
          <w:sz w:val="18"/>
        </w:rPr>
      </w:pPr>
      <w:r>
        <w:rPr>
          <w:rFonts w:ascii="Calibri" w:hAnsi="Calibri"/>
          <w:b/>
          <w:spacing w:val="-5"/>
          <w:sz w:val="18"/>
        </w:rPr>
        <w:t>MCD</w:t>
      </w:r>
      <w:r>
        <w:rPr>
          <w:rFonts w:ascii="Calibri" w:hAnsi="Calibri"/>
          <w:b/>
          <w:sz w:val="18"/>
        </w:rPr>
        <w:tab/>
      </w:r>
      <w:r>
        <w:rPr>
          <w:rFonts w:ascii="Calibri" w:hAnsi="Calibri"/>
          <w:sz w:val="18"/>
        </w:rPr>
        <w:t>Línea</w:t>
      </w:r>
      <w:r>
        <w:rPr>
          <w:rFonts w:ascii="Calibri" w:hAnsi="Calibri"/>
          <w:spacing w:val="-4"/>
          <w:sz w:val="18"/>
        </w:rPr>
        <w:t xml:space="preserve"> </w:t>
      </w:r>
      <w:r>
        <w:rPr>
          <w:rFonts w:ascii="Calibri" w:hAnsi="Calibri"/>
          <w:sz w:val="18"/>
        </w:rPr>
        <w:t>de</w:t>
      </w:r>
      <w:r>
        <w:rPr>
          <w:rFonts w:ascii="Calibri" w:hAnsi="Calibri"/>
          <w:spacing w:val="-3"/>
          <w:sz w:val="18"/>
        </w:rPr>
        <w:t xml:space="preserve"> </w:t>
      </w:r>
      <w:r>
        <w:rPr>
          <w:rFonts w:ascii="Calibri" w:hAnsi="Calibri"/>
          <w:sz w:val="18"/>
        </w:rPr>
        <w:t>fuga</w:t>
      </w:r>
      <w:r>
        <w:rPr>
          <w:rFonts w:ascii="Calibri" w:hAnsi="Calibri"/>
          <w:spacing w:val="-1"/>
          <w:sz w:val="18"/>
        </w:rPr>
        <w:t xml:space="preserve"> </w:t>
      </w:r>
      <w:r>
        <w:rPr>
          <w:rFonts w:ascii="Calibri" w:hAnsi="Calibri"/>
          <w:sz w:val="18"/>
        </w:rPr>
        <w:t>mínima</w:t>
      </w:r>
      <w:r>
        <w:rPr>
          <w:rFonts w:ascii="Calibri" w:hAnsi="Calibri"/>
          <w:spacing w:val="-4"/>
          <w:sz w:val="18"/>
        </w:rPr>
        <w:t xml:space="preserve"> (mm)</w:t>
      </w:r>
    </w:p>
    <w:p w14:paraId="2B656C88" w14:textId="77777777" w:rsidR="00BB02C3" w:rsidRDefault="00BB02C3">
      <w:pPr>
        <w:rPr>
          <w:rFonts w:ascii="Calibri" w:hAnsi="Calibri"/>
          <w:sz w:val="18"/>
        </w:rPr>
        <w:sectPr w:rsidR="00BB02C3">
          <w:type w:val="continuous"/>
          <w:pgSz w:w="11920" w:h="16860"/>
          <w:pgMar w:top="1940" w:right="850" w:bottom="280" w:left="708" w:header="0" w:footer="489" w:gutter="0"/>
          <w:cols w:num="2" w:space="720" w:equalWidth="0">
            <w:col w:w="5639" w:space="40"/>
            <w:col w:w="4683"/>
          </w:cols>
        </w:sectPr>
      </w:pPr>
    </w:p>
    <w:p w14:paraId="2B656C89" w14:textId="77777777" w:rsidR="00BB02C3" w:rsidRDefault="00BB02C3">
      <w:pPr>
        <w:pStyle w:val="Textoindependiente"/>
        <w:spacing w:before="132"/>
        <w:rPr>
          <w:rFonts w:ascii="Calibri"/>
          <w:sz w:val="19"/>
        </w:rPr>
      </w:pPr>
    </w:p>
    <w:p w14:paraId="2B656C8A" w14:textId="77777777" w:rsidR="00BB02C3" w:rsidRDefault="00000000">
      <w:pPr>
        <w:spacing w:before="1"/>
        <w:ind w:left="1111" w:right="566"/>
        <w:jc w:val="both"/>
        <w:rPr>
          <w:sz w:val="19"/>
        </w:rPr>
      </w:pPr>
      <w:r>
        <w:rPr>
          <w:sz w:val="19"/>
        </w:rPr>
        <w:t xml:space="preserve">Ejemplo: </w:t>
      </w:r>
      <w:r>
        <w:rPr>
          <w:rFonts w:ascii="Arial" w:hAnsi="Arial"/>
          <w:b/>
          <w:sz w:val="19"/>
        </w:rPr>
        <w:t xml:space="preserve">CS 120 SB-650/3.625 </w:t>
      </w:r>
      <w:r>
        <w:rPr>
          <w:sz w:val="19"/>
        </w:rPr>
        <w:t>se refiere al HVCI con una carga mecánica especificada de 120 kN, acoplamiento</w:t>
      </w:r>
      <w:r>
        <w:rPr>
          <w:spacing w:val="-4"/>
          <w:sz w:val="19"/>
        </w:rPr>
        <w:t xml:space="preserve"> </w:t>
      </w:r>
      <w:r>
        <w:rPr>
          <w:sz w:val="19"/>
        </w:rPr>
        <w:t>de rotula</w:t>
      </w:r>
      <w:r>
        <w:rPr>
          <w:spacing w:val="-1"/>
          <w:sz w:val="19"/>
        </w:rPr>
        <w:t xml:space="preserve"> </w:t>
      </w:r>
      <w:r>
        <w:rPr>
          <w:sz w:val="19"/>
        </w:rPr>
        <w:t>en</w:t>
      </w:r>
      <w:r>
        <w:rPr>
          <w:spacing w:val="-2"/>
          <w:sz w:val="19"/>
        </w:rPr>
        <w:t xml:space="preserve"> </w:t>
      </w:r>
      <w:r>
        <w:rPr>
          <w:sz w:val="19"/>
        </w:rPr>
        <w:t>el</w:t>
      </w:r>
      <w:r>
        <w:rPr>
          <w:spacing w:val="-1"/>
          <w:sz w:val="19"/>
        </w:rPr>
        <w:t xml:space="preserve"> </w:t>
      </w:r>
      <w:r>
        <w:rPr>
          <w:sz w:val="19"/>
        </w:rPr>
        <w:t>lado de</w:t>
      </w:r>
      <w:r>
        <w:rPr>
          <w:spacing w:val="-2"/>
          <w:sz w:val="19"/>
        </w:rPr>
        <w:t xml:space="preserve"> </w:t>
      </w:r>
      <w:r>
        <w:rPr>
          <w:sz w:val="19"/>
        </w:rPr>
        <w:t>la</w:t>
      </w:r>
      <w:r>
        <w:rPr>
          <w:spacing w:val="-2"/>
          <w:sz w:val="19"/>
        </w:rPr>
        <w:t xml:space="preserve"> </w:t>
      </w:r>
      <w:r>
        <w:rPr>
          <w:sz w:val="19"/>
        </w:rPr>
        <w:t>torre,</w:t>
      </w:r>
      <w:r>
        <w:rPr>
          <w:spacing w:val="-2"/>
          <w:sz w:val="19"/>
        </w:rPr>
        <w:t xml:space="preserve"> </w:t>
      </w:r>
      <w:r>
        <w:rPr>
          <w:sz w:val="19"/>
        </w:rPr>
        <w:t>acoplamiento de</w:t>
      </w:r>
      <w:r>
        <w:rPr>
          <w:spacing w:val="-2"/>
          <w:sz w:val="19"/>
        </w:rPr>
        <w:t xml:space="preserve"> </w:t>
      </w:r>
      <w:r>
        <w:rPr>
          <w:sz w:val="19"/>
        </w:rPr>
        <w:t>bola</w:t>
      </w:r>
      <w:r>
        <w:rPr>
          <w:spacing w:val="-2"/>
          <w:sz w:val="19"/>
        </w:rPr>
        <w:t xml:space="preserve"> </w:t>
      </w:r>
      <w:r>
        <w:rPr>
          <w:sz w:val="19"/>
        </w:rPr>
        <w:t>en</w:t>
      </w:r>
      <w:r>
        <w:rPr>
          <w:spacing w:val="-2"/>
          <w:sz w:val="19"/>
        </w:rPr>
        <w:t xml:space="preserve"> </w:t>
      </w:r>
      <w:r>
        <w:rPr>
          <w:sz w:val="19"/>
        </w:rPr>
        <w:t>el</w:t>
      </w:r>
      <w:r>
        <w:rPr>
          <w:spacing w:val="-1"/>
          <w:sz w:val="19"/>
        </w:rPr>
        <w:t xml:space="preserve"> </w:t>
      </w:r>
      <w:r>
        <w:rPr>
          <w:sz w:val="19"/>
        </w:rPr>
        <w:t>lado del</w:t>
      </w:r>
      <w:r>
        <w:rPr>
          <w:spacing w:val="-1"/>
          <w:sz w:val="19"/>
        </w:rPr>
        <w:t xml:space="preserve"> </w:t>
      </w:r>
      <w:r>
        <w:rPr>
          <w:sz w:val="19"/>
        </w:rPr>
        <w:t>conductor,</w:t>
      </w:r>
      <w:r>
        <w:rPr>
          <w:spacing w:val="-2"/>
          <w:sz w:val="19"/>
        </w:rPr>
        <w:t xml:space="preserve"> </w:t>
      </w:r>
      <w:r>
        <w:rPr>
          <w:sz w:val="19"/>
        </w:rPr>
        <w:t>650 kV de tensión</w:t>
      </w:r>
      <w:r>
        <w:rPr>
          <w:spacing w:val="-9"/>
          <w:sz w:val="19"/>
        </w:rPr>
        <w:t xml:space="preserve"> </w:t>
      </w:r>
      <w:r>
        <w:rPr>
          <w:sz w:val="19"/>
        </w:rPr>
        <w:t>soportada</w:t>
      </w:r>
      <w:r>
        <w:rPr>
          <w:spacing w:val="-9"/>
          <w:sz w:val="19"/>
        </w:rPr>
        <w:t xml:space="preserve"> </w:t>
      </w:r>
      <w:r>
        <w:rPr>
          <w:sz w:val="19"/>
        </w:rPr>
        <w:t>de</w:t>
      </w:r>
      <w:r>
        <w:rPr>
          <w:spacing w:val="-9"/>
          <w:sz w:val="19"/>
        </w:rPr>
        <w:t xml:space="preserve"> </w:t>
      </w:r>
      <w:r>
        <w:rPr>
          <w:sz w:val="19"/>
        </w:rPr>
        <w:t>impulsos</w:t>
      </w:r>
      <w:r>
        <w:rPr>
          <w:spacing w:val="-8"/>
          <w:sz w:val="19"/>
        </w:rPr>
        <w:t xml:space="preserve"> </w:t>
      </w:r>
      <w:r>
        <w:rPr>
          <w:sz w:val="19"/>
        </w:rPr>
        <w:t>tipo</w:t>
      </w:r>
      <w:r>
        <w:rPr>
          <w:spacing w:val="-9"/>
          <w:sz w:val="19"/>
        </w:rPr>
        <w:t xml:space="preserve"> </w:t>
      </w:r>
      <w:r>
        <w:rPr>
          <w:sz w:val="19"/>
        </w:rPr>
        <w:t>rayo</w:t>
      </w:r>
      <w:r>
        <w:rPr>
          <w:spacing w:val="-10"/>
          <w:sz w:val="19"/>
        </w:rPr>
        <w:t xml:space="preserve"> </w:t>
      </w:r>
      <w:r>
        <w:rPr>
          <w:sz w:val="19"/>
        </w:rPr>
        <w:t>(1,2/50</w:t>
      </w:r>
      <w:r>
        <w:rPr>
          <w:spacing w:val="-4"/>
          <w:sz w:val="19"/>
        </w:rPr>
        <w:t xml:space="preserve"> </w:t>
      </w:r>
      <w:r>
        <w:rPr>
          <w:rFonts w:ascii="Symbol" w:hAnsi="Symbol"/>
          <w:sz w:val="19"/>
        </w:rPr>
        <w:t></w:t>
      </w:r>
      <w:r>
        <w:rPr>
          <w:sz w:val="19"/>
        </w:rPr>
        <w:t>s,</w:t>
      </w:r>
      <w:r>
        <w:rPr>
          <w:spacing w:val="-10"/>
          <w:sz w:val="19"/>
        </w:rPr>
        <w:t xml:space="preserve"> </w:t>
      </w:r>
      <w:r>
        <w:rPr>
          <w:sz w:val="19"/>
        </w:rPr>
        <w:t>seco)</w:t>
      </w:r>
      <w:r>
        <w:rPr>
          <w:spacing w:val="-10"/>
          <w:sz w:val="19"/>
        </w:rPr>
        <w:t xml:space="preserve"> </w:t>
      </w:r>
      <w:r>
        <w:rPr>
          <w:sz w:val="19"/>
        </w:rPr>
        <w:t>y</w:t>
      </w:r>
      <w:r>
        <w:rPr>
          <w:spacing w:val="-9"/>
          <w:sz w:val="19"/>
        </w:rPr>
        <w:t xml:space="preserve"> </w:t>
      </w:r>
      <w:r>
        <w:rPr>
          <w:sz w:val="19"/>
        </w:rPr>
        <w:t>una</w:t>
      </w:r>
      <w:r>
        <w:rPr>
          <w:spacing w:val="-9"/>
          <w:sz w:val="19"/>
        </w:rPr>
        <w:t xml:space="preserve"> </w:t>
      </w:r>
      <w:r>
        <w:rPr>
          <w:sz w:val="19"/>
        </w:rPr>
        <w:t>línea</w:t>
      </w:r>
      <w:r>
        <w:rPr>
          <w:spacing w:val="-9"/>
          <w:sz w:val="19"/>
        </w:rPr>
        <w:t xml:space="preserve"> </w:t>
      </w:r>
      <w:r>
        <w:rPr>
          <w:sz w:val="19"/>
        </w:rPr>
        <w:t>de</w:t>
      </w:r>
      <w:r>
        <w:rPr>
          <w:spacing w:val="-9"/>
          <w:sz w:val="19"/>
        </w:rPr>
        <w:t xml:space="preserve"> </w:t>
      </w:r>
      <w:r>
        <w:rPr>
          <w:sz w:val="19"/>
        </w:rPr>
        <w:t>fuga</w:t>
      </w:r>
      <w:r>
        <w:rPr>
          <w:spacing w:val="-9"/>
          <w:sz w:val="19"/>
        </w:rPr>
        <w:t xml:space="preserve"> </w:t>
      </w:r>
      <w:r>
        <w:rPr>
          <w:sz w:val="19"/>
        </w:rPr>
        <w:t>mayor</w:t>
      </w:r>
      <w:r>
        <w:rPr>
          <w:spacing w:val="-8"/>
          <w:sz w:val="19"/>
        </w:rPr>
        <w:t xml:space="preserve"> </w:t>
      </w:r>
      <w:r>
        <w:rPr>
          <w:sz w:val="19"/>
        </w:rPr>
        <w:t>o</w:t>
      </w:r>
      <w:r>
        <w:rPr>
          <w:spacing w:val="-10"/>
          <w:sz w:val="19"/>
        </w:rPr>
        <w:t xml:space="preserve"> </w:t>
      </w:r>
      <w:r>
        <w:rPr>
          <w:sz w:val="19"/>
        </w:rPr>
        <w:t>igual</w:t>
      </w:r>
      <w:r>
        <w:rPr>
          <w:spacing w:val="-8"/>
          <w:sz w:val="19"/>
        </w:rPr>
        <w:t xml:space="preserve"> </w:t>
      </w:r>
      <w:r>
        <w:rPr>
          <w:sz w:val="19"/>
        </w:rPr>
        <w:t>a</w:t>
      </w:r>
      <w:r>
        <w:rPr>
          <w:spacing w:val="-10"/>
          <w:sz w:val="19"/>
        </w:rPr>
        <w:t xml:space="preserve"> </w:t>
      </w:r>
      <w:r>
        <w:rPr>
          <w:sz w:val="19"/>
        </w:rPr>
        <w:t>3.625</w:t>
      </w:r>
      <w:r>
        <w:rPr>
          <w:spacing w:val="-14"/>
          <w:sz w:val="19"/>
        </w:rPr>
        <w:t xml:space="preserve"> </w:t>
      </w:r>
      <w:proofErr w:type="spellStart"/>
      <w:r>
        <w:rPr>
          <w:sz w:val="19"/>
        </w:rPr>
        <w:t>mm.</w:t>
      </w:r>
      <w:proofErr w:type="spellEnd"/>
    </w:p>
    <w:p w14:paraId="2B656C8B" w14:textId="77777777" w:rsidR="00BB02C3" w:rsidRDefault="00BB02C3">
      <w:pPr>
        <w:pStyle w:val="Textoindependiente"/>
        <w:spacing w:before="208"/>
        <w:rPr>
          <w:sz w:val="19"/>
        </w:rPr>
      </w:pPr>
    </w:p>
    <w:p w14:paraId="2B656C8C" w14:textId="77777777" w:rsidR="00BB02C3" w:rsidRDefault="00000000">
      <w:pPr>
        <w:pStyle w:val="Ttulo1"/>
        <w:numPr>
          <w:ilvl w:val="0"/>
          <w:numId w:val="19"/>
        </w:numPr>
        <w:tabs>
          <w:tab w:val="left" w:pos="977"/>
        </w:tabs>
      </w:pPr>
      <w:bookmarkStart w:id="13" w:name="_bookmark13"/>
      <w:bookmarkEnd w:id="13"/>
      <w:r>
        <w:t>CARACTERÍSTICAS</w:t>
      </w:r>
      <w:r>
        <w:rPr>
          <w:spacing w:val="-9"/>
        </w:rPr>
        <w:t xml:space="preserve"> </w:t>
      </w:r>
      <w:r>
        <w:t>DE</w:t>
      </w:r>
      <w:r>
        <w:rPr>
          <w:spacing w:val="-8"/>
        </w:rPr>
        <w:t xml:space="preserve"> </w:t>
      </w:r>
      <w:r>
        <w:rPr>
          <w:spacing w:val="-2"/>
        </w:rPr>
        <w:t>CONSTRUCCIÓN</w:t>
      </w:r>
    </w:p>
    <w:p w14:paraId="2B656C8D" w14:textId="77777777" w:rsidR="00BB02C3" w:rsidRDefault="00BB02C3">
      <w:pPr>
        <w:pStyle w:val="Textoindependiente"/>
        <w:spacing w:before="8"/>
        <w:rPr>
          <w:rFonts w:ascii="Arial"/>
          <w:b/>
        </w:rPr>
      </w:pPr>
    </w:p>
    <w:p w14:paraId="2B656C8E" w14:textId="77777777" w:rsidR="00BB02C3" w:rsidRDefault="00000000">
      <w:pPr>
        <w:pStyle w:val="Ttulo2"/>
        <w:numPr>
          <w:ilvl w:val="1"/>
          <w:numId w:val="19"/>
        </w:numPr>
        <w:tabs>
          <w:tab w:val="left" w:pos="1121"/>
        </w:tabs>
        <w:spacing w:before="1"/>
      </w:pPr>
      <w:bookmarkStart w:id="14" w:name="_bookmark14"/>
      <w:bookmarkEnd w:id="14"/>
      <w:r>
        <w:t>Diseño</w:t>
      </w:r>
      <w:r>
        <w:rPr>
          <w:spacing w:val="-5"/>
        </w:rPr>
        <w:t xml:space="preserve"> </w:t>
      </w:r>
      <w:r>
        <w:t>y</w:t>
      </w:r>
      <w:r>
        <w:rPr>
          <w:spacing w:val="-4"/>
        </w:rPr>
        <w:t xml:space="preserve"> </w:t>
      </w:r>
      <w:r>
        <w:t>material</w:t>
      </w:r>
      <w:r>
        <w:rPr>
          <w:spacing w:val="-6"/>
        </w:rPr>
        <w:t xml:space="preserve"> </w:t>
      </w:r>
      <w:r>
        <w:t>de</w:t>
      </w:r>
      <w:r>
        <w:rPr>
          <w:spacing w:val="-6"/>
        </w:rPr>
        <w:t xml:space="preserve"> </w:t>
      </w:r>
      <w:r>
        <w:t>las</w:t>
      </w:r>
      <w:r>
        <w:rPr>
          <w:spacing w:val="-6"/>
        </w:rPr>
        <w:t xml:space="preserve"> </w:t>
      </w:r>
      <w:r>
        <w:t>cadenas</w:t>
      </w:r>
      <w:r>
        <w:rPr>
          <w:spacing w:val="-6"/>
        </w:rPr>
        <w:t xml:space="preserve"> </w:t>
      </w:r>
      <w:r>
        <w:t>del</w:t>
      </w:r>
      <w:r>
        <w:rPr>
          <w:spacing w:val="-6"/>
        </w:rPr>
        <w:t xml:space="preserve"> </w:t>
      </w:r>
      <w:r>
        <w:t>aislador</w:t>
      </w:r>
      <w:r>
        <w:rPr>
          <w:spacing w:val="-8"/>
        </w:rPr>
        <w:t xml:space="preserve"> </w:t>
      </w:r>
      <w:r>
        <w:rPr>
          <w:spacing w:val="-2"/>
        </w:rPr>
        <w:t>compuesto</w:t>
      </w:r>
    </w:p>
    <w:p w14:paraId="2B656C8F" w14:textId="77777777" w:rsidR="00BB02C3" w:rsidRDefault="00000000">
      <w:pPr>
        <w:spacing w:before="125"/>
        <w:ind w:left="1111"/>
        <w:rPr>
          <w:sz w:val="19"/>
        </w:rPr>
      </w:pPr>
      <w:r>
        <w:rPr>
          <w:sz w:val="19"/>
        </w:rPr>
        <w:t>Cuatro</w:t>
      </w:r>
      <w:r>
        <w:rPr>
          <w:spacing w:val="-9"/>
          <w:sz w:val="19"/>
        </w:rPr>
        <w:t xml:space="preserve"> </w:t>
      </w:r>
      <w:r>
        <w:rPr>
          <w:sz w:val="19"/>
        </w:rPr>
        <w:t>bloques</w:t>
      </w:r>
      <w:r>
        <w:rPr>
          <w:spacing w:val="-7"/>
          <w:sz w:val="19"/>
        </w:rPr>
        <w:t xml:space="preserve"> </w:t>
      </w:r>
      <w:r>
        <w:rPr>
          <w:sz w:val="19"/>
        </w:rPr>
        <w:t>forman</w:t>
      </w:r>
      <w:r>
        <w:rPr>
          <w:spacing w:val="-8"/>
          <w:sz w:val="19"/>
        </w:rPr>
        <w:t xml:space="preserve"> </w:t>
      </w:r>
      <w:r>
        <w:rPr>
          <w:sz w:val="19"/>
        </w:rPr>
        <w:t>la</w:t>
      </w:r>
      <w:r>
        <w:rPr>
          <w:spacing w:val="-8"/>
          <w:sz w:val="19"/>
        </w:rPr>
        <w:t xml:space="preserve"> </w:t>
      </w:r>
      <w:r>
        <w:rPr>
          <w:sz w:val="19"/>
        </w:rPr>
        <w:t>cadena</w:t>
      </w:r>
      <w:r>
        <w:rPr>
          <w:spacing w:val="-9"/>
          <w:sz w:val="19"/>
        </w:rPr>
        <w:t xml:space="preserve"> </w:t>
      </w:r>
      <w:r>
        <w:rPr>
          <w:sz w:val="19"/>
        </w:rPr>
        <w:t>de</w:t>
      </w:r>
      <w:r>
        <w:rPr>
          <w:spacing w:val="-7"/>
          <w:sz w:val="19"/>
        </w:rPr>
        <w:t xml:space="preserve"> </w:t>
      </w:r>
      <w:r>
        <w:rPr>
          <w:sz w:val="19"/>
        </w:rPr>
        <w:t>aislador</w:t>
      </w:r>
      <w:r>
        <w:rPr>
          <w:spacing w:val="-8"/>
          <w:sz w:val="19"/>
        </w:rPr>
        <w:t xml:space="preserve"> </w:t>
      </w:r>
      <w:r>
        <w:rPr>
          <w:spacing w:val="-2"/>
          <w:sz w:val="19"/>
        </w:rPr>
        <w:t>compuesto:</w:t>
      </w:r>
    </w:p>
    <w:p w14:paraId="2B656C90" w14:textId="77777777" w:rsidR="00BB02C3" w:rsidRDefault="00000000">
      <w:pPr>
        <w:pStyle w:val="Prrafodelista"/>
        <w:numPr>
          <w:ilvl w:val="0"/>
          <w:numId w:val="16"/>
        </w:numPr>
        <w:tabs>
          <w:tab w:val="left" w:pos="1826"/>
        </w:tabs>
        <w:spacing w:before="59"/>
        <w:ind w:hanging="357"/>
        <w:rPr>
          <w:sz w:val="19"/>
        </w:rPr>
      </w:pPr>
      <w:r>
        <w:rPr>
          <w:sz w:val="19"/>
        </w:rPr>
        <w:t>Núcleo</w:t>
      </w:r>
      <w:r>
        <w:rPr>
          <w:spacing w:val="-8"/>
          <w:sz w:val="19"/>
        </w:rPr>
        <w:t xml:space="preserve"> </w:t>
      </w:r>
      <w:r>
        <w:rPr>
          <w:sz w:val="19"/>
        </w:rPr>
        <w:t>aislador</w:t>
      </w:r>
      <w:r>
        <w:rPr>
          <w:spacing w:val="-9"/>
          <w:sz w:val="19"/>
        </w:rPr>
        <w:t xml:space="preserve"> </w:t>
      </w:r>
      <w:r>
        <w:rPr>
          <w:spacing w:val="-2"/>
          <w:sz w:val="19"/>
        </w:rPr>
        <w:t>dieléctrico</w:t>
      </w:r>
    </w:p>
    <w:p w14:paraId="2B656C91" w14:textId="77777777" w:rsidR="00BB02C3" w:rsidRDefault="00000000">
      <w:pPr>
        <w:pStyle w:val="Prrafodelista"/>
        <w:numPr>
          <w:ilvl w:val="0"/>
          <w:numId w:val="16"/>
        </w:numPr>
        <w:tabs>
          <w:tab w:val="left" w:pos="1826"/>
        </w:tabs>
        <w:spacing w:before="57"/>
        <w:ind w:hanging="357"/>
        <w:rPr>
          <w:sz w:val="19"/>
        </w:rPr>
      </w:pPr>
      <w:r>
        <w:rPr>
          <w:sz w:val="19"/>
        </w:rPr>
        <w:t>Envolvente</w:t>
      </w:r>
      <w:r>
        <w:rPr>
          <w:spacing w:val="-12"/>
          <w:sz w:val="19"/>
        </w:rPr>
        <w:t xml:space="preserve"> </w:t>
      </w:r>
      <w:r>
        <w:rPr>
          <w:sz w:val="19"/>
        </w:rPr>
        <w:t>aislante</w:t>
      </w:r>
      <w:r>
        <w:rPr>
          <w:spacing w:val="-12"/>
          <w:sz w:val="19"/>
        </w:rPr>
        <w:t xml:space="preserve"> </w:t>
      </w:r>
      <w:r>
        <w:rPr>
          <w:spacing w:val="-2"/>
          <w:sz w:val="19"/>
        </w:rPr>
        <w:t>hidrófuga</w:t>
      </w:r>
    </w:p>
    <w:p w14:paraId="2B656C92" w14:textId="77777777" w:rsidR="00BB02C3" w:rsidRDefault="00000000">
      <w:pPr>
        <w:pStyle w:val="Prrafodelista"/>
        <w:numPr>
          <w:ilvl w:val="0"/>
          <w:numId w:val="16"/>
        </w:numPr>
        <w:tabs>
          <w:tab w:val="left" w:pos="1826"/>
        </w:tabs>
        <w:spacing w:before="58"/>
        <w:ind w:hanging="357"/>
        <w:rPr>
          <w:sz w:val="19"/>
        </w:rPr>
      </w:pPr>
      <w:r>
        <w:rPr>
          <w:sz w:val="19"/>
        </w:rPr>
        <w:t>Zona</w:t>
      </w:r>
      <w:r>
        <w:rPr>
          <w:spacing w:val="-7"/>
          <w:sz w:val="19"/>
        </w:rPr>
        <w:t xml:space="preserve"> </w:t>
      </w:r>
      <w:r>
        <w:rPr>
          <w:sz w:val="19"/>
        </w:rPr>
        <w:t>de</w:t>
      </w:r>
      <w:r>
        <w:rPr>
          <w:spacing w:val="-7"/>
          <w:sz w:val="19"/>
        </w:rPr>
        <w:t xml:space="preserve"> </w:t>
      </w:r>
      <w:r>
        <w:rPr>
          <w:sz w:val="19"/>
        </w:rPr>
        <w:t>conexión</w:t>
      </w:r>
      <w:r>
        <w:rPr>
          <w:spacing w:val="-7"/>
          <w:sz w:val="19"/>
        </w:rPr>
        <w:t xml:space="preserve"> </w:t>
      </w:r>
      <w:r>
        <w:rPr>
          <w:sz w:val="19"/>
        </w:rPr>
        <w:t>(punto</w:t>
      </w:r>
      <w:r>
        <w:rPr>
          <w:spacing w:val="-6"/>
          <w:sz w:val="19"/>
        </w:rPr>
        <w:t xml:space="preserve"> </w:t>
      </w:r>
      <w:r>
        <w:rPr>
          <w:sz w:val="19"/>
        </w:rPr>
        <w:t>de</w:t>
      </w:r>
      <w:r>
        <w:rPr>
          <w:spacing w:val="-7"/>
          <w:sz w:val="19"/>
        </w:rPr>
        <w:t xml:space="preserve"> </w:t>
      </w:r>
      <w:r>
        <w:rPr>
          <w:sz w:val="19"/>
        </w:rPr>
        <w:t>unión</w:t>
      </w:r>
      <w:r>
        <w:rPr>
          <w:spacing w:val="-9"/>
          <w:sz w:val="19"/>
        </w:rPr>
        <w:t xml:space="preserve"> </w:t>
      </w:r>
      <w:r>
        <w:rPr>
          <w:spacing w:val="-2"/>
          <w:sz w:val="19"/>
        </w:rPr>
        <w:t>triple)</w:t>
      </w:r>
    </w:p>
    <w:p w14:paraId="2B656C93" w14:textId="77777777" w:rsidR="00BB02C3" w:rsidRDefault="00000000">
      <w:pPr>
        <w:pStyle w:val="Prrafodelista"/>
        <w:numPr>
          <w:ilvl w:val="0"/>
          <w:numId w:val="16"/>
        </w:numPr>
        <w:tabs>
          <w:tab w:val="left" w:pos="1826"/>
        </w:tabs>
        <w:spacing w:before="55"/>
        <w:ind w:hanging="357"/>
        <w:rPr>
          <w:sz w:val="19"/>
        </w:rPr>
      </w:pPr>
      <w:r>
        <w:rPr>
          <w:sz w:val="19"/>
        </w:rPr>
        <w:t>Herrajes</w:t>
      </w:r>
      <w:r>
        <w:rPr>
          <w:spacing w:val="-9"/>
          <w:sz w:val="19"/>
        </w:rPr>
        <w:t xml:space="preserve"> </w:t>
      </w:r>
      <w:r>
        <w:rPr>
          <w:spacing w:val="-2"/>
          <w:sz w:val="19"/>
        </w:rPr>
        <w:t>Terminales/Acoplamientos</w:t>
      </w:r>
    </w:p>
    <w:p w14:paraId="2B656C94" w14:textId="77777777" w:rsidR="00BB02C3" w:rsidRDefault="00000000">
      <w:pPr>
        <w:pStyle w:val="Prrafodelista"/>
        <w:numPr>
          <w:ilvl w:val="0"/>
          <w:numId w:val="16"/>
        </w:numPr>
        <w:tabs>
          <w:tab w:val="left" w:pos="1826"/>
        </w:tabs>
        <w:spacing w:before="58"/>
        <w:ind w:hanging="357"/>
        <w:rPr>
          <w:sz w:val="19"/>
        </w:rPr>
      </w:pPr>
      <w:r>
        <w:rPr>
          <w:sz w:val="19"/>
        </w:rPr>
        <w:t>Anillos</w:t>
      </w:r>
      <w:r>
        <w:rPr>
          <w:spacing w:val="-8"/>
          <w:sz w:val="19"/>
        </w:rPr>
        <w:t xml:space="preserve"> </w:t>
      </w:r>
      <w:r>
        <w:rPr>
          <w:spacing w:val="-2"/>
          <w:sz w:val="19"/>
        </w:rPr>
        <w:t>equipotenciales</w:t>
      </w:r>
    </w:p>
    <w:p w14:paraId="2B656C95" w14:textId="77777777" w:rsidR="00BB02C3" w:rsidRDefault="00000000">
      <w:pPr>
        <w:spacing w:before="174"/>
        <w:ind w:left="1111" w:right="566"/>
        <w:jc w:val="both"/>
        <w:rPr>
          <w:sz w:val="19"/>
        </w:rPr>
      </w:pPr>
      <w:r>
        <w:rPr>
          <w:sz w:val="19"/>
        </w:rPr>
        <w:t>Además,</w:t>
      </w:r>
      <w:r>
        <w:rPr>
          <w:spacing w:val="-5"/>
          <w:sz w:val="19"/>
        </w:rPr>
        <w:t xml:space="preserve"> </w:t>
      </w:r>
      <w:r>
        <w:rPr>
          <w:sz w:val="19"/>
        </w:rPr>
        <w:t>los</w:t>
      </w:r>
      <w:r>
        <w:rPr>
          <w:spacing w:val="-4"/>
          <w:sz w:val="19"/>
        </w:rPr>
        <w:t xml:space="preserve"> </w:t>
      </w:r>
      <w:r>
        <w:rPr>
          <w:sz w:val="19"/>
        </w:rPr>
        <w:t>núcleos,</w:t>
      </w:r>
      <w:r>
        <w:rPr>
          <w:spacing w:val="-7"/>
          <w:sz w:val="19"/>
        </w:rPr>
        <w:t xml:space="preserve"> </w:t>
      </w:r>
      <w:r>
        <w:rPr>
          <w:sz w:val="19"/>
        </w:rPr>
        <w:t>la</w:t>
      </w:r>
      <w:r>
        <w:rPr>
          <w:spacing w:val="-5"/>
          <w:sz w:val="19"/>
        </w:rPr>
        <w:t xml:space="preserve"> </w:t>
      </w:r>
      <w:r>
        <w:rPr>
          <w:sz w:val="19"/>
        </w:rPr>
        <w:t>envolvente</w:t>
      </w:r>
      <w:r>
        <w:rPr>
          <w:spacing w:val="-4"/>
          <w:sz w:val="19"/>
        </w:rPr>
        <w:t xml:space="preserve"> </w:t>
      </w:r>
      <w:r>
        <w:rPr>
          <w:sz w:val="19"/>
        </w:rPr>
        <w:t>y</w:t>
      </w:r>
      <w:r>
        <w:rPr>
          <w:spacing w:val="-6"/>
          <w:sz w:val="19"/>
        </w:rPr>
        <w:t xml:space="preserve"> </w:t>
      </w:r>
      <w:r>
        <w:rPr>
          <w:sz w:val="19"/>
        </w:rPr>
        <w:t>los</w:t>
      </w:r>
      <w:r>
        <w:rPr>
          <w:spacing w:val="-6"/>
          <w:sz w:val="19"/>
        </w:rPr>
        <w:t xml:space="preserve"> </w:t>
      </w:r>
      <w:r>
        <w:rPr>
          <w:sz w:val="19"/>
        </w:rPr>
        <w:t>herrajes</w:t>
      </w:r>
      <w:r>
        <w:rPr>
          <w:spacing w:val="-4"/>
          <w:sz w:val="19"/>
        </w:rPr>
        <w:t xml:space="preserve"> </w:t>
      </w:r>
      <w:r>
        <w:rPr>
          <w:sz w:val="19"/>
        </w:rPr>
        <w:t>terminales</w:t>
      </w:r>
      <w:r>
        <w:rPr>
          <w:spacing w:val="-4"/>
          <w:sz w:val="19"/>
        </w:rPr>
        <w:t xml:space="preserve"> </w:t>
      </w:r>
      <w:r>
        <w:rPr>
          <w:sz w:val="19"/>
        </w:rPr>
        <w:t>deben</w:t>
      </w:r>
      <w:r>
        <w:rPr>
          <w:spacing w:val="-5"/>
          <w:sz w:val="19"/>
        </w:rPr>
        <w:t xml:space="preserve"> </w:t>
      </w:r>
      <w:r>
        <w:rPr>
          <w:sz w:val="19"/>
        </w:rPr>
        <w:t>diseñarse</w:t>
      </w:r>
      <w:r>
        <w:rPr>
          <w:spacing w:val="-5"/>
          <w:sz w:val="19"/>
        </w:rPr>
        <w:t xml:space="preserve"> </w:t>
      </w:r>
      <w:r>
        <w:rPr>
          <w:sz w:val="19"/>
        </w:rPr>
        <w:t>y</w:t>
      </w:r>
      <w:r>
        <w:rPr>
          <w:spacing w:val="-6"/>
          <w:sz w:val="19"/>
        </w:rPr>
        <w:t xml:space="preserve"> </w:t>
      </w:r>
      <w:r>
        <w:rPr>
          <w:sz w:val="19"/>
        </w:rPr>
        <w:t>montarse</w:t>
      </w:r>
      <w:r>
        <w:rPr>
          <w:spacing w:val="-5"/>
          <w:sz w:val="19"/>
        </w:rPr>
        <w:t xml:space="preserve"> </w:t>
      </w:r>
      <w:r>
        <w:rPr>
          <w:sz w:val="19"/>
        </w:rPr>
        <w:t>de</w:t>
      </w:r>
      <w:r>
        <w:rPr>
          <w:spacing w:val="-4"/>
          <w:sz w:val="19"/>
        </w:rPr>
        <w:t xml:space="preserve"> </w:t>
      </w:r>
      <w:r>
        <w:rPr>
          <w:sz w:val="19"/>
        </w:rPr>
        <w:t>forma</w:t>
      </w:r>
      <w:r>
        <w:rPr>
          <w:spacing w:val="-5"/>
          <w:sz w:val="19"/>
        </w:rPr>
        <w:t xml:space="preserve"> </w:t>
      </w:r>
      <w:r>
        <w:rPr>
          <w:sz w:val="19"/>
        </w:rPr>
        <w:t>que la humedad, el agua o las sustancias externas no lleguen a la superficie del núcleo. El diseño debe proporcionar</w:t>
      </w:r>
      <w:r>
        <w:rPr>
          <w:spacing w:val="-10"/>
          <w:sz w:val="19"/>
        </w:rPr>
        <w:t xml:space="preserve"> </w:t>
      </w:r>
      <w:r>
        <w:rPr>
          <w:sz w:val="19"/>
        </w:rPr>
        <w:t>un</w:t>
      </w:r>
      <w:r>
        <w:rPr>
          <w:spacing w:val="-13"/>
          <w:sz w:val="19"/>
        </w:rPr>
        <w:t xml:space="preserve"> </w:t>
      </w:r>
      <w:r>
        <w:rPr>
          <w:sz w:val="19"/>
        </w:rPr>
        <w:t>rendimiento</w:t>
      </w:r>
      <w:r>
        <w:rPr>
          <w:spacing w:val="-10"/>
          <w:sz w:val="19"/>
        </w:rPr>
        <w:t xml:space="preserve"> </w:t>
      </w:r>
      <w:r>
        <w:rPr>
          <w:sz w:val="19"/>
        </w:rPr>
        <w:t>superior</w:t>
      </w:r>
      <w:r>
        <w:rPr>
          <w:spacing w:val="-14"/>
          <w:sz w:val="19"/>
        </w:rPr>
        <w:t xml:space="preserve"> </w:t>
      </w:r>
      <w:r>
        <w:rPr>
          <w:sz w:val="19"/>
        </w:rPr>
        <w:t>al</w:t>
      </w:r>
      <w:r>
        <w:rPr>
          <w:spacing w:val="-11"/>
          <w:sz w:val="19"/>
        </w:rPr>
        <w:t xml:space="preserve"> </w:t>
      </w:r>
      <w:r>
        <w:rPr>
          <w:sz w:val="19"/>
        </w:rPr>
        <w:t>evitar</w:t>
      </w:r>
      <w:r>
        <w:rPr>
          <w:spacing w:val="-14"/>
          <w:sz w:val="19"/>
        </w:rPr>
        <w:t xml:space="preserve"> </w:t>
      </w:r>
      <w:r>
        <w:rPr>
          <w:sz w:val="19"/>
        </w:rPr>
        <w:t>la</w:t>
      </w:r>
      <w:r>
        <w:rPr>
          <w:spacing w:val="-13"/>
          <w:sz w:val="19"/>
        </w:rPr>
        <w:t xml:space="preserve"> </w:t>
      </w:r>
      <w:r>
        <w:rPr>
          <w:sz w:val="19"/>
        </w:rPr>
        <w:t>penetración</w:t>
      </w:r>
      <w:r>
        <w:rPr>
          <w:spacing w:val="-13"/>
          <w:sz w:val="19"/>
        </w:rPr>
        <w:t xml:space="preserve"> </w:t>
      </w:r>
      <w:r>
        <w:rPr>
          <w:sz w:val="19"/>
        </w:rPr>
        <w:t>de</w:t>
      </w:r>
      <w:r>
        <w:rPr>
          <w:spacing w:val="-12"/>
          <w:sz w:val="19"/>
        </w:rPr>
        <w:t xml:space="preserve"> </w:t>
      </w:r>
      <w:r>
        <w:rPr>
          <w:sz w:val="19"/>
        </w:rPr>
        <w:t>humedad</w:t>
      </w:r>
      <w:r>
        <w:rPr>
          <w:spacing w:val="-14"/>
          <w:sz w:val="19"/>
        </w:rPr>
        <w:t xml:space="preserve"> </w:t>
      </w:r>
      <w:r>
        <w:rPr>
          <w:sz w:val="19"/>
        </w:rPr>
        <w:t>entre</w:t>
      </w:r>
      <w:r>
        <w:rPr>
          <w:spacing w:val="-12"/>
          <w:sz w:val="19"/>
        </w:rPr>
        <w:t xml:space="preserve"> </w:t>
      </w:r>
      <w:r>
        <w:rPr>
          <w:sz w:val="19"/>
        </w:rPr>
        <w:t>el</w:t>
      </w:r>
      <w:r>
        <w:rPr>
          <w:spacing w:val="-12"/>
          <w:sz w:val="19"/>
        </w:rPr>
        <w:t xml:space="preserve"> </w:t>
      </w:r>
      <w:r>
        <w:rPr>
          <w:sz w:val="19"/>
        </w:rPr>
        <w:t>caucho</w:t>
      </w:r>
      <w:r>
        <w:rPr>
          <w:spacing w:val="-12"/>
          <w:sz w:val="19"/>
        </w:rPr>
        <w:t xml:space="preserve"> </w:t>
      </w:r>
      <w:r>
        <w:rPr>
          <w:sz w:val="19"/>
        </w:rPr>
        <w:t>de</w:t>
      </w:r>
      <w:r>
        <w:rPr>
          <w:spacing w:val="-14"/>
          <w:sz w:val="19"/>
        </w:rPr>
        <w:t xml:space="preserve"> </w:t>
      </w:r>
      <w:r>
        <w:rPr>
          <w:sz w:val="19"/>
        </w:rPr>
        <w:t>silicona</w:t>
      </w:r>
      <w:r>
        <w:rPr>
          <w:spacing w:val="-13"/>
          <w:sz w:val="19"/>
        </w:rPr>
        <w:t xml:space="preserve"> </w:t>
      </w:r>
      <w:r>
        <w:rPr>
          <w:sz w:val="19"/>
        </w:rPr>
        <w:t>y</w:t>
      </w:r>
      <w:r>
        <w:rPr>
          <w:spacing w:val="-13"/>
          <w:sz w:val="19"/>
        </w:rPr>
        <w:t xml:space="preserve"> </w:t>
      </w:r>
      <w:r>
        <w:rPr>
          <w:sz w:val="19"/>
        </w:rPr>
        <w:t xml:space="preserve">la </w:t>
      </w:r>
      <w:r>
        <w:rPr>
          <w:spacing w:val="-2"/>
          <w:sz w:val="19"/>
        </w:rPr>
        <w:t>interfaz</w:t>
      </w:r>
      <w:r>
        <w:rPr>
          <w:spacing w:val="-12"/>
          <w:sz w:val="19"/>
        </w:rPr>
        <w:t xml:space="preserve"> </w:t>
      </w:r>
      <w:r>
        <w:rPr>
          <w:spacing w:val="-2"/>
          <w:sz w:val="19"/>
        </w:rPr>
        <w:t>del</w:t>
      </w:r>
      <w:r>
        <w:rPr>
          <w:spacing w:val="-11"/>
          <w:sz w:val="19"/>
        </w:rPr>
        <w:t xml:space="preserve"> </w:t>
      </w:r>
      <w:r>
        <w:rPr>
          <w:spacing w:val="-2"/>
          <w:sz w:val="19"/>
        </w:rPr>
        <w:t>herraje terminal.</w:t>
      </w:r>
      <w:r>
        <w:rPr>
          <w:spacing w:val="-5"/>
          <w:sz w:val="19"/>
        </w:rPr>
        <w:t xml:space="preserve"> </w:t>
      </w:r>
      <w:r>
        <w:rPr>
          <w:spacing w:val="-2"/>
          <w:sz w:val="19"/>
        </w:rPr>
        <w:t>El diseño se basa en sellados</w:t>
      </w:r>
      <w:r>
        <w:rPr>
          <w:spacing w:val="-4"/>
          <w:sz w:val="19"/>
        </w:rPr>
        <w:t xml:space="preserve"> </w:t>
      </w:r>
      <w:r>
        <w:rPr>
          <w:spacing w:val="-2"/>
          <w:sz w:val="19"/>
        </w:rPr>
        <w:t xml:space="preserve">redundantes que proporcionan una protección </w:t>
      </w:r>
      <w:r>
        <w:rPr>
          <w:sz w:val="19"/>
        </w:rPr>
        <w:t>incomparable a la varilla central de fibra de vidrio (zona de conexión completamente encapsulada). También</w:t>
      </w:r>
      <w:r>
        <w:rPr>
          <w:spacing w:val="-11"/>
          <w:sz w:val="19"/>
        </w:rPr>
        <w:t xml:space="preserve"> </w:t>
      </w:r>
      <w:r>
        <w:rPr>
          <w:sz w:val="19"/>
        </w:rPr>
        <w:t>es</w:t>
      </w:r>
      <w:r>
        <w:rPr>
          <w:spacing w:val="-10"/>
          <w:sz w:val="19"/>
        </w:rPr>
        <w:t xml:space="preserve"> </w:t>
      </w:r>
      <w:r>
        <w:rPr>
          <w:sz w:val="19"/>
        </w:rPr>
        <w:t>importante</w:t>
      </w:r>
      <w:r>
        <w:rPr>
          <w:spacing w:val="-11"/>
          <w:sz w:val="19"/>
        </w:rPr>
        <w:t xml:space="preserve"> </w:t>
      </w:r>
      <w:r>
        <w:rPr>
          <w:sz w:val="19"/>
        </w:rPr>
        <w:t>abordar</w:t>
      </w:r>
      <w:r>
        <w:rPr>
          <w:spacing w:val="-11"/>
          <w:sz w:val="19"/>
        </w:rPr>
        <w:t xml:space="preserve"> </w:t>
      </w:r>
      <w:r>
        <w:rPr>
          <w:sz w:val="19"/>
        </w:rPr>
        <w:t>el</w:t>
      </w:r>
      <w:r>
        <w:rPr>
          <w:spacing w:val="-10"/>
          <w:sz w:val="19"/>
        </w:rPr>
        <w:t xml:space="preserve"> </w:t>
      </w:r>
      <w:r>
        <w:rPr>
          <w:sz w:val="19"/>
        </w:rPr>
        <w:t>proceso</w:t>
      </w:r>
      <w:r>
        <w:rPr>
          <w:spacing w:val="-11"/>
          <w:sz w:val="19"/>
        </w:rPr>
        <w:t xml:space="preserve"> </w:t>
      </w:r>
      <w:r>
        <w:rPr>
          <w:sz w:val="19"/>
        </w:rPr>
        <w:t>de</w:t>
      </w:r>
      <w:r>
        <w:rPr>
          <w:spacing w:val="-8"/>
          <w:sz w:val="19"/>
        </w:rPr>
        <w:t xml:space="preserve"> </w:t>
      </w:r>
      <w:proofErr w:type="spellStart"/>
      <w:r>
        <w:rPr>
          <w:sz w:val="19"/>
        </w:rPr>
        <w:t>crompresión</w:t>
      </w:r>
      <w:proofErr w:type="spellEnd"/>
      <w:r>
        <w:rPr>
          <w:spacing w:val="-11"/>
          <w:sz w:val="19"/>
        </w:rPr>
        <w:t xml:space="preserve"> </w:t>
      </w:r>
      <w:r>
        <w:rPr>
          <w:sz w:val="19"/>
        </w:rPr>
        <w:t>para</w:t>
      </w:r>
      <w:r>
        <w:rPr>
          <w:spacing w:val="-11"/>
          <w:sz w:val="19"/>
        </w:rPr>
        <w:t xml:space="preserve"> </w:t>
      </w:r>
      <w:r>
        <w:rPr>
          <w:sz w:val="19"/>
        </w:rPr>
        <w:t>crear</w:t>
      </w:r>
      <w:r>
        <w:rPr>
          <w:spacing w:val="-12"/>
          <w:sz w:val="19"/>
        </w:rPr>
        <w:t xml:space="preserve"> </w:t>
      </w:r>
      <w:r>
        <w:rPr>
          <w:sz w:val="19"/>
        </w:rPr>
        <w:t>una</w:t>
      </w:r>
      <w:r>
        <w:rPr>
          <w:spacing w:val="-8"/>
          <w:sz w:val="19"/>
        </w:rPr>
        <w:t xml:space="preserve"> </w:t>
      </w:r>
      <w:r>
        <w:rPr>
          <w:sz w:val="19"/>
        </w:rPr>
        <w:t>distribución</w:t>
      </w:r>
      <w:r>
        <w:rPr>
          <w:spacing w:val="-11"/>
          <w:sz w:val="19"/>
        </w:rPr>
        <w:t xml:space="preserve"> </w:t>
      </w:r>
      <w:r>
        <w:rPr>
          <w:sz w:val="19"/>
        </w:rPr>
        <w:t>de</w:t>
      </w:r>
      <w:r>
        <w:rPr>
          <w:spacing w:val="-11"/>
          <w:sz w:val="19"/>
        </w:rPr>
        <w:t xml:space="preserve"> </w:t>
      </w:r>
      <w:r>
        <w:rPr>
          <w:sz w:val="19"/>
        </w:rPr>
        <w:t>tensiones</w:t>
      </w:r>
      <w:r>
        <w:rPr>
          <w:spacing w:val="-10"/>
          <w:sz w:val="19"/>
        </w:rPr>
        <w:t xml:space="preserve"> </w:t>
      </w:r>
      <w:r>
        <w:rPr>
          <w:sz w:val="19"/>
        </w:rPr>
        <w:t>más uniforme y asegurar la integridad mecánica del aislador.</w:t>
      </w:r>
    </w:p>
    <w:p w14:paraId="2B656C96" w14:textId="77777777" w:rsidR="00BB02C3" w:rsidRDefault="00BB02C3">
      <w:pPr>
        <w:pStyle w:val="Textoindependiente"/>
        <w:spacing w:before="16"/>
        <w:rPr>
          <w:sz w:val="19"/>
        </w:rPr>
      </w:pPr>
    </w:p>
    <w:p w14:paraId="2B656C97" w14:textId="77777777" w:rsidR="00BB02C3" w:rsidRDefault="00000000">
      <w:pPr>
        <w:ind w:left="1111" w:right="388"/>
        <w:rPr>
          <w:sz w:val="19"/>
        </w:rPr>
      </w:pPr>
      <w:r>
        <w:rPr>
          <w:sz w:val="19"/>
        </w:rPr>
        <w:t>Los aisladores deben mantener un rendimiento eléctrico y mecánico satisfactorio durante toda su vida útil, que debe ser de 40 años.</w:t>
      </w:r>
    </w:p>
    <w:p w14:paraId="2B656C98" w14:textId="77777777" w:rsidR="00BB02C3" w:rsidRDefault="00000000">
      <w:pPr>
        <w:pStyle w:val="Ttulo2"/>
        <w:numPr>
          <w:ilvl w:val="2"/>
          <w:numId w:val="19"/>
        </w:numPr>
        <w:tabs>
          <w:tab w:val="left" w:pos="1265"/>
        </w:tabs>
        <w:spacing w:before="115"/>
      </w:pPr>
      <w:bookmarkStart w:id="15" w:name="_bookmark15"/>
      <w:bookmarkEnd w:id="15"/>
      <w:r>
        <w:t>Núcleo</w:t>
      </w:r>
      <w:r>
        <w:rPr>
          <w:spacing w:val="-8"/>
        </w:rPr>
        <w:t xml:space="preserve"> </w:t>
      </w:r>
      <w:r>
        <w:t>aislador</w:t>
      </w:r>
      <w:r>
        <w:rPr>
          <w:spacing w:val="-9"/>
        </w:rPr>
        <w:t xml:space="preserve"> </w:t>
      </w:r>
      <w:r>
        <w:rPr>
          <w:spacing w:val="-2"/>
        </w:rPr>
        <w:t>dieléctrico</w:t>
      </w:r>
    </w:p>
    <w:p w14:paraId="2B656C99" w14:textId="77777777" w:rsidR="00BB02C3" w:rsidRDefault="00000000">
      <w:pPr>
        <w:pStyle w:val="Textoindependiente"/>
        <w:spacing w:before="123"/>
        <w:ind w:left="1253" w:right="277"/>
      </w:pPr>
      <w:r>
        <w:t>Transmitirá</w:t>
      </w:r>
      <w:r>
        <w:rPr>
          <w:spacing w:val="-4"/>
        </w:rPr>
        <w:t xml:space="preserve"> </w:t>
      </w:r>
      <w:r>
        <w:t>las</w:t>
      </w:r>
      <w:r>
        <w:rPr>
          <w:spacing w:val="-3"/>
        </w:rPr>
        <w:t xml:space="preserve"> </w:t>
      </w:r>
      <w:r>
        <w:t>tensiones</w:t>
      </w:r>
      <w:r>
        <w:rPr>
          <w:spacing w:val="-3"/>
        </w:rPr>
        <w:t xml:space="preserve"> </w:t>
      </w:r>
      <w:r>
        <w:t>mecánicas</w:t>
      </w:r>
      <w:r>
        <w:rPr>
          <w:spacing w:val="-3"/>
        </w:rPr>
        <w:t xml:space="preserve"> </w:t>
      </w:r>
      <w:r>
        <w:t>producidas</w:t>
      </w:r>
      <w:r>
        <w:rPr>
          <w:spacing w:val="-3"/>
        </w:rPr>
        <w:t xml:space="preserve"> </w:t>
      </w:r>
      <w:r>
        <w:t>por</w:t>
      </w:r>
      <w:r>
        <w:rPr>
          <w:spacing w:val="-4"/>
        </w:rPr>
        <w:t xml:space="preserve"> </w:t>
      </w:r>
      <w:r>
        <w:t>los</w:t>
      </w:r>
      <w:r>
        <w:rPr>
          <w:spacing w:val="-3"/>
        </w:rPr>
        <w:t xml:space="preserve"> </w:t>
      </w:r>
      <w:r>
        <w:t>conductores</w:t>
      </w:r>
      <w:r>
        <w:rPr>
          <w:spacing w:val="-3"/>
        </w:rPr>
        <w:t xml:space="preserve"> </w:t>
      </w:r>
      <w:r>
        <w:t>a</w:t>
      </w:r>
      <w:r>
        <w:rPr>
          <w:spacing w:val="-2"/>
        </w:rPr>
        <w:t xml:space="preserve"> </w:t>
      </w:r>
      <w:r>
        <w:t>la</w:t>
      </w:r>
      <w:r>
        <w:rPr>
          <w:spacing w:val="-2"/>
        </w:rPr>
        <w:t xml:space="preserve"> </w:t>
      </w:r>
      <w:r>
        <w:t>torre</w:t>
      </w:r>
      <w:r>
        <w:rPr>
          <w:spacing w:val="-4"/>
        </w:rPr>
        <w:t xml:space="preserve"> </w:t>
      </w:r>
      <w:r>
        <w:t>y</w:t>
      </w:r>
      <w:r>
        <w:rPr>
          <w:spacing w:val="-3"/>
        </w:rPr>
        <w:t xml:space="preserve"> </w:t>
      </w:r>
      <w:r>
        <w:t>proporcionará</w:t>
      </w:r>
      <w:r>
        <w:rPr>
          <w:spacing w:val="-4"/>
        </w:rPr>
        <w:t xml:space="preserve"> </w:t>
      </w:r>
      <w:r>
        <w:t>el aislamiento eléctrico necesario.</w:t>
      </w:r>
    </w:p>
    <w:p w14:paraId="2B656C9A" w14:textId="77777777" w:rsidR="00BB02C3" w:rsidRDefault="00000000">
      <w:pPr>
        <w:pStyle w:val="Prrafodelista"/>
        <w:numPr>
          <w:ilvl w:val="3"/>
          <w:numId w:val="19"/>
        </w:numPr>
        <w:tabs>
          <w:tab w:val="left" w:pos="1335"/>
        </w:tabs>
        <w:spacing w:before="119"/>
        <w:ind w:left="1335" w:hanging="790"/>
        <w:rPr>
          <w:rFonts w:ascii="Arial" w:hAnsi="Arial"/>
          <w:i/>
          <w:sz w:val="20"/>
        </w:rPr>
      </w:pPr>
      <w:r>
        <w:rPr>
          <w:rFonts w:ascii="Arial" w:hAnsi="Arial"/>
          <w:i/>
          <w:sz w:val="20"/>
        </w:rPr>
        <w:t>Material</w:t>
      </w:r>
      <w:r>
        <w:rPr>
          <w:rFonts w:ascii="Arial" w:hAnsi="Arial"/>
          <w:i/>
          <w:spacing w:val="-7"/>
          <w:sz w:val="20"/>
        </w:rPr>
        <w:t xml:space="preserve"> </w:t>
      </w:r>
      <w:r>
        <w:rPr>
          <w:rFonts w:ascii="Arial" w:hAnsi="Arial"/>
          <w:i/>
          <w:sz w:val="20"/>
        </w:rPr>
        <w:t>del</w:t>
      </w:r>
      <w:r>
        <w:rPr>
          <w:rFonts w:ascii="Arial" w:hAnsi="Arial"/>
          <w:i/>
          <w:spacing w:val="-10"/>
          <w:sz w:val="20"/>
        </w:rPr>
        <w:t xml:space="preserve"> </w:t>
      </w:r>
      <w:r>
        <w:rPr>
          <w:rFonts w:ascii="Arial" w:hAnsi="Arial"/>
          <w:i/>
          <w:spacing w:val="-2"/>
          <w:sz w:val="20"/>
        </w:rPr>
        <w:t>núcleo</w:t>
      </w:r>
    </w:p>
    <w:p w14:paraId="2B656C9B" w14:textId="77777777" w:rsidR="00BB02C3" w:rsidRDefault="00000000">
      <w:pPr>
        <w:spacing w:before="63"/>
        <w:ind w:left="1397" w:right="566"/>
        <w:jc w:val="both"/>
        <w:rPr>
          <w:sz w:val="19"/>
        </w:rPr>
      </w:pPr>
      <w:r>
        <w:rPr>
          <w:sz w:val="19"/>
        </w:rPr>
        <w:t>El</w:t>
      </w:r>
      <w:r>
        <w:rPr>
          <w:spacing w:val="-2"/>
          <w:sz w:val="19"/>
        </w:rPr>
        <w:t xml:space="preserve"> </w:t>
      </w:r>
      <w:r>
        <w:rPr>
          <w:sz w:val="19"/>
        </w:rPr>
        <w:t>núcleo</w:t>
      </w:r>
      <w:r>
        <w:rPr>
          <w:spacing w:val="-3"/>
          <w:sz w:val="19"/>
        </w:rPr>
        <w:t xml:space="preserve"> </w:t>
      </w:r>
      <w:r>
        <w:rPr>
          <w:sz w:val="19"/>
        </w:rPr>
        <w:t>del</w:t>
      </w:r>
      <w:r>
        <w:rPr>
          <w:spacing w:val="-1"/>
          <w:sz w:val="19"/>
        </w:rPr>
        <w:t xml:space="preserve"> </w:t>
      </w:r>
      <w:r>
        <w:rPr>
          <w:sz w:val="19"/>
        </w:rPr>
        <w:t>HVCI</w:t>
      </w:r>
      <w:r>
        <w:rPr>
          <w:spacing w:val="-4"/>
          <w:sz w:val="19"/>
        </w:rPr>
        <w:t xml:space="preserve"> </w:t>
      </w:r>
      <w:r>
        <w:rPr>
          <w:sz w:val="19"/>
        </w:rPr>
        <w:t>será</w:t>
      </w:r>
      <w:r>
        <w:rPr>
          <w:spacing w:val="-3"/>
          <w:sz w:val="19"/>
        </w:rPr>
        <w:t xml:space="preserve"> </w:t>
      </w:r>
      <w:r>
        <w:rPr>
          <w:sz w:val="19"/>
        </w:rPr>
        <w:t>una</w:t>
      </w:r>
      <w:r>
        <w:rPr>
          <w:spacing w:val="-4"/>
          <w:sz w:val="19"/>
        </w:rPr>
        <w:t xml:space="preserve"> </w:t>
      </w:r>
      <w:r>
        <w:rPr>
          <w:sz w:val="19"/>
        </w:rPr>
        <w:t>varilla</w:t>
      </w:r>
      <w:r>
        <w:rPr>
          <w:spacing w:val="-3"/>
          <w:sz w:val="19"/>
        </w:rPr>
        <w:t xml:space="preserve"> </w:t>
      </w:r>
      <w:r>
        <w:rPr>
          <w:sz w:val="19"/>
        </w:rPr>
        <w:t>dieléctrica</w:t>
      </w:r>
      <w:r>
        <w:rPr>
          <w:spacing w:val="-3"/>
          <w:sz w:val="19"/>
        </w:rPr>
        <w:t xml:space="preserve"> </w:t>
      </w:r>
      <w:r>
        <w:rPr>
          <w:sz w:val="19"/>
        </w:rPr>
        <w:t>de</w:t>
      </w:r>
      <w:r>
        <w:rPr>
          <w:spacing w:val="-2"/>
          <w:sz w:val="19"/>
        </w:rPr>
        <w:t xml:space="preserve"> </w:t>
      </w:r>
      <w:r>
        <w:rPr>
          <w:sz w:val="19"/>
        </w:rPr>
        <w:t>fibra</w:t>
      </w:r>
      <w:r>
        <w:rPr>
          <w:spacing w:val="-3"/>
          <w:sz w:val="19"/>
        </w:rPr>
        <w:t xml:space="preserve"> </w:t>
      </w:r>
      <w:r>
        <w:rPr>
          <w:sz w:val="19"/>
        </w:rPr>
        <w:t>de</w:t>
      </w:r>
      <w:r>
        <w:rPr>
          <w:spacing w:val="-4"/>
          <w:sz w:val="19"/>
        </w:rPr>
        <w:t xml:space="preserve"> </w:t>
      </w:r>
      <w:r>
        <w:rPr>
          <w:sz w:val="19"/>
        </w:rPr>
        <w:t>vidrio</w:t>
      </w:r>
      <w:r>
        <w:rPr>
          <w:spacing w:val="-2"/>
          <w:sz w:val="19"/>
        </w:rPr>
        <w:t xml:space="preserve"> </w:t>
      </w:r>
      <w:r>
        <w:rPr>
          <w:sz w:val="19"/>
        </w:rPr>
        <w:t>ECR</w:t>
      </w:r>
      <w:r>
        <w:rPr>
          <w:spacing w:val="-3"/>
          <w:sz w:val="19"/>
        </w:rPr>
        <w:t xml:space="preserve"> </w:t>
      </w:r>
      <w:r>
        <w:rPr>
          <w:sz w:val="19"/>
        </w:rPr>
        <w:t>resistente</w:t>
      </w:r>
      <w:r>
        <w:rPr>
          <w:spacing w:val="-2"/>
          <w:sz w:val="19"/>
        </w:rPr>
        <w:t xml:space="preserve"> </w:t>
      </w:r>
      <w:r>
        <w:rPr>
          <w:sz w:val="19"/>
        </w:rPr>
        <w:t>a</w:t>
      </w:r>
      <w:r>
        <w:rPr>
          <w:spacing w:val="-4"/>
          <w:sz w:val="19"/>
        </w:rPr>
        <w:t xml:space="preserve"> </w:t>
      </w:r>
      <w:r>
        <w:rPr>
          <w:sz w:val="19"/>
        </w:rPr>
        <w:t>la</w:t>
      </w:r>
      <w:r>
        <w:rPr>
          <w:spacing w:val="-3"/>
          <w:sz w:val="19"/>
        </w:rPr>
        <w:t xml:space="preserve"> </w:t>
      </w:r>
      <w:r>
        <w:rPr>
          <w:sz w:val="19"/>
        </w:rPr>
        <w:t>corrosión</w:t>
      </w:r>
      <w:r>
        <w:rPr>
          <w:spacing w:val="-3"/>
          <w:sz w:val="19"/>
        </w:rPr>
        <w:t xml:space="preserve"> </w:t>
      </w:r>
      <w:r>
        <w:rPr>
          <w:sz w:val="19"/>
        </w:rPr>
        <w:t>(vidrio de grado eléctrico, resistente a la corrosión) libre de boro (Br), y reforzada con resina epoxi (varilla FRP).</w:t>
      </w:r>
      <w:r>
        <w:rPr>
          <w:spacing w:val="-6"/>
          <w:sz w:val="19"/>
        </w:rPr>
        <w:t xml:space="preserve"> </w:t>
      </w:r>
      <w:r>
        <w:rPr>
          <w:sz w:val="19"/>
        </w:rPr>
        <w:t>Las varillas de fibra de vidrio deben tener una resistencia extremadamente alta</w:t>
      </w:r>
      <w:r>
        <w:rPr>
          <w:spacing w:val="-1"/>
          <w:sz w:val="19"/>
        </w:rPr>
        <w:t xml:space="preserve"> </w:t>
      </w:r>
      <w:r>
        <w:rPr>
          <w:sz w:val="19"/>
        </w:rPr>
        <w:t>a la hidrólisis y</w:t>
      </w:r>
      <w:r>
        <w:rPr>
          <w:spacing w:val="-2"/>
          <w:sz w:val="19"/>
        </w:rPr>
        <w:t xml:space="preserve"> </w:t>
      </w:r>
      <w:r>
        <w:rPr>
          <w:sz w:val="19"/>
        </w:rPr>
        <w:t>a</w:t>
      </w:r>
      <w:r>
        <w:rPr>
          <w:spacing w:val="-3"/>
          <w:sz w:val="19"/>
        </w:rPr>
        <w:t xml:space="preserve"> </w:t>
      </w:r>
      <w:r>
        <w:rPr>
          <w:sz w:val="19"/>
        </w:rPr>
        <w:t>los</w:t>
      </w:r>
      <w:r>
        <w:rPr>
          <w:spacing w:val="-1"/>
          <w:sz w:val="19"/>
        </w:rPr>
        <w:t xml:space="preserve"> </w:t>
      </w:r>
      <w:r>
        <w:rPr>
          <w:sz w:val="19"/>
        </w:rPr>
        <w:t>ácidos</w:t>
      </w:r>
      <w:r>
        <w:rPr>
          <w:spacing w:val="-1"/>
          <w:sz w:val="19"/>
        </w:rPr>
        <w:t xml:space="preserve"> </w:t>
      </w:r>
      <w:r>
        <w:rPr>
          <w:sz w:val="19"/>
        </w:rPr>
        <w:t>para</w:t>
      </w:r>
      <w:r>
        <w:rPr>
          <w:spacing w:val="-3"/>
          <w:sz w:val="19"/>
        </w:rPr>
        <w:t xml:space="preserve"> </w:t>
      </w:r>
      <w:r>
        <w:rPr>
          <w:sz w:val="19"/>
        </w:rPr>
        <w:t>evitar</w:t>
      </w:r>
      <w:r>
        <w:rPr>
          <w:spacing w:val="-3"/>
          <w:sz w:val="19"/>
        </w:rPr>
        <w:t xml:space="preserve"> </w:t>
      </w:r>
      <w:r>
        <w:rPr>
          <w:sz w:val="19"/>
        </w:rPr>
        <w:t>el</w:t>
      </w:r>
      <w:r>
        <w:rPr>
          <w:spacing w:val="-2"/>
          <w:sz w:val="19"/>
        </w:rPr>
        <w:t xml:space="preserve"> </w:t>
      </w:r>
      <w:r>
        <w:rPr>
          <w:sz w:val="19"/>
        </w:rPr>
        <w:t>riesgo</w:t>
      </w:r>
      <w:r>
        <w:rPr>
          <w:spacing w:val="-3"/>
          <w:sz w:val="19"/>
        </w:rPr>
        <w:t xml:space="preserve"> </w:t>
      </w:r>
      <w:r>
        <w:rPr>
          <w:sz w:val="19"/>
        </w:rPr>
        <w:t>de</w:t>
      </w:r>
      <w:r>
        <w:rPr>
          <w:spacing w:val="-3"/>
          <w:sz w:val="19"/>
        </w:rPr>
        <w:t xml:space="preserve"> </w:t>
      </w:r>
      <w:r>
        <w:rPr>
          <w:sz w:val="19"/>
        </w:rPr>
        <w:t>la llamada</w:t>
      </w:r>
      <w:r>
        <w:rPr>
          <w:spacing w:val="-2"/>
          <w:sz w:val="19"/>
        </w:rPr>
        <w:t xml:space="preserve"> </w:t>
      </w:r>
      <w:r>
        <w:rPr>
          <w:sz w:val="19"/>
        </w:rPr>
        <w:t>rotura</w:t>
      </w:r>
      <w:r>
        <w:rPr>
          <w:spacing w:val="-3"/>
          <w:sz w:val="19"/>
        </w:rPr>
        <w:t xml:space="preserve"> </w:t>
      </w:r>
      <w:r>
        <w:rPr>
          <w:sz w:val="19"/>
        </w:rPr>
        <w:t>frágil.</w:t>
      </w:r>
      <w:r>
        <w:rPr>
          <w:spacing w:val="-3"/>
          <w:sz w:val="19"/>
        </w:rPr>
        <w:t xml:space="preserve"> </w:t>
      </w:r>
      <w:r>
        <w:rPr>
          <w:sz w:val="19"/>
        </w:rPr>
        <w:t>La</w:t>
      </w:r>
      <w:r>
        <w:rPr>
          <w:spacing w:val="-2"/>
          <w:sz w:val="19"/>
        </w:rPr>
        <w:t xml:space="preserve"> </w:t>
      </w:r>
      <w:r>
        <w:rPr>
          <w:sz w:val="19"/>
        </w:rPr>
        <w:t>temperatura</w:t>
      </w:r>
      <w:r>
        <w:rPr>
          <w:spacing w:val="-3"/>
          <w:sz w:val="19"/>
        </w:rPr>
        <w:t xml:space="preserve"> </w:t>
      </w:r>
      <w:r>
        <w:rPr>
          <w:sz w:val="19"/>
        </w:rPr>
        <w:t>de</w:t>
      </w:r>
      <w:r>
        <w:rPr>
          <w:spacing w:val="-2"/>
          <w:sz w:val="19"/>
        </w:rPr>
        <w:t xml:space="preserve"> </w:t>
      </w:r>
      <w:r>
        <w:rPr>
          <w:sz w:val="19"/>
        </w:rPr>
        <w:t>transición</w:t>
      </w:r>
      <w:r>
        <w:rPr>
          <w:spacing w:val="-4"/>
          <w:sz w:val="19"/>
        </w:rPr>
        <w:t xml:space="preserve"> </w:t>
      </w:r>
      <w:r>
        <w:rPr>
          <w:sz w:val="19"/>
        </w:rPr>
        <w:t>vítrea</w:t>
      </w:r>
      <w:r>
        <w:rPr>
          <w:spacing w:val="-3"/>
          <w:sz w:val="19"/>
        </w:rPr>
        <w:t xml:space="preserve"> </w:t>
      </w:r>
      <w:r>
        <w:rPr>
          <w:sz w:val="19"/>
        </w:rPr>
        <w:t>de las fibras debe ser superior a 100 °C según EN 61006. La distribución de las fibras de vidrio en la sección</w:t>
      </w:r>
      <w:r>
        <w:rPr>
          <w:spacing w:val="-3"/>
          <w:sz w:val="19"/>
        </w:rPr>
        <w:t xml:space="preserve"> </w:t>
      </w:r>
      <w:r>
        <w:rPr>
          <w:sz w:val="19"/>
        </w:rPr>
        <w:t>transversal</w:t>
      </w:r>
      <w:r>
        <w:rPr>
          <w:spacing w:val="-3"/>
          <w:sz w:val="19"/>
        </w:rPr>
        <w:t xml:space="preserve"> </w:t>
      </w:r>
      <w:r>
        <w:rPr>
          <w:sz w:val="19"/>
        </w:rPr>
        <w:t>del</w:t>
      </w:r>
      <w:r>
        <w:rPr>
          <w:spacing w:val="-3"/>
          <w:sz w:val="19"/>
        </w:rPr>
        <w:t xml:space="preserve"> </w:t>
      </w:r>
      <w:r>
        <w:rPr>
          <w:sz w:val="19"/>
        </w:rPr>
        <w:t>núcleo</w:t>
      </w:r>
      <w:r>
        <w:rPr>
          <w:spacing w:val="-9"/>
          <w:sz w:val="19"/>
        </w:rPr>
        <w:t xml:space="preserve"> </w:t>
      </w:r>
      <w:r>
        <w:rPr>
          <w:sz w:val="19"/>
        </w:rPr>
        <w:t>debe</w:t>
      </w:r>
      <w:r>
        <w:rPr>
          <w:spacing w:val="-13"/>
          <w:sz w:val="19"/>
        </w:rPr>
        <w:t xml:space="preserve"> </w:t>
      </w:r>
      <w:r>
        <w:rPr>
          <w:sz w:val="19"/>
        </w:rPr>
        <w:t>ser</w:t>
      </w:r>
      <w:r>
        <w:rPr>
          <w:spacing w:val="-9"/>
          <w:sz w:val="19"/>
        </w:rPr>
        <w:t xml:space="preserve"> </w:t>
      </w:r>
      <w:r>
        <w:rPr>
          <w:sz w:val="19"/>
        </w:rPr>
        <w:t>uniforme</w:t>
      </w:r>
      <w:r>
        <w:rPr>
          <w:spacing w:val="-10"/>
          <w:sz w:val="19"/>
        </w:rPr>
        <w:t xml:space="preserve"> </w:t>
      </w:r>
      <w:r>
        <w:rPr>
          <w:sz w:val="19"/>
        </w:rPr>
        <w:t>y</w:t>
      </w:r>
      <w:r>
        <w:rPr>
          <w:spacing w:val="-10"/>
          <w:sz w:val="19"/>
        </w:rPr>
        <w:t xml:space="preserve"> </w:t>
      </w:r>
      <w:r>
        <w:rPr>
          <w:sz w:val="19"/>
        </w:rPr>
        <w:t>libre</w:t>
      </w:r>
      <w:r>
        <w:rPr>
          <w:spacing w:val="-11"/>
          <w:sz w:val="19"/>
        </w:rPr>
        <w:t xml:space="preserve"> </w:t>
      </w:r>
      <w:r>
        <w:rPr>
          <w:sz w:val="19"/>
        </w:rPr>
        <w:t>de</w:t>
      </w:r>
      <w:r>
        <w:rPr>
          <w:spacing w:val="-11"/>
          <w:sz w:val="19"/>
        </w:rPr>
        <w:t xml:space="preserve"> </w:t>
      </w:r>
      <w:r>
        <w:rPr>
          <w:sz w:val="19"/>
        </w:rPr>
        <w:t>espacios,</w:t>
      </w:r>
      <w:r>
        <w:rPr>
          <w:spacing w:val="-10"/>
          <w:sz w:val="19"/>
        </w:rPr>
        <w:t xml:space="preserve"> </w:t>
      </w:r>
      <w:r>
        <w:rPr>
          <w:sz w:val="19"/>
        </w:rPr>
        <w:t>para</w:t>
      </w:r>
      <w:r>
        <w:rPr>
          <w:spacing w:val="-11"/>
          <w:sz w:val="19"/>
        </w:rPr>
        <w:t xml:space="preserve"> </w:t>
      </w:r>
      <w:r>
        <w:rPr>
          <w:sz w:val="19"/>
        </w:rPr>
        <w:t>que</w:t>
      </w:r>
      <w:r>
        <w:rPr>
          <w:spacing w:val="-9"/>
          <w:sz w:val="19"/>
        </w:rPr>
        <w:t xml:space="preserve"> </w:t>
      </w:r>
      <w:r>
        <w:rPr>
          <w:sz w:val="19"/>
        </w:rPr>
        <w:t>el</w:t>
      </w:r>
      <w:r>
        <w:rPr>
          <w:spacing w:val="-12"/>
          <w:sz w:val="19"/>
        </w:rPr>
        <w:t xml:space="preserve"> </w:t>
      </w:r>
      <w:r>
        <w:rPr>
          <w:sz w:val="19"/>
        </w:rPr>
        <w:t>núcleo</w:t>
      </w:r>
      <w:r>
        <w:rPr>
          <w:spacing w:val="-10"/>
          <w:sz w:val="19"/>
        </w:rPr>
        <w:t xml:space="preserve"> </w:t>
      </w:r>
      <w:r>
        <w:rPr>
          <w:sz w:val="19"/>
        </w:rPr>
        <w:t>esté</w:t>
      </w:r>
      <w:r>
        <w:rPr>
          <w:spacing w:val="-13"/>
          <w:sz w:val="19"/>
        </w:rPr>
        <w:t xml:space="preserve"> </w:t>
      </w:r>
      <w:r>
        <w:rPr>
          <w:sz w:val="19"/>
        </w:rPr>
        <w:t>libre</w:t>
      </w:r>
      <w:r>
        <w:rPr>
          <w:spacing w:val="-11"/>
          <w:sz w:val="19"/>
        </w:rPr>
        <w:t xml:space="preserve"> </w:t>
      </w:r>
      <w:r>
        <w:rPr>
          <w:sz w:val="19"/>
        </w:rPr>
        <w:t>de burbujas</w:t>
      </w:r>
      <w:r>
        <w:rPr>
          <w:spacing w:val="-8"/>
          <w:sz w:val="19"/>
        </w:rPr>
        <w:t xml:space="preserve"> </w:t>
      </w:r>
      <w:r>
        <w:rPr>
          <w:sz w:val="19"/>
        </w:rPr>
        <w:t>de</w:t>
      </w:r>
      <w:r>
        <w:rPr>
          <w:spacing w:val="-7"/>
          <w:sz w:val="19"/>
        </w:rPr>
        <w:t xml:space="preserve"> </w:t>
      </w:r>
      <w:r>
        <w:rPr>
          <w:sz w:val="19"/>
        </w:rPr>
        <w:t>aire,</w:t>
      </w:r>
      <w:r>
        <w:rPr>
          <w:spacing w:val="-9"/>
          <w:sz w:val="19"/>
        </w:rPr>
        <w:t xml:space="preserve"> </w:t>
      </w:r>
      <w:r>
        <w:rPr>
          <w:sz w:val="19"/>
        </w:rPr>
        <w:t>sustancias</w:t>
      </w:r>
      <w:r>
        <w:rPr>
          <w:spacing w:val="-1"/>
          <w:sz w:val="19"/>
        </w:rPr>
        <w:t xml:space="preserve"> </w:t>
      </w:r>
      <w:r>
        <w:rPr>
          <w:sz w:val="19"/>
        </w:rPr>
        <w:t>extrañas o defectos de</w:t>
      </w:r>
      <w:r>
        <w:rPr>
          <w:spacing w:val="-2"/>
          <w:sz w:val="19"/>
        </w:rPr>
        <w:t xml:space="preserve"> </w:t>
      </w:r>
      <w:r>
        <w:rPr>
          <w:sz w:val="19"/>
        </w:rPr>
        <w:t>fabricación, así como</w:t>
      </w:r>
      <w:r>
        <w:rPr>
          <w:spacing w:val="-3"/>
          <w:sz w:val="19"/>
        </w:rPr>
        <w:t xml:space="preserve"> </w:t>
      </w:r>
      <w:r>
        <w:rPr>
          <w:sz w:val="19"/>
        </w:rPr>
        <w:t>para</w:t>
      </w:r>
      <w:r>
        <w:rPr>
          <w:spacing w:val="-1"/>
          <w:sz w:val="19"/>
        </w:rPr>
        <w:t xml:space="preserve"> </w:t>
      </w:r>
      <w:r>
        <w:rPr>
          <w:sz w:val="19"/>
        </w:rPr>
        <w:t>mantener</w:t>
      </w:r>
      <w:r>
        <w:rPr>
          <w:spacing w:val="-1"/>
          <w:sz w:val="19"/>
        </w:rPr>
        <w:t xml:space="preserve"> </w:t>
      </w:r>
      <w:r>
        <w:rPr>
          <w:sz w:val="19"/>
        </w:rPr>
        <w:t xml:space="preserve">una forma </w:t>
      </w:r>
      <w:r>
        <w:rPr>
          <w:spacing w:val="-2"/>
          <w:sz w:val="19"/>
        </w:rPr>
        <w:t>cilíndrica.</w:t>
      </w:r>
    </w:p>
    <w:p w14:paraId="2B656C9C" w14:textId="77777777" w:rsidR="00BB02C3" w:rsidRDefault="00BB02C3">
      <w:pPr>
        <w:jc w:val="both"/>
        <w:rPr>
          <w:sz w:val="19"/>
        </w:rPr>
        <w:sectPr w:rsidR="00BB02C3">
          <w:type w:val="continuous"/>
          <w:pgSz w:w="11920" w:h="16860"/>
          <w:pgMar w:top="1940" w:right="850" w:bottom="280" w:left="708" w:header="0" w:footer="489" w:gutter="0"/>
          <w:cols w:space="720"/>
        </w:sectPr>
      </w:pPr>
    </w:p>
    <w:p w14:paraId="2B656C9D" w14:textId="77777777" w:rsidR="00BB02C3" w:rsidRDefault="00000000">
      <w:pPr>
        <w:pStyle w:val="Textoindependiente"/>
        <w:spacing w:before="85"/>
        <w:ind w:left="1397"/>
        <w:jc w:val="both"/>
      </w:pPr>
      <w:r>
        <w:lastRenderedPageBreak/>
        <w:t>El</w:t>
      </w:r>
      <w:r>
        <w:rPr>
          <w:spacing w:val="-7"/>
        </w:rPr>
        <w:t xml:space="preserve"> </w:t>
      </w:r>
      <w:r>
        <w:t>valor</w:t>
      </w:r>
      <w:r>
        <w:rPr>
          <w:spacing w:val="-5"/>
        </w:rPr>
        <w:t xml:space="preserve"> </w:t>
      </w:r>
      <w:r>
        <w:t>de</w:t>
      </w:r>
      <w:r>
        <w:rPr>
          <w:spacing w:val="-6"/>
        </w:rPr>
        <w:t xml:space="preserve"> </w:t>
      </w:r>
      <w:r>
        <w:t>la</w:t>
      </w:r>
      <w:r>
        <w:rPr>
          <w:spacing w:val="-5"/>
        </w:rPr>
        <w:t xml:space="preserve"> </w:t>
      </w:r>
      <w:r>
        <w:t>resistividad</w:t>
      </w:r>
      <w:r>
        <w:rPr>
          <w:spacing w:val="-6"/>
        </w:rPr>
        <w:t xml:space="preserve"> </w:t>
      </w:r>
      <w:proofErr w:type="spellStart"/>
      <w:r>
        <w:t>volumetrica</w:t>
      </w:r>
      <w:proofErr w:type="spellEnd"/>
      <w:r>
        <w:rPr>
          <w:spacing w:val="-4"/>
        </w:rPr>
        <w:t xml:space="preserve"> </w:t>
      </w:r>
      <w:r>
        <w:t>del</w:t>
      </w:r>
      <w:r>
        <w:rPr>
          <w:spacing w:val="-6"/>
        </w:rPr>
        <w:t xml:space="preserve"> </w:t>
      </w:r>
      <w:r>
        <w:t>núcleo</w:t>
      </w:r>
      <w:r>
        <w:rPr>
          <w:spacing w:val="-6"/>
        </w:rPr>
        <w:t xml:space="preserve"> </w:t>
      </w:r>
      <w:r>
        <w:t>deberá</w:t>
      </w:r>
      <w:r>
        <w:rPr>
          <w:spacing w:val="-5"/>
        </w:rPr>
        <w:t xml:space="preserve"> </w:t>
      </w:r>
      <w:r>
        <w:t>ser</w:t>
      </w:r>
      <w:r>
        <w:rPr>
          <w:spacing w:val="-6"/>
        </w:rPr>
        <w:t xml:space="preserve"> </w:t>
      </w:r>
      <w:r>
        <w:t>superior</w:t>
      </w:r>
      <w:r>
        <w:rPr>
          <w:spacing w:val="-5"/>
        </w:rPr>
        <w:t xml:space="preserve"> </w:t>
      </w:r>
      <w:r>
        <w:t>a</w:t>
      </w:r>
      <w:r>
        <w:rPr>
          <w:spacing w:val="-6"/>
        </w:rPr>
        <w:t xml:space="preserve"> </w:t>
      </w:r>
      <w:r>
        <w:t>10</w:t>
      </w:r>
      <w:r>
        <w:rPr>
          <w:position w:val="6"/>
          <w:sz w:val="13"/>
        </w:rPr>
        <w:t>10</w:t>
      </w:r>
      <w:r>
        <w:rPr>
          <w:spacing w:val="-4"/>
          <w:position w:val="6"/>
          <w:sz w:val="13"/>
        </w:rPr>
        <w:t xml:space="preserve"> </w:t>
      </w:r>
      <w:r>
        <w:rPr>
          <w:rFonts w:ascii="Symbol" w:hAnsi="Symbol"/>
        </w:rPr>
        <w:t></w:t>
      </w:r>
      <w:r>
        <w:t>·m</w:t>
      </w:r>
      <w:r>
        <w:rPr>
          <w:spacing w:val="-5"/>
        </w:rPr>
        <w:t xml:space="preserve"> </w:t>
      </w:r>
      <w:r>
        <w:t>(IEC</w:t>
      </w:r>
      <w:r>
        <w:rPr>
          <w:spacing w:val="-6"/>
        </w:rPr>
        <w:t xml:space="preserve"> </w:t>
      </w:r>
      <w:r>
        <w:rPr>
          <w:spacing w:val="-2"/>
        </w:rPr>
        <w:t>62631).</w:t>
      </w:r>
    </w:p>
    <w:p w14:paraId="2B656C9E" w14:textId="77777777" w:rsidR="00BB02C3" w:rsidRDefault="00BB02C3">
      <w:pPr>
        <w:pStyle w:val="Textoindependiente"/>
        <w:spacing w:before="60"/>
      </w:pPr>
    </w:p>
    <w:p w14:paraId="2B656C9F" w14:textId="77777777" w:rsidR="00BB02C3" w:rsidRDefault="00000000">
      <w:pPr>
        <w:pStyle w:val="Ttulo2"/>
        <w:numPr>
          <w:ilvl w:val="2"/>
          <w:numId w:val="19"/>
        </w:numPr>
        <w:tabs>
          <w:tab w:val="left" w:pos="1265"/>
        </w:tabs>
      </w:pPr>
      <w:bookmarkStart w:id="16" w:name="_bookmark16"/>
      <w:bookmarkEnd w:id="16"/>
      <w:r>
        <w:t>Envolvente</w:t>
      </w:r>
      <w:r>
        <w:rPr>
          <w:spacing w:val="-13"/>
        </w:rPr>
        <w:t xml:space="preserve"> </w:t>
      </w:r>
      <w:r>
        <w:t>aislante</w:t>
      </w:r>
      <w:r>
        <w:rPr>
          <w:spacing w:val="-13"/>
        </w:rPr>
        <w:t xml:space="preserve"> </w:t>
      </w:r>
      <w:r>
        <w:rPr>
          <w:spacing w:val="-2"/>
        </w:rPr>
        <w:t>hidrófuga</w:t>
      </w:r>
    </w:p>
    <w:p w14:paraId="2B656CA0" w14:textId="77777777" w:rsidR="00BB02C3" w:rsidRDefault="00000000">
      <w:pPr>
        <w:spacing w:before="125"/>
        <w:ind w:left="1253" w:right="567"/>
        <w:jc w:val="both"/>
        <w:rPr>
          <w:sz w:val="19"/>
        </w:rPr>
      </w:pPr>
      <w:r>
        <w:rPr>
          <w:sz w:val="19"/>
        </w:rPr>
        <w:t>La envolvente aislante hidrófuga, tanto en el revestimiento como en las campanas, debe proteger el núcleo de los agentes externos proporcionando sellado e impidiendo la formación de una película continua de agua. El espesor mínimo del revestimiento se fijará en 3 mm, de modo que el núcleo resistente quede protegido de los agentes externos. La forma del revestimiento debe proporcionar la línea de fuga necesaria para que se alcance el aislamiento requerido de la superficie.</w:t>
      </w:r>
    </w:p>
    <w:p w14:paraId="2B656CA1" w14:textId="77777777" w:rsidR="00BB02C3" w:rsidRDefault="00BB02C3">
      <w:pPr>
        <w:pStyle w:val="Textoindependiente"/>
        <w:spacing w:before="16"/>
        <w:rPr>
          <w:sz w:val="19"/>
        </w:rPr>
      </w:pPr>
    </w:p>
    <w:p w14:paraId="2B656CA2" w14:textId="77777777" w:rsidR="00BB02C3" w:rsidRDefault="00000000">
      <w:pPr>
        <w:ind w:left="1253" w:right="570"/>
        <w:jc w:val="both"/>
        <w:rPr>
          <w:sz w:val="19"/>
        </w:rPr>
      </w:pPr>
      <w:r>
        <w:rPr>
          <w:sz w:val="19"/>
        </w:rPr>
        <w:t>El</w:t>
      </w:r>
      <w:r>
        <w:rPr>
          <w:spacing w:val="-12"/>
          <w:sz w:val="19"/>
        </w:rPr>
        <w:t xml:space="preserve"> </w:t>
      </w:r>
      <w:r>
        <w:rPr>
          <w:sz w:val="19"/>
        </w:rPr>
        <w:t>revestimiento</w:t>
      </w:r>
      <w:r>
        <w:rPr>
          <w:spacing w:val="-12"/>
          <w:sz w:val="19"/>
        </w:rPr>
        <w:t xml:space="preserve"> </w:t>
      </w:r>
      <w:r>
        <w:rPr>
          <w:sz w:val="19"/>
        </w:rPr>
        <w:t>y</w:t>
      </w:r>
      <w:r>
        <w:rPr>
          <w:spacing w:val="-11"/>
          <w:sz w:val="19"/>
        </w:rPr>
        <w:t xml:space="preserve"> </w:t>
      </w:r>
      <w:r>
        <w:rPr>
          <w:sz w:val="19"/>
        </w:rPr>
        <w:t>las</w:t>
      </w:r>
      <w:r>
        <w:rPr>
          <w:spacing w:val="-11"/>
          <w:sz w:val="19"/>
        </w:rPr>
        <w:t xml:space="preserve"> </w:t>
      </w:r>
      <w:r>
        <w:rPr>
          <w:sz w:val="19"/>
        </w:rPr>
        <w:t>campanas</w:t>
      </w:r>
      <w:r>
        <w:rPr>
          <w:spacing w:val="-11"/>
          <w:sz w:val="19"/>
        </w:rPr>
        <w:t xml:space="preserve"> </w:t>
      </w:r>
      <w:r>
        <w:rPr>
          <w:sz w:val="19"/>
        </w:rPr>
        <w:t>deberán</w:t>
      </w:r>
      <w:r>
        <w:rPr>
          <w:spacing w:val="-12"/>
          <w:sz w:val="19"/>
        </w:rPr>
        <w:t xml:space="preserve"> </w:t>
      </w:r>
      <w:r>
        <w:rPr>
          <w:sz w:val="19"/>
        </w:rPr>
        <w:t>ser</w:t>
      </w:r>
      <w:r>
        <w:rPr>
          <w:spacing w:val="-13"/>
          <w:sz w:val="19"/>
        </w:rPr>
        <w:t xml:space="preserve"> </w:t>
      </w:r>
      <w:r>
        <w:rPr>
          <w:sz w:val="19"/>
        </w:rPr>
        <w:t>de</w:t>
      </w:r>
      <w:r>
        <w:rPr>
          <w:spacing w:val="-12"/>
          <w:sz w:val="19"/>
        </w:rPr>
        <w:t xml:space="preserve"> </w:t>
      </w:r>
      <w:r>
        <w:rPr>
          <w:sz w:val="19"/>
        </w:rPr>
        <w:t>caucho</w:t>
      </w:r>
      <w:r>
        <w:rPr>
          <w:spacing w:val="-12"/>
          <w:sz w:val="19"/>
        </w:rPr>
        <w:t xml:space="preserve"> </w:t>
      </w:r>
      <w:r>
        <w:rPr>
          <w:sz w:val="19"/>
        </w:rPr>
        <w:t>siliconado</w:t>
      </w:r>
      <w:r>
        <w:rPr>
          <w:spacing w:val="-12"/>
          <w:sz w:val="19"/>
        </w:rPr>
        <w:t xml:space="preserve"> </w:t>
      </w:r>
      <w:r>
        <w:rPr>
          <w:sz w:val="19"/>
        </w:rPr>
        <w:t>(VMQ</w:t>
      </w:r>
      <w:r>
        <w:rPr>
          <w:spacing w:val="-8"/>
          <w:sz w:val="19"/>
        </w:rPr>
        <w:t xml:space="preserve"> </w:t>
      </w:r>
      <w:r>
        <w:rPr>
          <w:sz w:val="19"/>
        </w:rPr>
        <w:t>-</w:t>
      </w:r>
      <w:r>
        <w:rPr>
          <w:spacing w:val="-13"/>
          <w:sz w:val="19"/>
        </w:rPr>
        <w:t xml:space="preserve"> </w:t>
      </w:r>
      <w:r>
        <w:rPr>
          <w:sz w:val="19"/>
        </w:rPr>
        <w:t>Vinil-</w:t>
      </w:r>
      <w:proofErr w:type="spellStart"/>
      <w:r>
        <w:rPr>
          <w:sz w:val="19"/>
        </w:rPr>
        <w:t>Metil</w:t>
      </w:r>
      <w:proofErr w:type="spellEnd"/>
      <w:r>
        <w:rPr>
          <w:sz w:val="19"/>
        </w:rPr>
        <w:t>-</w:t>
      </w:r>
      <w:proofErr w:type="spellStart"/>
      <w:r>
        <w:rPr>
          <w:sz w:val="19"/>
        </w:rPr>
        <w:t>Polisiloxano</w:t>
      </w:r>
      <w:proofErr w:type="spellEnd"/>
      <w:r>
        <w:rPr>
          <w:sz w:val="19"/>
        </w:rPr>
        <w:t>,</w:t>
      </w:r>
      <w:r>
        <w:rPr>
          <w:spacing w:val="-14"/>
          <w:sz w:val="19"/>
        </w:rPr>
        <w:t xml:space="preserve"> </w:t>
      </w:r>
      <w:r>
        <w:rPr>
          <w:sz w:val="19"/>
        </w:rPr>
        <w:t>con aditivos de relleno) libre de EPDM y otros cauchos orgánicos. Las campanas pueden tener distintos diámetros y su forma debe estar diseñada según las recomendaciones de IEC TS 60815-3.</w:t>
      </w:r>
    </w:p>
    <w:p w14:paraId="2B656CA3" w14:textId="77777777" w:rsidR="00BB02C3" w:rsidRDefault="00BB02C3">
      <w:pPr>
        <w:pStyle w:val="Textoindependiente"/>
        <w:spacing w:before="14"/>
        <w:rPr>
          <w:sz w:val="19"/>
        </w:rPr>
      </w:pPr>
    </w:p>
    <w:p w14:paraId="2B656CA4" w14:textId="77777777" w:rsidR="00BB02C3" w:rsidRDefault="00000000">
      <w:pPr>
        <w:pStyle w:val="Textoindependiente"/>
        <w:ind w:left="1253" w:right="590"/>
        <w:jc w:val="both"/>
      </w:pPr>
      <w:r>
        <w:t>El</w:t>
      </w:r>
      <w:r>
        <w:rPr>
          <w:spacing w:val="-5"/>
        </w:rPr>
        <w:t xml:space="preserve"> </w:t>
      </w:r>
      <w:r>
        <w:t>color</w:t>
      </w:r>
      <w:r>
        <w:rPr>
          <w:spacing w:val="-4"/>
        </w:rPr>
        <w:t xml:space="preserve"> </w:t>
      </w:r>
      <w:r>
        <w:t>del</w:t>
      </w:r>
      <w:r>
        <w:rPr>
          <w:spacing w:val="-5"/>
        </w:rPr>
        <w:t xml:space="preserve"> </w:t>
      </w:r>
      <w:r>
        <w:t>caucho</w:t>
      </w:r>
      <w:r>
        <w:rPr>
          <w:spacing w:val="-5"/>
        </w:rPr>
        <w:t xml:space="preserve"> </w:t>
      </w:r>
      <w:r>
        <w:t>siliconado</w:t>
      </w:r>
      <w:r>
        <w:rPr>
          <w:spacing w:val="-5"/>
        </w:rPr>
        <w:t xml:space="preserve"> </w:t>
      </w:r>
      <w:r>
        <w:t>debe</w:t>
      </w:r>
      <w:r>
        <w:rPr>
          <w:spacing w:val="-4"/>
        </w:rPr>
        <w:t xml:space="preserve"> </w:t>
      </w:r>
      <w:r>
        <w:t>facilitar</w:t>
      </w:r>
      <w:r>
        <w:rPr>
          <w:spacing w:val="-4"/>
        </w:rPr>
        <w:t xml:space="preserve"> </w:t>
      </w:r>
      <w:r>
        <w:t>la</w:t>
      </w:r>
      <w:r>
        <w:rPr>
          <w:spacing w:val="-4"/>
        </w:rPr>
        <w:t xml:space="preserve"> </w:t>
      </w:r>
      <w:r>
        <w:t>integración</w:t>
      </w:r>
      <w:r>
        <w:rPr>
          <w:spacing w:val="-5"/>
        </w:rPr>
        <w:t xml:space="preserve"> </w:t>
      </w:r>
      <w:r>
        <w:t>con</w:t>
      </w:r>
      <w:r>
        <w:rPr>
          <w:spacing w:val="-5"/>
        </w:rPr>
        <w:t xml:space="preserve"> </w:t>
      </w:r>
      <w:r>
        <w:t>el</w:t>
      </w:r>
      <w:r>
        <w:rPr>
          <w:spacing w:val="-3"/>
        </w:rPr>
        <w:t xml:space="preserve"> </w:t>
      </w:r>
      <w:r>
        <w:t>medio</w:t>
      </w:r>
      <w:r>
        <w:rPr>
          <w:spacing w:val="-4"/>
        </w:rPr>
        <w:t xml:space="preserve"> </w:t>
      </w:r>
      <w:r>
        <w:t>ambiente,</w:t>
      </w:r>
      <w:r>
        <w:rPr>
          <w:spacing w:val="-2"/>
        </w:rPr>
        <w:t xml:space="preserve"> </w:t>
      </w:r>
      <w:r>
        <w:t>de</w:t>
      </w:r>
      <w:r>
        <w:rPr>
          <w:spacing w:val="-5"/>
        </w:rPr>
        <w:t xml:space="preserve"> </w:t>
      </w:r>
      <w:r>
        <w:t>preferencia en color gris.</w:t>
      </w:r>
    </w:p>
    <w:p w14:paraId="2B656CA5" w14:textId="77777777" w:rsidR="00BB02C3" w:rsidRDefault="00000000">
      <w:pPr>
        <w:pStyle w:val="Prrafodelista"/>
        <w:numPr>
          <w:ilvl w:val="3"/>
          <w:numId w:val="19"/>
        </w:numPr>
        <w:tabs>
          <w:tab w:val="left" w:pos="1335"/>
        </w:tabs>
        <w:spacing w:before="116"/>
        <w:ind w:left="1335" w:hanging="790"/>
        <w:rPr>
          <w:rFonts w:ascii="Arial"/>
          <w:i/>
          <w:sz w:val="20"/>
        </w:rPr>
      </w:pPr>
      <w:r>
        <w:rPr>
          <w:rFonts w:ascii="Arial"/>
          <w:i/>
          <w:sz w:val="20"/>
        </w:rPr>
        <w:t>Caucho</w:t>
      </w:r>
      <w:r>
        <w:rPr>
          <w:rFonts w:ascii="Arial"/>
          <w:i/>
          <w:spacing w:val="-9"/>
          <w:sz w:val="20"/>
        </w:rPr>
        <w:t xml:space="preserve"> </w:t>
      </w:r>
      <w:r>
        <w:rPr>
          <w:rFonts w:ascii="Arial"/>
          <w:i/>
          <w:spacing w:val="-2"/>
          <w:sz w:val="20"/>
        </w:rPr>
        <w:t>siliconado</w:t>
      </w:r>
    </w:p>
    <w:p w14:paraId="2B656CA6" w14:textId="77777777" w:rsidR="00BB02C3" w:rsidRDefault="00000000">
      <w:pPr>
        <w:pStyle w:val="Textoindependiente"/>
        <w:spacing w:before="64"/>
        <w:ind w:left="1397" w:right="574"/>
        <w:jc w:val="both"/>
      </w:pPr>
      <w:r>
        <w:t>Los</w:t>
      </w:r>
      <w:r>
        <w:rPr>
          <w:spacing w:val="-12"/>
        </w:rPr>
        <w:t xml:space="preserve"> </w:t>
      </w:r>
      <w:r>
        <w:t>cauchos</w:t>
      </w:r>
      <w:r>
        <w:rPr>
          <w:spacing w:val="-12"/>
        </w:rPr>
        <w:t xml:space="preserve"> </w:t>
      </w:r>
      <w:r>
        <w:t>siliconados</w:t>
      </w:r>
      <w:r>
        <w:rPr>
          <w:spacing w:val="-13"/>
        </w:rPr>
        <w:t xml:space="preserve"> </w:t>
      </w:r>
      <w:r>
        <w:t>consisten</w:t>
      </w:r>
      <w:r>
        <w:rPr>
          <w:spacing w:val="-12"/>
        </w:rPr>
        <w:t xml:space="preserve"> </w:t>
      </w:r>
      <w:r>
        <w:t>en</w:t>
      </w:r>
      <w:r>
        <w:rPr>
          <w:spacing w:val="-14"/>
        </w:rPr>
        <w:t xml:space="preserve"> </w:t>
      </w:r>
      <w:proofErr w:type="spellStart"/>
      <w:r>
        <w:t>polisiloxanos</w:t>
      </w:r>
      <w:proofErr w:type="spellEnd"/>
      <w:r>
        <w:rPr>
          <w:spacing w:val="-7"/>
        </w:rPr>
        <w:t xml:space="preserve"> </w:t>
      </w:r>
      <w:r>
        <w:t>de</w:t>
      </w:r>
      <w:r>
        <w:rPr>
          <w:spacing w:val="-12"/>
        </w:rPr>
        <w:t xml:space="preserve"> </w:t>
      </w:r>
      <w:r>
        <w:t>cadena</w:t>
      </w:r>
      <w:r>
        <w:rPr>
          <w:spacing w:val="-12"/>
        </w:rPr>
        <w:t xml:space="preserve"> </w:t>
      </w:r>
      <w:r>
        <w:t>larga</w:t>
      </w:r>
      <w:r>
        <w:rPr>
          <w:spacing w:val="-14"/>
        </w:rPr>
        <w:t xml:space="preserve"> </w:t>
      </w:r>
      <w:r>
        <w:t>y</w:t>
      </w:r>
      <w:r>
        <w:rPr>
          <w:spacing w:val="-12"/>
        </w:rPr>
        <w:t xml:space="preserve"> </w:t>
      </w:r>
      <w:r>
        <w:t>varios</w:t>
      </w:r>
      <w:r>
        <w:rPr>
          <w:spacing w:val="-10"/>
        </w:rPr>
        <w:t xml:space="preserve"> </w:t>
      </w:r>
      <w:r>
        <w:t>aditivos</w:t>
      </w:r>
      <w:r>
        <w:rPr>
          <w:spacing w:val="-13"/>
        </w:rPr>
        <w:t xml:space="preserve"> </w:t>
      </w:r>
      <w:r>
        <w:t>de</w:t>
      </w:r>
      <w:r>
        <w:rPr>
          <w:spacing w:val="-14"/>
        </w:rPr>
        <w:t xml:space="preserve"> </w:t>
      </w:r>
      <w:r>
        <w:t>relleno, como la sílice pirogénica. Se convierten en elastómeros de silicona por vulcanización y se clasifican según</w:t>
      </w:r>
      <w:r>
        <w:rPr>
          <w:spacing w:val="-4"/>
        </w:rPr>
        <w:t xml:space="preserve"> </w:t>
      </w:r>
      <w:r>
        <w:t>el</w:t>
      </w:r>
      <w:r>
        <w:rPr>
          <w:spacing w:val="-6"/>
        </w:rPr>
        <w:t xml:space="preserve"> </w:t>
      </w:r>
      <w:r>
        <w:t>método</w:t>
      </w:r>
      <w:r>
        <w:rPr>
          <w:spacing w:val="-5"/>
        </w:rPr>
        <w:t xml:space="preserve"> </w:t>
      </w:r>
      <w:r>
        <w:t>de</w:t>
      </w:r>
      <w:r>
        <w:rPr>
          <w:spacing w:val="-8"/>
        </w:rPr>
        <w:t xml:space="preserve"> </w:t>
      </w:r>
      <w:r>
        <w:t>curado,</w:t>
      </w:r>
      <w:r>
        <w:rPr>
          <w:spacing w:val="-1"/>
        </w:rPr>
        <w:t xml:space="preserve"> </w:t>
      </w:r>
      <w:r>
        <w:t>la</w:t>
      </w:r>
      <w:r>
        <w:rPr>
          <w:spacing w:val="-6"/>
        </w:rPr>
        <w:t xml:space="preserve"> </w:t>
      </w:r>
      <w:r>
        <w:t>viscosidad</w:t>
      </w:r>
      <w:r>
        <w:rPr>
          <w:spacing w:val="-5"/>
        </w:rPr>
        <w:t xml:space="preserve"> </w:t>
      </w:r>
      <w:r>
        <w:t>del</w:t>
      </w:r>
      <w:r>
        <w:rPr>
          <w:spacing w:val="-8"/>
        </w:rPr>
        <w:t xml:space="preserve"> </w:t>
      </w:r>
      <w:r>
        <w:t>polímero</w:t>
      </w:r>
      <w:r>
        <w:rPr>
          <w:spacing w:val="-3"/>
        </w:rPr>
        <w:t xml:space="preserve"> </w:t>
      </w:r>
      <w:r>
        <w:t>base</w:t>
      </w:r>
      <w:r>
        <w:rPr>
          <w:spacing w:val="-3"/>
        </w:rPr>
        <w:t xml:space="preserve"> </w:t>
      </w:r>
      <w:r>
        <w:t>y</w:t>
      </w:r>
      <w:r>
        <w:rPr>
          <w:spacing w:val="-9"/>
        </w:rPr>
        <w:t xml:space="preserve"> </w:t>
      </w:r>
      <w:r>
        <w:t>si</w:t>
      </w:r>
      <w:r>
        <w:rPr>
          <w:spacing w:val="-6"/>
        </w:rPr>
        <w:t xml:space="preserve"> </w:t>
      </w:r>
      <w:r>
        <w:t>curan</w:t>
      </w:r>
      <w:r>
        <w:rPr>
          <w:spacing w:val="-5"/>
        </w:rPr>
        <w:t xml:space="preserve"> </w:t>
      </w:r>
      <w:r>
        <w:t>a</w:t>
      </w:r>
      <w:r>
        <w:rPr>
          <w:spacing w:val="-6"/>
        </w:rPr>
        <w:t xml:space="preserve"> </w:t>
      </w:r>
      <w:r>
        <w:t>temperatura alta</w:t>
      </w:r>
      <w:r>
        <w:rPr>
          <w:spacing w:val="-2"/>
        </w:rPr>
        <w:t xml:space="preserve"> </w:t>
      </w:r>
      <w:r>
        <w:t>o</w:t>
      </w:r>
      <w:r>
        <w:rPr>
          <w:spacing w:val="-7"/>
        </w:rPr>
        <w:t xml:space="preserve"> </w:t>
      </w:r>
      <w:r>
        <w:t>ambiente. Los tipos de cauchos siliconados que se permiten en esta norma son:</w:t>
      </w:r>
    </w:p>
    <w:p w14:paraId="2B656CA7" w14:textId="77777777" w:rsidR="00BB02C3" w:rsidRDefault="00BB02C3">
      <w:pPr>
        <w:pStyle w:val="Textoindependiente"/>
        <w:spacing w:before="4"/>
      </w:pPr>
    </w:p>
    <w:p w14:paraId="2B656CA8" w14:textId="77777777" w:rsidR="00BB02C3" w:rsidRDefault="00000000">
      <w:pPr>
        <w:pStyle w:val="Prrafodelista"/>
        <w:numPr>
          <w:ilvl w:val="4"/>
          <w:numId w:val="19"/>
        </w:numPr>
        <w:tabs>
          <w:tab w:val="left" w:pos="1822"/>
        </w:tabs>
        <w:spacing w:line="242" w:lineRule="auto"/>
        <w:ind w:right="574" w:hanging="209"/>
        <w:jc w:val="both"/>
        <w:rPr>
          <w:sz w:val="20"/>
        </w:rPr>
      </w:pPr>
      <w:r>
        <w:rPr>
          <w:rFonts w:ascii="Arial" w:hAnsi="Arial"/>
          <w:b/>
          <w:sz w:val="20"/>
        </w:rPr>
        <w:t xml:space="preserve">HTV (Vulcanizado de Alta Temperatura – caucho siliconado sólido): </w:t>
      </w:r>
      <w:r>
        <w:rPr>
          <w:sz w:val="20"/>
        </w:rPr>
        <w:t>El núcleo de los cauchos siliconados sólidos se cura a temperatura elevada (200 °C aprox.), ya sea por medio</w:t>
      </w:r>
      <w:r>
        <w:rPr>
          <w:spacing w:val="-3"/>
          <w:sz w:val="20"/>
        </w:rPr>
        <w:t xml:space="preserve"> </w:t>
      </w:r>
      <w:r>
        <w:rPr>
          <w:sz w:val="20"/>
        </w:rPr>
        <w:t>de</w:t>
      </w:r>
      <w:r>
        <w:rPr>
          <w:spacing w:val="-3"/>
          <w:sz w:val="20"/>
        </w:rPr>
        <w:t xml:space="preserve"> </w:t>
      </w:r>
      <w:r>
        <w:rPr>
          <w:sz w:val="20"/>
        </w:rPr>
        <w:t>peróxidos</w:t>
      </w:r>
      <w:r>
        <w:rPr>
          <w:spacing w:val="-2"/>
          <w:sz w:val="20"/>
        </w:rPr>
        <w:t xml:space="preserve"> </w:t>
      </w:r>
      <w:r>
        <w:rPr>
          <w:sz w:val="20"/>
        </w:rPr>
        <w:t>orgánicos</w:t>
      </w:r>
      <w:r>
        <w:rPr>
          <w:spacing w:val="-2"/>
          <w:sz w:val="20"/>
        </w:rPr>
        <w:t xml:space="preserve"> </w:t>
      </w:r>
      <w:r>
        <w:rPr>
          <w:sz w:val="20"/>
        </w:rPr>
        <w:t>o</w:t>
      </w:r>
      <w:r>
        <w:rPr>
          <w:spacing w:val="-4"/>
          <w:sz w:val="20"/>
        </w:rPr>
        <w:t xml:space="preserve"> </w:t>
      </w:r>
      <w:r>
        <w:rPr>
          <w:sz w:val="20"/>
        </w:rPr>
        <w:t>con</w:t>
      </w:r>
      <w:r>
        <w:rPr>
          <w:spacing w:val="-4"/>
          <w:sz w:val="20"/>
        </w:rPr>
        <w:t xml:space="preserve"> </w:t>
      </w:r>
      <w:r>
        <w:rPr>
          <w:sz w:val="20"/>
        </w:rPr>
        <w:t>catalizador</w:t>
      </w:r>
      <w:r>
        <w:rPr>
          <w:spacing w:val="-2"/>
          <w:sz w:val="20"/>
        </w:rPr>
        <w:t xml:space="preserve"> </w:t>
      </w:r>
      <w:r>
        <w:rPr>
          <w:sz w:val="20"/>
        </w:rPr>
        <w:t>de</w:t>
      </w:r>
      <w:r>
        <w:rPr>
          <w:spacing w:val="-3"/>
          <w:sz w:val="20"/>
        </w:rPr>
        <w:t xml:space="preserve"> </w:t>
      </w:r>
      <w:r>
        <w:rPr>
          <w:sz w:val="20"/>
        </w:rPr>
        <w:t>platino.</w:t>
      </w:r>
      <w:r>
        <w:rPr>
          <w:spacing w:val="-1"/>
          <w:sz w:val="20"/>
        </w:rPr>
        <w:t xml:space="preserve"> </w:t>
      </w:r>
      <w:r>
        <w:rPr>
          <w:sz w:val="20"/>
        </w:rPr>
        <w:t>El</w:t>
      </w:r>
      <w:r>
        <w:rPr>
          <w:spacing w:val="-4"/>
          <w:sz w:val="20"/>
        </w:rPr>
        <w:t xml:space="preserve"> </w:t>
      </w:r>
      <w:r>
        <w:rPr>
          <w:sz w:val="20"/>
        </w:rPr>
        <w:t>caucho</w:t>
      </w:r>
      <w:r>
        <w:rPr>
          <w:spacing w:val="-4"/>
          <w:sz w:val="20"/>
        </w:rPr>
        <w:t xml:space="preserve"> </w:t>
      </w:r>
      <w:r>
        <w:rPr>
          <w:sz w:val="20"/>
        </w:rPr>
        <w:t>curado</w:t>
      </w:r>
      <w:r>
        <w:rPr>
          <w:spacing w:val="-4"/>
          <w:sz w:val="20"/>
        </w:rPr>
        <w:t xml:space="preserve"> </w:t>
      </w:r>
      <w:r>
        <w:rPr>
          <w:sz w:val="20"/>
        </w:rPr>
        <w:t>se</w:t>
      </w:r>
      <w:r>
        <w:rPr>
          <w:spacing w:val="-3"/>
          <w:sz w:val="20"/>
        </w:rPr>
        <w:t xml:space="preserve"> </w:t>
      </w:r>
      <w:r>
        <w:rPr>
          <w:sz w:val="20"/>
        </w:rPr>
        <w:t>compone de rellenos reforzados para proporcionar firmeza mecánica.</w:t>
      </w:r>
    </w:p>
    <w:p w14:paraId="2B656CA9" w14:textId="77777777" w:rsidR="00BB02C3" w:rsidRDefault="00000000">
      <w:pPr>
        <w:pStyle w:val="Prrafodelista"/>
        <w:numPr>
          <w:ilvl w:val="4"/>
          <w:numId w:val="19"/>
        </w:numPr>
        <w:tabs>
          <w:tab w:val="left" w:pos="1822"/>
        </w:tabs>
        <w:spacing w:before="226"/>
        <w:ind w:right="569" w:hanging="209"/>
        <w:jc w:val="both"/>
        <w:rPr>
          <w:sz w:val="20"/>
        </w:rPr>
      </w:pPr>
      <w:r>
        <w:rPr>
          <w:rFonts w:ascii="Arial" w:hAnsi="Arial"/>
          <w:b/>
          <w:spacing w:val="-2"/>
          <w:sz w:val="20"/>
        </w:rPr>
        <w:t>LSR</w:t>
      </w:r>
      <w:r>
        <w:rPr>
          <w:rFonts w:ascii="Arial" w:hAnsi="Arial"/>
          <w:b/>
          <w:spacing w:val="-8"/>
          <w:sz w:val="20"/>
        </w:rPr>
        <w:t xml:space="preserve"> </w:t>
      </w:r>
      <w:r>
        <w:rPr>
          <w:rFonts w:ascii="Arial" w:hAnsi="Arial"/>
          <w:b/>
          <w:spacing w:val="-2"/>
          <w:sz w:val="20"/>
        </w:rPr>
        <w:t>(Caucho</w:t>
      </w:r>
      <w:r>
        <w:rPr>
          <w:rFonts w:ascii="Arial" w:hAnsi="Arial"/>
          <w:b/>
          <w:spacing w:val="-9"/>
          <w:sz w:val="20"/>
        </w:rPr>
        <w:t xml:space="preserve"> </w:t>
      </w:r>
      <w:r>
        <w:rPr>
          <w:rFonts w:ascii="Arial" w:hAnsi="Arial"/>
          <w:b/>
          <w:spacing w:val="-2"/>
          <w:sz w:val="20"/>
        </w:rPr>
        <w:t>de</w:t>
      </w:r>
      <w:r>
        <w:rPr>
          <w:rFonts w:ascii="Arial" w:hAnsi="Arial"/>
          <w:b/>
          <w:spacing w:val="-9"/>
          <w:sz w:val="20"/>
        </w:rPr>
        <w:t xml:space="preserve"> </w:t>
      </w:r>
      <w:r>
        <w:rPr>
          <w:rFonts w:ascii="Arial" w:hAnsi="Arial"/>
          <w:b/>
          <w:spacing w:val="-2"/>
          <w:sz w:val="20"/>
        </w:rPr>
        <w:t>Silicona</w:t>
      </w:r>
      <w:r>
        <w:rPr>
          <w:rFonts w:ascii="Arial" w:hAnsi="Arial"/>
          <w:b/>
          <w:spacing w:val="-6"/>
          <w:sz w:val="20"/>
        </w:rPr>
        <w:t xml:space="preserve"> </w:t>
      </w:r>
      <w:r>
        <w:rPr>
          <w:rFonts w:ascii="Arial" w:hAnsi="Arial"/>
          <w:b/>
          <w:spacing w:val="-2"/>
          <w:sz w:val="20"/>
        </w:rPr>
        <w:t>Líquida):</w:t>
      </w:r>
      <w:r>
        <w:rPr>
          <w:rFonts w:ascii="Arial" w:hAnsi="Arial"/>
          <w:b/>
          <w:spacing w:val="-4"/>
          <w:sz w:val="20"/>
        </w:rPr>
        <w:t xml:space="preserve"> </w:t>
      </w:r>
      <w:r>
        <w:rPr>
          <w:spacing w:val="-2"/>
          <w:sz w:val="20"/>
        </w:rPr>
        <w:t>Los</w:t>
      </w:r>
      <w:r>
        <w:rPr>
          <w:spacing w:val="-9"/>
          <w:sz w:val="20"/>
        </w:rPr>
        <w:t xml:space="preserve"> </w:t>
      </w:r>
      <w:r>
        <w:rPr>
          <w:spacing w:val="-2"/>
          <w:sz w:val="20"/>
        </w:rPr>
        <w:t>cauchos</w:t>
      </w:r>
      <w:r>
        <w:rPr>
          <w:spacing w:val="-9"/>
          <w:sz w:val="20"/>
        </w:rPr>
        <w:t xml:space="preserve"> </w:t>
      </w:r>
      <w:r>
        <w:rPr>
          <w:spacing w:val="-2"/>
          <w:sz w:val="20"/>
        </w:rPr>
        <w:t>de</w:t>
      </w:r>
      <w:r>
        <w:rPr>
          <w:spacing w:val="-9"/>
          <w:sz w:val="20"/>
        </w:rPr>
        <w:t xml:space="preserve"> </w:t>
      </w:r>
      <w:r>
        <w:rPr>
          <w:spacing w:val="-2"/>
          <w:sz w:val="20"/>
        </w:rPr>
        <w:t>silicona</w:t>
      </w:r>
      <w:r>
        <w:rPr>
          <w:spacing w:val="-8"/>
          <w:sz w:val="20"/>
        </w:rPr>
        <w:t xml:space="preserve"> </w:t>
      </w:r>
      <w:r>
        <w:rPr>
          <w:spacing w:val="-2"/>
          <w:sz w:val="20"/>
        </w:rPr>
        <w:t>líquida</w:t>
      </w:r>
      <w:r>
        <w:rPr>
          <w:spacing w:val="-8"/>
          <w:sz w:val="20"/>
        </w:rPr>
        <w:t xml:space="preserve"> </w:t>
      </w:r>
      <w:r>
        <w:rPr>
          <w:spacing w:val="-2"/>
          <w:sz w:val="20"/>
        </w:rPr>
        <w:t>también</w:t>
      </w:r>
      <w:r>
        <w:rPr>
          <w:spacing w:val="-9"/>
          <w:sz w:val="20"/>
        </w:rPr>
        <w:t xml:space="preserve"> </w:t>
      </w:r>
      <w:r>
        <w:rPr>
          <w:spacing w:val="-2"/>
          <w:sz w:val="20"/>
        </w:rPr>
        <w:t>son</w:t>
      </w:r>
      <w:r>
        <w:rPr>
          <w:spacing w:val="-7"/>
          <w:sz w:val="20"/>
        </w:rPr>
        <w:t xml:space="preserve"> </w:t>
      </w:r>
      <w:r>
        <w:rPr>
          <w:spacing w:val="-2"/>
          <w:sz w:val="20"/>
        </w:rPr>
        <w:t xml:space="preserve">miembros </w:t>
      </w:r>
      <w:r>
        <w:rPr>
          <w:sz w:val="20"/>
        </w:rPr>
        <w:t>del grupo</w:t>
      </w:r>
      <w:r>
        <w:rPr>
          <w:spacing w:val="-9"/>
          <w:sz w:val="20"/>
        </w:rPr>
        <w:t xml:space="preserve"> </w:t>
      </w:r>
      <w:r>
        <w:rPr>
          <w:sz w:val="20"/>
        </w:rPr>
        <w:t>de</w:t>
      </w:r>
      <w:r>
        <w:rPr>
          <w:spacing w:val="-11"/>
          <w:sz w:val="20"/>
        </w:rPr>
        <w:t xml:space="preserve"> </w:t>
      </w:r>
      <w:r>
        <w:rPr>
          <w:sz w:val="20"/>
        </w:rPr>
        <w:t>cauchos</w:t>
      </w:r>
      <w:r>
        <w:rPr>
          <w:spacing w:val="-7"/>
          <w:sz w:val="20"/>
        </w:rPr>
        <w:t xml:space="preserve"> </w:t>
      </w:r>
      <w:r>
        <w:rPr>
          <w:sz w:val="20"/>
        </w:rPr>
        <w:t>vulcanizantes</w:t>
      </w:r>
      <w:r>
        <w:rPr>
          <w:spacing w:val="-7"/>
          <w:sz w:val="20"/>
        </w:rPr>
        <w:t xml:space="preserve"> </w:t>
      </w:r>
      <w:r>
        <w:rPr>
          <w:sz w:val="20"/>
        </w:rPr>
        <w:t>para</w:t>
      </w:r>
      <w:r>
        <w:rPr>
          <w:spacing w:val="-8"/>
          <w:sz w:val="20"/>
        </w:rPr>
        <w:t xml:space="preserve"> </w:t>
      </w:r>
      <w:r>
        <w:rPr>
          <w:sz w:val="20"/>
        </w:rPr>
        <w:t>altas</w:t>
      </w:r>
      <w:r>
        <w:rPr>
          <w:spacing w:val="-8"/>
          <w:sz w:val="20"/>
        </w:rPr>
        <w:t xml:space="preserve"> </w:t>
      </w:r>
      <w:r>
        <w:rPr>
          <w:sz w:val="20"/>
        </w:rPr>
        <w:t>temperaturas</w:t>
      </w:r>
      <w:r>
        <w:rPr>
          <w:spacing w:val="-9"/>
          <w:sz w:val="20"/>
        </w:rPr>
        <w:t xml:space="preserve"> </w:t>
      </w:r>
      <w:r>
        <w:rPr>
          <w:sz w:val="20"/>
        </w:rPr>
        <w:t>(100</w:t>
      </w:r>
      <w:r>
        <w:rPr>
          <w:spacing w:val="-6"/>
          <w:sz w:val="20"/>
        </w:rPr>
        <w:t xml:space="preserve"> </w:t>
      </w:r>
      <w:r>
        <w:rPr>
          <w:sz w:val="20"/>
        </w:rPr>
        <w:t>-</w:t>
      </w:r>
      <w:r>
        <w:rPr>
          <w:spacing w:val="-8"/>
          <w:sz w:val="20"/>
        </w:rPr>
        <w:t xml:space="preserve"> </w:t>
      </w:r>
      <w:r>
        <w:rPr>
          <w:sz w:val="20"/>
        </w:rPr>
        <w:t>200</w:t>
      </w:r>
      <w:r>
        <w:rPr>
          <w:spacing w:val="-9"/>
          <w:sz w:val="20"/>
        </w:rPr>
        <w:t xml:space="preserve"> </w:t>
      </w:r>
      <w:r>
        <w:rPr>
          <w:sz w:val="20"/>
        </w:rPr>
        <w:t>°C).</w:t>
      </w:r>
      <w:r>
        <w:rPr>
          <w:spacing w:val="-8"/>
          <w:sz w:val="20"/>
        </w:rPr>
        <w:t xml:space="preserve"> </w:t>
      </w:r>
      <w:r>
        <w:rPr>
          <w:sz w:val="20"/>
        </w:rPr>
        <w:t>Estos</w:t>
      </w:r>
      <w:r>
        <w:rPr>
          <w:spacing w:val="-8"/>
          <w:sz w:val="20"/>
        </w:rPr>
        <w:t xml:space="preserve"> </w:t>
      </w:r>
      <w:r>
        <w:rPr>
          <w:sz w:val="20"/>
        </w:rPr>
        <w:t>tipos</w:t>
      </w:r>
      <w:r>
        <w:rPr>
          <w:spacing w:val="-10"/>
          <w:sz w:val="20"/>
        </w:rPr>
        <w:t xml:space="preserve"> </w:t>
      </w:r>
      <w:r>
        <w:rPr>
          <w:sz w:val="20"/>
        </w:rPr>
        <w:t>de cauchos siliconados se caracterizan por una baja viscosidad al compararlos con cauchos siliconados sólidos (HTV). Los cauchos de silicona líquida son compuestos de dos partes mezclados para ser vulcanizados.</w:t>
      </w:r>
    </w:p>
    <w:p w14:paraId="2B656CAA" w14:textId="77777777" w:rsidR="00BB02C3" w:rsidRDefault="00BB02C3">
      <w:pPr>
        <w:pStyle w:val="Textoindependiente"/>
        <w:spacing w:before="122"/>
      </w:pPr>
    </w:p>
    <w:p w14:paraId="2B656CAB" w14:textId="77777777" w:rsidR="00BB02C3" w:rsidRDefault="00000000">
      <w:pPr>
        <w:pStyle w:val="Textoindependiente"/>
        <w:ind w:left="1397" w:right="570"/>
        <w:jc w:val="both"/>
      </w:pPr>
      <w:r>
        <w:t xml:space="preserve">El núcleo del aislador compuesto estará completamente cubierto por una envolvente </w:t>
      </w:r>
      <w:proofErr w:type="gramStart"/>
      <w:r>
        <w:t>continua</w:t>
      </w:r>
      <w:proofErr w:type="gramEnd"/>
      <w:r>
        <w:t xml:space="preserve"> formada por una capa impermeable y aislante. La envolvente de los aisladores, es decir, las campanas y el revestimiento de la varilla central, será de una sola pieza con una sola interfaz interna en todo el aislador, a saber, la interfaz límite entre la envolvente y la varilla central de </w:t>
      </w:r>
      <w:r>
        <w:rPr>
          <w:spacing w:val="-4"/>
        </w:rPr>
        <w:t>FRP.</w:t>
      </w:r>
    </w:p>
    <w:p w14:paraId="2B656CAC" w14:textId="77777777" w:rsidR="00BB02C3" w:rsidRDefault="00BB02C3">
      <w:pPr>
        <w:pStyle w:val="Textoindependiente"/>
        <w:spacing w:before="5"/>
      </w:pPr>
    </w:p>
    <w:p w14:paraId="2B656CAD" w14:textId="77777777" w:rsidR="00BB02C3" w:rsidRDefault="00000000">
      <w:pPr>
        <w:pStyle w:val="Textoindependiente"/>
        <w:ind w:left="1397"/>
        <w:jc w:val="both"/>
      </w:pPr>
      <w:r>
        <w:t>Proceso</w:t>
      </w:r>
      <w:r>
        <w:rPr>
          <w:spacing w:val="-7"/>
        </w:rPr>
        <w:t xml:space="preserve"> </w:t>
      </w:r>
      <w:r>
        <w:t>de</w:t>
      </w:r>
      <w:r>
        <w:rPr>
          <w:spacing w:val="-6"/>
        </w:rPr>
        <w:t xml:space="preserve"> </w:t>
      </w:r>
      <w:r>
        <w:t>fabricación</w:t>
      </w:r>
      <w:r>
        <w:rPr>
          <w:spacing w:val="-6"/>
        </w:rPr>
        <w:t xml:space="preserve"> </w:t>
      </w:r>
      <w:r>
        <w:t>de</w:t>
      </w:r>
      <w:r>
        <w:rPr>
          <w:spacing w:val="-5"/>
        </w:rPr>
        <w:t xml:space="preserve"> </w:t>
      </w:r>
      <w:r>
        <w:rPr>
          <w:spacing w:val="-2"/>
        </w:rPr>
        <w:t>moldeo:</w:t>
      </w:r>
    </w:p>
    <w:p w14:paraId="2B656CAE" w14:textId="77777777" w:rsidR="00BB02C3" w:rsidRDefault="00000000">
      <w:pPr>
        <w:pStyle w:val="Textoindependiente"/>
        <w:spacing w:before="61"/>
        <w:ind w:left="1397" w:right="572"/>
        <w:jc w:val="both"/>
      </w:pPr>
      <w:r>
        <w:t>El</w:t>
      </w:r>
      <w:r>
        <w:rPr>
          <w:spacing w:val="-11"/>
        </w:rPr>
        <w:t xml:space="preserve"> </w:t>
      </w:r>
      <w:r>
        <w:t>proceso</w:t>
      </w:r>
      <w:r>
        <w:rPr>
          <w:spacing w:val="-11"/>
        </w:rPr>
        <w:t xml:space="preserve"> </w:t>
      </w:r>
      <w:r>
        <w:t>de</w:t>
      </w:r>
      <w:r>
        <w:rPr>
          <w:spacing w:val="-11"/>
        </w:rPr>
        <w:t xml:space="preserve"> </w:t>
      </w:r>
      <w:r>
        <w:t>moldeo</w:t>
      </w:r>
      <w:r>
        <w:rPr>
          <w:spacing w:val="-11"/>
        </w:rPr>
        <w:t xml:space="preserve"> </w:t>
      </w:r>
      <w:r>
        <w:t>(caucho</w:t>
      </w:r>
      <w:r>
        <w:rPr>
          <w:spacing w:val="-11"/>
        </w:rPr>
        <w:t xml:space="preserve"> </w:t>
      </w:r>
      <w:r>
        <w:t>de</w:t>
      </w:r>
      <w:r>
        <w:rPr>
          <w:spacing w:val="-11"/>
        </w:rPr>
        <w:t xml:space="preserve"> </w:t>
      </w:r>
      <w:r>
        <w:t>silicona</w:t>
      </w:r>
      <w:r>
        <w:rPr>
          <w:spacing w:val="-10"/>
        </w:rPr>
        <w:t xml:space="preserve"> </w:t>
      </w:r>
      <w:r>
        <w:t>inyectado</w:t>
      </w:r>
      <w:r>
        <w:rPr>
          <w:spacing w:val="-11"/>
        </w:rPr>
        <w:t xml:space="preserve"> </w:t>
      </w:r>
      <w:r>
        <w:t>en</w:t>
      </w:r>
      <w:r>
        <w:rPr>
          <w:spacing w:val="-9"/>
        </w:rPr>
        <w:t xml:space="preserve"> </w:t>
      </w:r>
      <w:r>
        <w:t>un</w:t>
      </w:r>
      <w:r>
        <w:rPr>
          <w:spacing w:val="-11"/>
        </w:rPr>
        <w:t xml:space="preserve"> </w:t>
      </w:r>
      <w:r>
        <w:t>molde)</w:t>
      </w:r>
      <w:r>
        <w:rPr>
          <w:spacing w:val="-10"/>
        </w:rPr>
        <w:t xml:space="preserve"> </w:t>
      </w:r>
      <w:r>
        <w:t>se</w:t>
      </w:r>
      <w:r>
        <w:rPr>
          <w:spacing w:val="-10"/>
        </w:rPr>
        <w:t xml:space="preserve"> </w:t>
      </w:r>
      <w:r>
        <w:t>lleva</w:t>
      </w:r>
      <w:r>
        <w:rPr>
          <w:spacing w:val="-10"/>
        </w:rPr>
        <w:t xml:space="preserve"> </w:t>
      </w:r>
      <w:r>
        <w:t>a</w:t>
      </w:r>
      <w:r>
        <w:rPr>
          <w:spacing w:val="-13"/>
        </w:rPr>
        <w:t xml:space="preserve"> </w:t>
      </w:r>
      <w:r>
        <w:t>cabo</w:t>
      </w:r>
      <w:r>
        <w:rPr>
          <w:spacing w:val="-11"/>
        </w:rPr>
        <w:t xml:space="preserve"> </w:t>
      </w:r>
      <w:r>
        <w:t>en</w:t>
      </w:r>
      <w:r>
        <w:rPr>
          <w:spacing w:val="-13"/>
        </w:rPr>
        <w:t xml:space="preserve"> </w:t>
      </w:r>
      <w:r>
        <w:t>un</w:t>
      </w:r>
      <w:r>
        <w:rPr>
          <w:spacing w:val="-13"/>
        </w:rPr>
        <w:t xml:space="preserve"> </w:t>
      </w:r>
      <w:r>
        <w:t>sistema cerrado para evitar el contacto con el aire y asegurar que el caucho de silicona no contenga burbujas.</w:t>
      </w:r>
      <w:r>
        <w:rPr>
          <w:spacing w:val="-2"/>
        </w:rPr>
        <w:t xml:space="preserve"> </w:t>
      </w:r>
      <w:r>
        <w:t>La</w:t>
      </w:r>
      <w:r>
        <w:rPr>
          <w:spacing w:val="-8"/>
        </w:rPr>
        <w:t xml:space="preserve"> </w:t>
      </w:r>
      <w:r>
        <w:t>superficie</w:t>
      </w:r>
      <w:r>
        <w:rPr>
          <w:spacing w:val="-5"/>
        </w:rPr>
        <w:t xml:space="preserve"> </w:t>
      </w:r>
      <w:r>
        <w:t>del</w:t>
      </w:r>
      <w:r>
        <w:rPr>
          <w:spacing w:val="-8"/>
        </w:rPr>
        <w:t xml:space="preserve"> </w:t>
      </w:r>
      <w:r>
        <w:t>caucho</w:t>
      </w:r>
      <w:r>
        <w:rPr>
          <w:spacing w:val="-7"/>
        </w:rPr>
        <w:t xml:space="preserve"> </w:t>
      </w:r>
      <w:r>
        <w:t>de</w:t>
      </w:r>
      <w:r>
        <w:rPr>
          <w:spacing w:val="-7"/>
        </w:rPr>
        <w:t xml:space="preserve"> </w:t>
      </w:r>
      <w:r>
        <w:t>silicona</w:t>
      </w:r>
      <w:r>
        <w:rPr>
          <w:spacing w:val="-6"/>
        </w:rPr>
        <w:t xml:space="preserve"> </w:t>
      </w:r>
      <w:r>
        <w:t>estará</w:t>
      </w:r>
      <w:r>
        <w:rPr>
          <w:spacing w:val="-6"/>
        </w:rPr>
        <w:t xml:space="preserve"> </w:t>
      </w:r>
      <w:r>
        <w:t>exenta</w:t>
      </w:r>
      <w:r>
        <w:rPr>
          <w:spacing w:val="-6"/>
        </w:rPr>
        <w:t xml:space="preserve"> </w:t>
      </w:r>
      <w:r>
        <w:t>de</w:t>
      </w:r>
      <w:r>
        <w:rPr>
          <w:spacing w:val="-8"/>
        </w:rPr>
        <w:t xml:space="preserve"> </w:t>
      </w:r>
      <w:r>
        <w:t>rebabas,</w:t>
      </w:r>
      <w:r>
        <w:rPr>
          <w:spacing w:val="-5"/>
        </w:rPr>
        <w:t xml:space="preserve"> </w:t>
      </w:r>
      <w:r>
        <w:t>incluso</w:t>
      </w:r>
      <w:r>
        <w:rPr>
          <w:spacing w:val="-8"/>
        </w:rPr>
        <w:t xml:space="preserve"> </w:t>
      </w:r>
      <w:r>
        <w:t>en el</w:t>
      </w:r>
      <w:r>
        <w:rPr>
          <w:spacing w:val="-9"/>
        </w:rPr>
        <w:t xml:space="preserve"> </w:t>
      </w:r>
      <w:r>
        <w:t>borde</w:t>
      </w:r>
      <w:r>
        <w:rPr>
          <w:spacing w:val="-2"/>
        </w:rPr>
        <w:t xml:space="preserve"> </w:t>
      </w:r>
      <w:r>
        <w:t xml:space="preserve">de las campanas, la rebaba máxima admitida deberá ser inferior a 3 </w:t>
      </w:r>
      <w:proofErr w:type="spellStart"/>
      <w:r>
        <w:t>mm.</w:t>
      </w:r>
      <w:proofErr w:type="spellEnd"/>
    </w:p>
    <w:p w14:paraId="2B656CAF" w14:textId="77777777" w:rsidR="00BB02C3" w:rsidRDefault="00BB02C3">
      <w:pPr>
        <w:pStyle w:val="Textoindependiente"/>
        <w:spacing w:before="4"/>
      </w:pPr>
    </w:p>
    <w:p w14:paraId="2B656CB0" w14:textId="77777777" w:rsidR="00BB02C3" w:rsidRDefault="00000000">
      <w:pPr>
        <w:pStyle w:val="Textoindependiente"/>
        <w:ind w:left="1397"/>
        <w:jc w:val="both"/>
      </w:pPr>
      <w:r>
        <w:t>Proceso</w:t>
      </w:r>
      <w:r>
        <w:rPr>
          <w:spacing w:val="-7"/>
        </w:rPr>
        <w:t xml:space="preserve"> </w:t>
      </w:r>
      <w:r>
        <w:t>de</w:t>
      </w:r>
      <w:r>
        <w:rPr>
          <w:spacing w:val="-6"/>
        </w:rPr>
        <w:t xml:space="preserve"> </w:t>
      </w:r>
      <w:r>
        <w:t>fabricación</w:t>
      </w:r>
      <w:r>
        <w:rPr>
          <w:spacing w:val="-6"/>
        </w:rPr>
        <w:t xml:space="preserve"> </w:t>
      </w:r>
      <w:r>
        <w:t>de</w:t>
      </w:r>
      <w:r>
        <w:rPr>
          <w:spacing w:val="-5"/>
        </w:rPr>
        <w:t xml:space="preserve"> </w:t>
      </w:r>
      <w:r>
        <w:rPr>
          <w:spacing w:val="-2"/>
        </w:rPr>
        <w:t>ensamblaje:</w:t>
      </w:r>
    </w:p>
    <w:p w14:paraId="2B656CB1" w14:textId="77777777" w:rsidR="00BB02C3" w:rsidRDefault="00000000">
      <w:pPr>
        <w:spacing w:before="63"/>
        <w:ind w:left="1397" w:right="565"/>
        <w:jc w:val="both"/>
        <w:rPr>
          <w:sz w:val="19"/>
        </w:rPr>
      </w:pPr>
      <w:r>
        <w:rPr>
          <w:sz w:val="19"/>
        </w:rPr>
        <w:t>Los aisladores compuestos también pueden fabricarse montando en un conjunto los distintos elementos.</w:t>
      </w:r>
      <w:r>
        <w:rPr>
          <w:spacing w:val="-5"/>
          <w:sz w:val="19"/>
        </w:rPr>
        <w:t xml:space="preserve"> </w:t>
      </w:r>
      <w:r>
        <w:rPr>
          <w:sz w:val="19"/>
        </w:rPr>
        <w:t>Las</w:t>
      </w:r>
      <w:r>
        <w:rPr>
          <w:spacing w:val="-4"/>
          <w:sz w:val="19"/>
        </w:rPr>
        <w:t xml:space="preserve"> </w:t>
      </w:r>
      <w:r>
        <w:rPr>
          <w:sz w:val="19"/>
        </w:rPr>
        <w:t>campanas</w:t>
      </w:r>
      <w:r>
        <w:rPr>
          <w:spacing w:val="-4"/>
          <w:sz w:val="19"/>
        </w:rPr>
        <w:t xml:space="preserve"> </w:t>
      </w:r>
      <w:r>
        <w:rPr>
          <w:sz w:val="19"/>
        </w:rPr>
        <w:t>prefabricadas</w:t>
      </w:r>
      <w:r>
        <w:rPr>
          <w:spacing w:val="-3"/>
          <w:sz w:val="19"/>
        </w:rPr>
        <w:t xml:space="preserve"> </w:t>
      </w:r>
      <w:r>
        <w:rPr>
          <w:sz w:val="19"/>
        </w:rPr>
        <w:t>se</w:t>
      </w:r>
      <w:r>
        <w:rPr>
          <w:spacing w:val="-5"/>
          <w:sz w:val="19"/>
        </w:rPr>
        <w:t xml:space="preserve"> </w:t>
      </w:r>
      <w:r>
        <w:rPr>
          <w:sz w:val="19"/>
        </w:rPr>
        <w:t>instalan</w:t>
      </w:r>
      <w:r>
        <w:rPr>
          <w:spacing w:val="-7"/>
          <w:sz w:val="19"/>
        </w:rPr>
        <w:t xml:space="preserve"> </w:t>
      </w:r>
      <w:r>
        <w:rPr>
          <w:sz w:val="19"/>
        </w:rPr>
        <w:t>y</w:t>
      </w:r>
      <w:r>
        <w:rPr>
          <w:spacing w:val="-4"/>
          <w:sz w:val="19"/>
        </w:rPr>
        <w:t xml:space="preserve"> </w:t>
      </w:r>
      <w:r>
        <w:rPr>
          <w:sz w:val="19"/>
        </w:rPr>
        <w:t>pegan</w:t>
      </w:r>
      <w:r>
        <w:rPr>
          <w:spacing w:val="-5"/>
          <w:sz w:val="19"/>
        </w:rPr>
        <w:t xml:space="preserve"> </w:t>
      </w:r>
      <w:r>
        <w:rPr>
          <w:sz w:val="19"/>
        </w:rPr>
        <w:t>sobre</w:t>
      </w:r>
      <w:r>
        <w:rPr>
          <w:spacing w:val="-5"/>
          <w:sz w:val="19"/>
        </w:rPr>
        <w:t xml:space="preserve"> </w:t>
      </w:r>
      <w:r>
        <w:rPr>
          <w:sz w:val="19"/>
        </w:rPr>
        <w:t>una</w:t>
      </w:r>
      <w:r>
        <w:rPr>
          <w:spacing w:val="-4"/>
          <w:sz w:val="19"/>
        </w:rPr>
        <w:t xml:space="preserve"> </w:t>
      </w:r>
      <w:r>
        <w:rPr>
          <w:sz w:val="19"/>
        </w:rPr>
        <w:t>varilla</w:t>
      </w:r>
      <w:r>
        <w:rPr>
          <w:spacing w:val="-5"/>
          <w:sz w:val="19"/>
        </w:rPr>
        <w:t xml:space="preserve"> </w:t>
      </w:r>
      <w:r>
        <w:rPr>
          <w:sz w:val="19"/>
        </w:rPr>
        <w:t>de</w:t>
      </w:r>
      <w:r>
        <w:rPr>
          <w:spacing w:val="-4"/>
          <w:sz w:val="19"/>
        </w:rPr>
        <w:t xml:space="preserve"> </w:t>
      </w:r>
      <w:r>
        <w:rPr>
          <w:sz w:val="19"/>
        </w:rPr>
        <w:t>FPR recubierta</w:t>
      </w:r>
      <w:r>
        <w:rPr>
          <w:spacing w:val="-5"/>
          <w:sz w:val="19"/>
        </w:rPr>
        <w:t xml:space="preserve"> </w:t>
      </w:r>
      <w:r>
        <w:rPr>
          <w:sz w:val="19"/>
        </w:rPr>
        <w:t>de HTV. Estas campanas deben ser vulcanizadas para obtener una carcasa de una sola pieza.</w:t>
      </w:r>
    </w:p>
    <w:p w14:paraId="2B656CB2" w14:textId="77777777" w:rsidR="00BB02C3" w:rsidRDefault="00000000">
      <w:pPr>
        <w:pStyle w:val="Prrafodelista"/>
        <w:numPr>
          <w:ilvl w:val="3"/>
          <w:numId w:val="19"/>
        </w:numPr>
        <w:tabs>
          <w:tab w:val="left" w:pos="1335"/>
        </w:tabs>
        <w:spacing w:before="116"/>
        <w:ind w:left="1335" w:hanging="790"/>
        <w:rPr>
          <w:rFonts w:ascii="Arial" w:hAnsi="Arial"/>
          <w:i/>
          <w:sz w:val="20"/>
        </w:rPr>
      </w:pPr>
      <w:r>
        <w:rPr>
          <w:rFonts w:ascii="Arial" w:hAnsi="Arial"/>
          <w:i/>
          <w:sz w:val="20"/>
        </w:rPr>
        <w:t>Características</w:t>
      </w:r>
      <w:r>
        <w:rPr>
          <w:rFonts w:ascii="Arial" w:hAnsi="Arial"/>
          <w:i/>
          <w:spacing w:val="-9"/>
          <w:sz w:val="20"/>
        </w:rPr>
        <w:t xml:space="preserve"> </w:t>
      </w:r>
      <w:r>
        <w:rPr>
          <w:rFonts w:ascii="Arial" w:hAnsi="Arial"/>
          <w:i/>
          <w:sz w:val="20"/>
        </w:rPr>
        <w:t>físicas</w:t>
      </w:r>
      <w:r>
        <w:rPr>
          <w:rFonts w:ascii="Arial" w:hAnsi="Arial"/>
          <w:i/>
          <w:spacing w:val="-6"/>
          <w:sz w:val="20"/>
        </w:rPr>
        <w:t xml:space="preserve"> </w:t>
      </w:r>
      <w:r>
        <w:rPr>
          <w:rFonts w:ascii="Arial" w:hAnsi="Arial"/>
          <w:i/>
          <w:sz w:val="20"/>
        </w:rPr>
        <w:t>del</w:t>
      </w:r>
      <w:r>
        <w:rPr>
          <w:rFonts w:ascii="Arial" w:hAnsi="Arial"/>
          <w:i/>
          <w:spacing w:val="-6"/>
          <w:sz w:val="20"/>
        </w:rPr>
        <w:t xml:space="preserve"> </w:t>
      </w:r>
      <w:r>
        <w:rPr>
          <w:rFonts w:ascii="Arial" w:hAnsi="Arial"/>
          <w:i/>
          <w:spacing w:val="-2"/>
          <w:sz w:val="20"/>
        </w:rPr>
        <w:t>caucho</w:t>
      </w:r>
    </w:p>
    <w:p w14:paraId="2B656CB3" w14:textId="77777777" w:rsidR="00BB02C3" w:rsidRDefault="00000000">
      <w:pPr>
        <w:spacing w:before="65"/>
        <w:ind w:left="1397" w:right="565"/>
        <w:jc w:val="both"/>
        <w:rPr>
          <w:sz w:val="19"/>
        </w:rPr>
      </w:pPr>
      <w:r>
        <w:rPr>
          <w:sz w:val="19"/>
        </w:rPr>
        <w:t xml:space="preserve">Los cauchos de silicona de los aisladores tendrán una resistencia a la descarga superficial y a la </w:t>
      </w:r>
      <w:r>
        <w:rPr>
          <w:spacing w:val="-2"/>
          <w:sz w:val="19"/>
        </w:rPr>
        <w:t>erosión eléctrica</w:t>
      </w:r>
      <w:r>
        <w:rPr>
          <w:spacing w:val="-10"/>
          <w:sz w:val="19"/>
        </w:rPr>
        <w:t xml:space="preserve"> </w:t>
      </w:r>
      <w:r>
        <w:rPr>
          <w:spacing w:val="-2"/>
          <w:sz w:val="19"/>
        </w:rPr>
        <w:t>con</w:t>
      </w:r>
      <w:r>
        <w:rPr>
          <w:spacing w:val="-8"/>
          <w:sz w:val="19"/>
        </w:rPr>
        <w:t xml:space="preserve"> </w:t>
      </w:r>
      <w:r>
        <w:rPr>
          <w:spacing w:val="-2"/>
          <w:sz w:val="19"/>
        </w:rPr>
        <w:t>una</w:t>
      </w:r>
      <w:r>
        <w:rPr>
          <w:spacing w:val="-8"/>
          <w:sz w:val="19"/>
        </w:rPr>
        <w:t xml:space="preserve"> </w:t>
      </w:r>
      <w:r>
        <w:rPr>
          <w:spacing w:val="-2"/>
          <w:sz w:val="19"/>
        </w:rPr>
        <w:t>clasificación</w:t>
      </w:r>
      <w:r>
        <w:rPr>
          <w:spacing w:val="-10"/>
          <w:sz w:val="19"/>
        </w:rPr>
        <w:t xml:space="preserve"> </w:t>
      </w:r>
      <w:r>
        <w:rPr>
          <w:spacing w:val="-2"/>
          <w:sz w:val="19"/>
        </w:rPr>
        <w:t>de</w:t>
      </w:r>
      <w:r>
        <w:rPr>
          <w:spacing w:val="-12"/>
          <w:sz w:val="19"/>
        </w:rPr>
        <w:t xml:space="preserve"> </w:t>
      </w:r>
      <w:r>
        <w:rPr>
          <w:spacing w:val="-2"/>
          <w:sz w:val="19"/>
        </w:rPr>
        <w:t>Clase</w:t>
      </w:r>
      <w:r>
        <w:rPr>
          <w:spacing w:val="-10"/>
          <w:sz w:val="19"/>
        </w:rPr>
        <w:t xml:space="preserve"> </w:t>
      </w:r>
      <w:r>
        <w:rPr>
          <w:spacing w:val="-2"/>
          <w:sz w:val="19"/>
        </w:rPr>
        <w:t>1A</w:t>
      </w:r>
      <w:r>
        <w:rPr>
          <w:spacing w:val="-8"/>
          <w:sz w:val="19"/>
        </w:rPr>
        <w:t xml:space="preserve"> </w:t>
      </w:r>
      <w:r>
        <w:rPr>
          <w:spacing w:val="-2"/>
          <w:sz w:val="19"/>
        </w:rPr>
        <w:t>4,5</w:t>
      </w:r>
      <w:r>
        <w:rPr>
          <w:spacing w:val="-8"/>
          <w:sz w:val="19"/>
        </w:rPr>
        <w:t xml:space="preserve"> </w:t>
      </w:r>
      <w:r>
        <w:rPr>
          <w:spacing w:val="-2"/>
          <w:sz w:val="19"/>
        </w:rPr>
        <w:t>de</w:t>
      </w:r>
      <w:r>
        <w:rPr>
          <w:spacing w:val="-12"/>
          <w:sz w:val="19"/>
        </w:rPr>
        <w:t xml:space="preserve"> </w:t>
      </w:r>
      <w:r>
        <w:rPr>
          <w:spacing w:val="-2"/>
          <w:sz w:val="19"/>
        </w:rPr>
        <w:t>acuerdo</w:t>
      </w:r>
      <w:r>
        <w:rPr>
          <w:spacing w:val="-10"/>
          <w:sz w:val="19"/>
        </w:rPr>
        <w:t xml:space="preserve"> </w:t>
      </w:r>
      <w:r>
        <w:rPr>
          <w:spacing w:val="-2"/>
          <w:sz w:val="19"/>
        </w:rPr>
        <w:t>con</w:t>
      </w:r>
      <w:r>
        <w:rPr>
          <w:spacing w:val="-8"/>
          <w:sz w:val="19"/>
        </w:rPr>
        <w:t xml:space="preserve"> </w:t>
      </w:r>
      <w:r>
        <w:rPr>
          <w:spacing w:val="-2"/>
          <w:sz w:val="19"/>
        </w:rPr>
        <w:t>la</w:t>
      </w:r>
      <w:r>
        <w:rPr>
          <w:spacing w:val="-12"/>
          <w:sz w:val="19"/>
        </w:rPr>
        <w:t xml:space="preserve"> </w:t>
      </w:r>
      <w:r>
        <w:rPr>
          <w:spacing w:val="-2"/>
          <w:sz w:val="19"/>
        </w:rPr>
        <w:t>norma</w:t>
      </w:r>
      <w:r>
        <w:rPr>
          <w:spacing w:val="-10"/>
          <w:sz w:val="19"/>
        </w:rPr>
        <w:t xml:space="preserve"> </w:t>
      </w:r>
      <w:r>
        <w:rPr>
          <w:spacing w:val="-2"/>
          <w:sz w:val="19"/>
        </w:rPr>
        <w:t>IEC</w:t>
      </w:r>
      <w:r>
        <w:rPr>
          <w:spacing w:val="-6"/>
          <w:sz w:val="19"/>
        </w:rPr>
        <w:t xml:space="preserve"> </w:t>
      </w:r>
      <w:r>
        <w:rPr>
          <w:spacing w:val="-2"/>
          <w:sz w:val="19"/>
        </w:rPr>
        <w:t>60857</w:t>
      </w:r>
      <w:r>
        <w:rPr>
          <w:spacing w:val="-8"/>
          <w:sz w:val="19"/>
        </w:rPr>
        <w:t xml:space="preserve"> </w:t>
      </w:r>
      <w:r>
        <w:rPr>
          <w:spacing w:val="-2"/>
          <w:sz w:val="19"/>
        </w:rPr>
        <w:t>y</w:t>
      </w:r>
      <w:r>
        <w:rPr>
          <w:spacing w:val="-7"/>
          <w:sz w:val="19"/>
        </w:rPr>
        <w:t xml:space="preserve"> </w:t>
      </w:r>
      <w:r>
        <w:rPr>
          <w:spacing w:val="-2"/>
          <w:sz w:val="19"/>
        </w:rPr>
        <w:t xml:space="preserve">resistirán </w:t>
      </w:r>
      <w:r>
        <w:rPr>
          <w:sz w:val="19"/>
        </w:rPr>
        <w:t>los efectos de las descargas de corona y del ozono. Deberá soportar un arco eléctrico de baja intensidad durante más de 180 segundos en las condiciones indicadas en la norma IEC</w:t>
      </w:r>
      <w:r>
        <w:rPr>
          <w:spacing w:val="-7"/>
          <w:sz w:val="19"/>
        </w:rPr>
        <w:t xml:space="preserve"> </w:t>
      </w:r>
      <w:r>
        <w:rPr>
          <w:sz w:val="19"/>
        </w:rPr>
        <w:t>61621.</w:t>
      </w:r>
    </w:p>
    <w:p w14:paraId="2B656CB4" w14:textId="77777777" w:rsidR="00BB02C3" w:rsidRDefault="00BB02C3">
      <w:pPr>
        <w:jc w:val="both"/>
        <w:rPr>
          <w:sz w:val="19"/>
        </w:rPr>
        <w:sectPr w:rsidR="00BB02C3">
          <w:pgSz w:w="11920" w:h="16860"/>
          <w:pgMar w:top="1160" w:right="850" w:bottom="680" w:left="708" w:header="0" w:footer="489" w:gutter="0"/>
          <w:cols w:space="720"/>
        </w:sectPr>
      </w:pPr>
    </w:p>
    <w:p w14:paraId="2B656CB5" w14:textId="77777777" w:rsidR="00BB02C3" w:rsidRDefault="00000000">
      <w:pPr>
        <w:spacing w:before="69"/>
        <w:ind w:left="1397" w:right="568"/>
        <w:jc w:val="both"/>
        <w:rPr>
          <w:sz w:val="19"/>
        </w:rPr>
      </w:pPr>
      <w:r>
        <w:rPr>
          <w:sz w:val="19"/>
        </w:rPr>
        <w:lastRenderedPageBreak/>
        <w:t>La resistencia al desgarro (cohesión) del caucho siliconado debe ser superior a 8 N/mm en base a la norma</w:t>
      </w:r>
      <w:r>
        <w:rPr>
          <w:spacing w:val="-4"/>
          <w:sz w:val="19"/>
        </w:rPr>
        <w:t xml:space="preserve"> </w:t>
      </w:r>
      <w:r>
        <w:rPr>
          <w:sz w:val="19"/>
        </w:rPr>
        <w:t>ISO</w:t>
      </w:r>
      <w:r>
        <w:rPr>
          <w:spacing w:val="-6"/>
          <w:sz w:val="19"/>
        </w:rPr>
        <w:t xml:space="preserve"> </w:t>
      </w:r>
      <w:r>
        <w:rPr>
          <w:sz w:val="19"/>
        </w:rPr>
        <w:t>34-1.</w:t>
      </w:r>
      <w:r>
        <w:rPr>
          <w:spacing w:val="-5"/>
          <w:sz w:val="19"/>
        </w:rPr>
        <w:t xml:space="preserve"> </w:t>
      </w:r>
      <w:r>
        <w:rPr>
          <w:sz w:val="19"/>
        </w:rPr>
        <w:t>En</w:t>
      </w:r>
      <w:r>
        <w:rPr>
          <w:spacing w:val="-5"/>
          <w:sz w:val="19"/>
        </w:rPr>
        <w:t xml:space="preserve"> </w:t>
      </w:r>
      <w:r>
        <w:rPr>
          <w:sz w:val="19"/>
        </w:rPr>
        <w:t>cada</w:t>
      </w:r>
      <w:r>
        <w:rPr>
          <w:spacing w:val="-2"/>
          <w:sz w:val="19"/>
        </w:rPr>
        <w:t xml:space="preserve"> </w:t>
      </w:r>
      <w:r>
        <w:rPr>
          <w:sz w:val="19"/>
        </w:rPr>
        <w:t>interfaz</w:t>
      </w:r>
      <w:r>
        <w:rPr>
          <w:spacing w:val="-4"/>
          <w:sz w:val="19"/>
        </w:rPr>
        <w:t xml:space="preserve"> </w:t>
      </w:r>
      <w:r>
        <w:rPr>
          <w:sz w:val="19"/>
        </w:rPr>
        <w:t>existente</w:t>
      </w:r>
      <w:r>
        <w:rPr>
          <w:spacing w:val="-3"/>
          <w:sz w:val="19"/>
        </w:rPr>
        <w:t xml:space="preserve"> </w:t>
      </w:r>
      <w:r>
        <w:rPr>
          <w:sz w:val="19"/>
        </w:rPr>
        <w:t>del</w:t>
      </w:r>
      <w:r>
        <w:rPr>
          <w:spacing w:val="-4"/>
          <w:sz w:val="19"/>
        </w:rPr>
        <w:t xml:space="preserve"> </w:t>
      </w:r>
      <w:r>
        <w:rPr>
          <w:sz w:val="19"/>
        </w:rPr>
        <w:t>aislador</w:t>
      </w:r>
      <w:r>
        <w:rPr>
          <w:spacing w:val="-5"/>
          <w:sz w:val="19"/>
        </w:rPr>
        <w:t xml:space="preserve"> </w:t>
      </w:r>
      <w:r>
        <w:rPr>
          <w:sz w:val="19"/>
        </w:rPr>
        <w:t>compuesto,</w:t>
      </w:r>
      <w:r>
        <w:rPr>
          <w:spacing w:val="-1"/>
          <w:sz w:val="19"/>
        </w:rPr>
        <w:t xml:space="preserve"> </w:t>
      </w:r>
      <w:r>
        <w:rPr>
          <w:sz w:val="19"/>
        </w:rPr>
        <w:t>la</w:t>
      </w:r>
      <w:r>
        <w:rPr>
          <w:spacing w:val="-5"/>
          <w:sz w:val="19"/>
        </w:rPr>
        <w:t xml:space="preserve"> </w:t>
      </w:r>
      <w:r>
        <w:rPr>
          <w:sz w:val="19"/>
        </w:rPr>
        <w:t>fuerza</w:t>
      </w:r>
      <w:r>
        <w:rPr>
          <w:spacing w:val="-4"/>
          <w:sz w:val="19"/>
        </w:rPr>
        <w:t xml:space="preserve"> </w:t>
      </w:r>
      <w:r>
        <w:rPr>
          <w:sz w:val="19"/>
        </w:rPr>
        <w:t>de</w:t>
      </w:r>
      <w:r>
        <w:rPr>
          <w:spacing w:val="-2"/>
          <w:sz w:val="19"/>
        </w:rPr>
        <w:t xml:space="preserve"> </w:t>
      </w:r>
      <w:r>
        <w:rPr>
          <w:sz w:val="19"/>
        </w:rPr>
        <w:t>adherencia</w:t>
      </w:r>
      <w:r>
        <w:rPr>
          <w:spacing w:val="-4"/>
          <w:sz w:val="19"/>
        </w:rPr>
        <w:t xml:space="preserve"> </w:t>
      </w:r>
      <w:r>
        <w:rPr>
          <w:sz w:val="19"/>
        </w:rPr>
        <w:t>de</w:t>
      </w:r>
      <w:r>
        <w:rPr>
          <w:spacing w:val="-5"/>
          <w:sz w:val="19"/>
        </w:rPr>
        <w:t xml:space="preserve"> </w:t>
      </w:r>
      <w:r>
        <w:rPr>
          <w:sz w:val="19"/>
        </w:rPr>
        <w:t>la interfaz (resistencia de la interfaz) deberá ser superior a la resistencia al desgarro de la silicona (tensión de ruptura del caucho de silicona).</w:t>
      </w:r>
    </w:p>
    <w:p w14:paraId="2B656CB6" w14:textId="77777777" w:rsidR="00BB02C3" w:rsidRDefault="00BB02C3">
      <w:pPr>
        <w:pStyle w:val="Textoindependiente"/>
        <w:spacing w:before="16"/>
        <w:rPr>
          <w:sz w:val="19"/>
        </w:rPr>
      </w:pPr>
    </w:p>
    <w:p w14:paraId="2B656CB7" w14:textId="77777777" w:rsidR="00BB02C3" w:rsidRDefault="00000000">
      <w:pPr>
        <w:ind w:left="1397" w:right="572"/>
        <w:jc w:val="both"/>
        <w:rPr>
          <w:sz w:val="19"/>
        </w:rPr>
      </w:pPr>
      <w:r>
        <w:rPr>
          <w:sz w:val="19"/>
        </w:rPr>
        <w:t>El</w:t>
      </w:r>
      <w:r>
        <w:rPr>
          <w:spacing w:val="-14"/>
          <w:sz w:val="19"/>
        </w:rPr>
        <w:t xml:space="preserve"> </w:t>
      </w:r>
      <w:r>
        <w:rPr>
          <w:sz w:val="19"/>
        </w:rPr>
        <w:t>caucho</w:t>
      </w:r>
      <w:r>
        <w:rPr>
          <w:spacing w:val="-13"/>
          <w:sz w:val="19"/>
        </w:rPr>
        <w:t xml:space="preserve"> </w:t>
      </w:r>
      <w:r>
        <w:rPr>
          <w:sz w:val="19"/>
        </w:rPr>
        <w:t>siliconado</w:t>
      </w:r>
      <w:r>
        <w:rPr>
          <w:spacing w:val="-13"/>
          <w:sz w:val="19"/>
        </w:rPr>
        <w:t xml:space="preserve"> </w:t>
      </w:r>
      <w:r>
        <w:rPr>
          <w:sz w:val="19"/>
        </w:rPr>
        <w:t>debe</w:t>
      </w:r>
      <w:r>
        <w:rPr>
          <w:spacing w:val="-13"/>
          <w:sz w:val="19"/>
        </w:rPr>
        <w:t xml:space="preserve"> </w:t>
      </w:r>
      <w:r>
        <w:rPr>
          <w:sz w:val="19"/>
        </w:rPr>
        <w:t>ser</w:t>
      </w:r>
      <w:r>
        <w:rPr>
          <w:spacing w:val="-13"/>
          <w:sz w:val="19"/>
        </w:rPr>
        <w:t xml:space="preserve"> </w:t>
      </w:r>
      <w:r>
        <w:rPr>
          <w:sz w:val="19"/>
        </w:rPr>
        <w:t>del</w:t>
      </w:r>
      <w:r>
        <w:rPr>
          <w:spacing w:val="-14"/>
          <w:sz w:val="19"/>
        </w:rPr>
        <w:t xml:space="preserve"> </w:t>
      </w:r>
      <w:r>
        <w:rPr>
          <w:sz w:val="19"/>
        </w:rPr>
        <w:t>tipo</w:t>
      </w:r>
      <w:r>
        <w:rPr>
          <w:spacing w:val="-13"/>
          <w:sz w:val="19"/>
        </w:rPr>
        <w:t xml:space="preserve"> </w:t>
      </w:r>
      <w:r>
        <w:rPr>
          <w:sz w:val="19"/>
        </w:rPr>
        <w:t>V0</w:t>
      </w:r>
      <w:r>
        <w:rPr>
          <w:spacing w:val="-13"/>
          <w:sz w:val="19"/>
        </w:rPr>
        <w:t xml:space="preserve"> </w:t>
      </w:r>
      <w:r>
        <w:rPr>
          <w:sz w:val="19"/>
        </w:rPr>
        <w:t>según</w:t>
      </w:r>
      <w:r>
        <w:rPr>
          <w:spacing w:val="-13"/>
          <w:sz w:val="19"/>
        </w:rPr>
        <w:t xml:space="preserve"> </w:t>
      </w:r>
      <w:r>
        <w:rPr>
          <w:sz w:val="19"/>
        </w:rPr>
        <w:t>IEC</w:t>
      </w:r>
      <w:r>
        <w:rPr>
          <w:spacing w:val="-13"/>
          <w:sz w:val="19"/>
        </w:rPr>
        <w:t xml:space="preserve"> </w:t>
      </w:r>
      <w:r>
        <w:rPr>
          <w:sz w:val="19"/>
        </w:rPr>
        <w:t>60695-11-10.</w:t>
      </w:r>
      <w:r>
        <w:rPr>
          <w:spacing w:val="-14"/>
          <w:sz w:val="19"/>
        </w:rPr>
        <w:t xml:space="preserve"> </w:t>
      </w:r>
      <w:r>
        <w:rPr>
          <w:sz w:val="19"/>
        </w:rPr>
        <w:t>Si</w:t>
      </w:r>
      <w:r>
        <w:rPr>
          <w:spacing w:val="-13"/>
          <w:sz w:val="19"/>
        </w:rPr>
        <w:t xml:space="preserve"> </w:t>
      </w:r>
      <w:r>
        <w:rPr>
          <w:sz w:val="19"/>
        </w:rPr>
        <w:t>la</w:t>
      </w:r>
      <w:r>
        <w:rPr>
          <w:spacing w:val="-13"/>
          <w:sz w:val="19"/>
        </w:rPr>
        <w:t xml:space="preserve"> </w:t>
      </w:r>
      <w:r>
        <w:rPr>
          <w:sz w:val="19"/>
        </w:rPr>
        <w:t>resistencia</w:t>
      </w:r>
      <w:r>
        <w:rPr>
          <w:spacing w:val="-13"/>
          <w:sz w:val="19"/>
        </w:rPr>
        <w:t xml:space="preserve"> </w:t>
      </w:r>
      <w:r>
        <w:rPr>
          <w:sz w:val="19"/>
        </w:rPr>
        <w:t>al</w:t>
      </w:r>
      <w:r>
        <w:rPr>
          <w:spacing w:val="-13"/>
          <w:sz w:val="19"/>
        </w:rPr>
        <w:t xml:space="preserve"> </w:t>
      </w:r>
      <w:r>
        <w:rPr>
          <w:sz w:val="19"/>
        </w:rPr>
        <w:t>fuego</w:t>
      </w:r>
      <w:r>
        <w:rPr>
          <w:spacing w:val="-13"/>
          <w:sz w:val="19"/>
        </w:rPr>
        <w:t xml:space="preserve"> </w:t>
      </w:r>
      <w:r>
        <w:rPr>
          <w:sz w:val="19"/>
        </w:rPr>
        <w:t>se</w:t>
      </w:r>
      <w:r>
        <w:rPr>
          <w:spacing w:val="-13"/>
          <w:sz w:val="19"/>
        </w:rPr>
        <w:t xml:space="preserve"> </w:t>
      </w:r>
      <w:r>
        <w:rPr>
          <w:sz w:val="19"/>
        </w:rPr>
        <w:t>evalúa bajo las especificaciones de la norma ASTM D2863, su LOI debe ser superior al 25%. Al mismo tiempo,</w:t>
      </w:r>
      <w:r>
        <w:rPr>
          <w:spacing w:val="-3"/>
          <w:sz w:val="19"/>
        </w:rPr>
        <w:t xml:space="preserve"> </w:t>
      </w:r>
      <w:r>
        <w:rPr>
          <w:sz w:val="19"/>
        </w:rPr>
        <w:t>el</w:t>
      </w:r>
      <w:r>
        <w:rPr>
          <w:spacing w:val="-2"/>
          <w:sz w:val="19"/>
        </w:rPr>
        <w:t xml:space="preserve"> </w:t>
      </w:r>
      <w:r>
        <w:rPr>
          <w:sz w:val="19"/>
        </w:rPr>
        <w:t>caucho</w:t>
      </w:r>
      <w:r>
        <w:rPr>
          <w:spacing w:val="-3"/>
          <w:sz w:val="19"/>
        </w:rPr>
        <w:t xml:space="preserve"> </w:t>
      </w:r>
      <w:r>
        <w:rPr>
          <w:sz w:val="19"/>
        </w:rPr>
        <w:t>de</w:t>
      </w:r>
      <w:r>
        <w:rPr>
          <w:spacing w:val="-3"/>
          <w:sz w:val="19"/>
        </w:rPr>
        <w:t xml:space="preserve"> </w:t>
      </w:r>
      <w:r>
        <w:rPr>
          <w:sz w:val="19"/>
        </w:rPr>
        <w:t>silicona</w:t>
      </w:r>
      <w:r>
        <w:rPr>
          <w:spacing w:val="-4"/>
          <w:sz w:val="19"/>
        </w:rPr>
        <w:t xml:space="preserve"> </w:t>
      </w:r>
      <w:r>
        <w:rPr>
          <w:sz w:val="19"/>
        </w:rPr>
        <w:t>debe</w:t>
      </w:r>
      <w:r>
        <w:rPr>
          <w:spacing w:val="-3"/>
          <w:sz w:val="19"/>
        </w:rPr>
        <w:t xml:space="preserve"> </w:t>
      </w:r>
      <w:r>
        <w:rPr>
          <w:sz w:val="19"/>
        </w:rPr>
        <w:t>tener</w:t>
      </w:r>
      <w:r>
        <w:rPr>
          <w:spacing w:val="-3"/>
          <w:sz w:val="19"/>
        </w:rPr>
        <w:t xml:space="preserve"> </w:t>
      </w:r>
      <w:r>
        <w:rPr>
          <w:sz w:val="19"/>
        </w:rPr>
        <w:t>características</w:t>
      </w:r>
      <w:r>
        <w:rPr>
          <w:spacing w:val="-4"/>
          <w:sz w:val="19"/>
        </w:rPr>
        <w:t xml:space="preserve"> </w:t>
      </w:r>
      <w:r>
        <w:rPr>
          <w:sz w:val="19"/>
        </w:rPr>
        <w:t>altamente</w:t>
      </w:r>
      <w:r>
        <w:rPr>
          <w:spacing w:val="-2"/>
          <w:sz w:val="19"/>
        </w:rPr>
        <w:t xml:space="preserve"> </w:t>
      </w:r>
      <w:r>
        <w:rPr>
          <w:sz w:val="19"/>
        </w:rPr>
        <w:t>hidrófugas</w:t>
      </w:r>
      <w:r>
        <w:rPr>
          <w:spacing w:val="-1"/>
          <w:sz w:val="19"/>
        </w:rPr>
        <w:t xml:space="preserve"> </w:t>
      </w:r>
      <w:r>
        <w:rPr>
          <w:sz w:val="19"/>
        </w:rPr>
        <w:t>y</w:t>
      </w:r>
      <w:r>
        <w:rPr>
          <w:spacing w:val="-1"/>
          <w:sz w:val="19"/>
        </w:rPr>
        <w:t xml:space="preserve"> </w:t>
      </w:r>
      <w:r>
        <w:rPr>
          <w:sz w:val="19"/>
        </w:rPr>
        <w:t>debe</w:t>
      </w:r>
      <w:r>
        <w:rPr>
          <w:spacing w:val="-3"/>
          <w:sz w:val="19"/>
        </w:rPr>
        <w:t xml:space="preserve"> </w:t>
      </w:r>
      <w:r>
        <w:rPr>
          <w:sz w:val="19"/>
        </w:rPr>
        <w:t>ser</w:t>
      </w:r>
      <w:r>
        <w:rPr>
          <w:spacing w:val="-3"/>
          <w:sz w:val="19"/>
        </w:rPr>
        <w:t xml:space="preserve"> </w:t>
      </w:r>
      <w:r>
        <w:rPr>
          <w:sz w:val="19"/>
        </w:rPr>
        <w:t>clasificado tipo WC1 según se especifica en IEC TS 62073.</w:t>
      </w:r>
    </w:p>
    <w:p w14:paraId="2B656CB8" w14:textId="77777777" w:rsidR="00BB02C3" w:rsidRDefault="00BB02C3">
      <w:pPr>
        <w:pStyle w:val="Textoindependiente"/>
        <w:spacing w:before="18"/>
        <w:rPr>
          <w:sz w:val="19"/>
        </w:rPr>
      </w:pPr>
    </w:p>
    <w:p w14:paraId="2B656CB9" w14:textId="77777777" w:rsidR="00BB02C3" w:rsidRDefault="00000000">
      <w:pPr>
        <w:ind w:left="1397"/>
        <w:rPr>
          <w:sz w:val="19"/>
        </w:rPr>
      </w:pPr>
      <w:r>
        <w:rPr>
          <w:spacing w:val="-2"/>
          <w:sz w:val="19"/>
        </w:rPr>
        <w:t>El</w:t>
      </w:r>
      <w:r>
        <w:rPr>
          <w:spacing w:val="-6"/>
          <w:sz w:val="19"/>
        </w:rPr>
        <w:t xml:space="preserve"> </w:t>
      </w:r>
      <w:r>
        <w:rPr>
          <w:spacing w:val="-2"/>
          <w:sz w:val="19"/>
        </w:rPr>
        <w:t>valor</w:t>
      </w:r>
      <w:r>
        <w:rPr>
          <w:spacing w:val="-7"/>
          <w:sz w:val="19"/>
        </w:rPr>
        <w:t xml:space="preserve"> </w:t>
      </w:r>
      <w:r>
        <w:rPr>
          <w:spacing w:val="-2"/>
          <w:sz w:val="19"/>
        </w:rPr>
        <w:t>de</w:t>
      </w:r>
      <w:r>
        <w:rPr>
          <w:spacing w:val="-6"/>
          <w:sz w:val="19"/>
        </w:rPr>
        <w:t xml:space="preserve"> </w:t>
      </w:r>
      <w:r>
        <w:rPr>
          <w:spacing w:val="-2"/>
          <w:sz w:val="19"/>
        </w:rPr>
        <w:t>la</w:t>
      </w:r>
      <w:r>
        <w:rPr>
          <w:spacing w:val="-7"/>
          <w:sz w:val="19"/>
        </w:rPr>
        <w:t xml:space="preserve"> </w:t>
      </w:r>
      <w:r>
        <w:rPr>
          <w:spacing w:val="-2"/>
          <w:sz w:val="19"/>
        </w:rPr>
        <w:t>resistividad</w:t>
      </w:r>
      <w:r>
        <w:rPr>
          <w:spacing w:val="-6"/>
          <w:sz w:val="19"/>
        </w:rPr>
        <w:t xml:space="preserve"> </w:t>
      </w:r>
      <w:r>
        <w:rPr>
          <w:spacing w:val="-2"/>
          <w:sz w:val="19"/>
        </w:rPr>
        <w:t>del</w:t>
      </w:r>
      <w:r>
        <w:rPr>
          <w:spacing w:val="-9"/>
          <w:sz w:val="19"/>
        </w:rPr>
        <w:t xml:space="preserve"> </w:t>
      </w:r>
      <w:r>
        <w:rPr>
          <w:spacing w:val="-2"/>
          <w:sz w:val="19"/>
        </w:rPr>
        <w:t>volumen</w:t>
      </w:r>
      <w:r>
        <w:rPr>
          <w:spacing w:val="-6"/>
          <w:sz w:val="19"/>
        </w:rPr>
        <w:t xml:space="preserve"> </w:t>
      </w:r>
      <w:r>
        <w:rPr>
          <w:spacing w:val="-2"/>
          <w:sz w:val="19"/>
        </w:rPr>
        <w:t>del</w:t>
      </w:r>
      <w:r>
        <w:rPr>
          <w:spacing w:val="-7"/>
          <w:sz w:val="19"/>
        </w:rPr>
        <w:t xml:space="preserve"> </w:t>
      </w:r>
      <w:r>
        <w:rPr>
          <w:spacing w:val="-2"/>
          <w:sz w:val="19"/>
        </w:rPr>
        <w:t>caucho</w:t>
      </w:r>
      <w:r>
        <w:rPr>
          <w:spacing w:val="-9"/>
          <w:sz w:val="19"/>
        </w:rPr>
        <w:t xml:space="preserve"> </w:t>
      </w:r>
      <w:r>
        <w:rPr>
          <w:spacing w:val="-2"/>
          <w:sz w:val="19"/>
        </w:rPr>
        <w:t>siliconado</w:t>
      </w:r>
      <w:r>
        <w:rPr>
          <w:spacing w:val="-6"/>
          <w:sz w:val="19"/>
        </w:rPr>
        <w:t xml:space="preserve"> </w:t>
      </w:r>
      <w:r>
        <w:rPr>
          <w:spacing w:val="-2"/>
          <w:sz w:val="19"/>
        </w:rPr>
        <w:t>deberá</w:t>
      </w:r>
      <w:r>
        <w:rPr>
          <w:spacing w:val="-6"/>
          <w:sz w:val="19"/>
        </w:rPr>
        <w:t xml:space="preserve"> </w:t>
      </w:r>
      <w:r>
        <w:rPr>
          <w:spacing w:val="-2"/>
          <w:sz w:val="19"/>
        </w:rPr>
        <w:t>ser</w:t>
      </w:r>
      <w:r>
        <w:rPr>
          <w:spacing w:val="-8"/>
          <w:sz w:val="19"/>
        </w:rPr>
        <w:t xml:space="preserve"> </w:t>
      </w:r>
      <w:r>
        <w:rPr>
          <w:spacing w:val="-2"/>
          <w:sz w:val="19"/>
        </w:rPr>
        <w:t>superior</w:t>
      </w:r>
      <w:r>
        <w:rPr>
          <w:spacing w:val="-7"/>
          <w:sz w:val="19"/>
        </w:rPr>
        <w:t xml:space="preserve"> </w:t>
      </w:r>
      <w:r>
        <w:rPr>
          <w:spacing w:val="-2"/>
          <w:sz w:val="19"/>
        </w:rPr>
        <w:t>a</w:t>
      </w:r>
      <w:r>
        <w:rPr>
          <w:spacing w:val="-6"/>
          <w:sz w:val="19"/>
        </w:rPr>
        <w:t xml:space="preserve"> </w:t>
      </w:r>
      <w:r>
        <w:rPr>
          <w:spacing w:val="-2"/>
          <w:sz w:val="19"/>
        </w:rPr>
        <w:t>10</w:t>
      </w:r>
      <w:r>
        <w:rPr>
          <w:spacing w:val="-2"/>
          <w:sz w:val="19"/>
          <w:vertAlign w:val="superscript"/>
        </w:rPr>
        <w:t>10</w:t>
      </w:r>
      <w:r>
        <w:rPr>
          <w:spacing w:val="-24"/>
          <w:sz w:val="19"/>
        </w:rPr>
        <w:t xml:space="preserve"> </w:t>
      </w:r>
      <w:r>
        <w:rPr>
          <w:rFonts w:ascii="Symbol" w:hAnsi="Symbol"/>
          <w:spacing w:val="-2"/>
          <w:sz w:val="19"/>
        </w:rPr>
        <w:t></w:t>
      </w:r>
      <w:r>
        <w:rPr>
          <w:spacing w:val="-2"/>
          <w:sz w:val="19"/>
        </w:rPr>
        <w:t>·m</w:t>
      </w:r>
      <w:r>
        <w:rPr>
          <w:spacing w:val="-6"/>
          <w:sz w:val="19"/>
        </w:rPr>
        <w:t xml:space="preserve"> </w:t>
      </w:r>
      <w:r>
        <w:rPr>
          <w:spacing w:val="-2"/>
          <w:sz w:val="19"/>
        </w:rPr>
        <w:t>(IEC</w:t>
      </w:r>
      <w:r>
        <w:rPr>
          <w:spacing w:val="-7"/>
          <w:sz w:val="19"/>
        </w:rPr>
        <w:t xml:space="preserve"> </w:t>
      </w:r>
      <w:r>
        <w:rPr>
          <w:spacing w:val="-2"/>
          <w:sz w:val="19"/>
        </w:rPr>
        <w:t>62631).</w:t>
      </w:r>
    </w:p>
    <w:p w14:paraId="2B656CBA" w14:textId="77777777" w:rsidR="00BB02C3" w:rsidRDefault="00BB02C3">
      <w:pPr>
        <w:pStyle w:val="Textoindependiente"/>
        <w:spacing w:before="73"/>
        <w:rPr>
          <w:sz w:val="19"/>
        </w:rPr>
      </w:pPr>
    </w:p>
    <w:p w14:paraId="2B656CBB" w14:textId="77777777" w:rsidR="00BB02C3" w:rsidRDefault="00000000">
      <w:pPr>
        <w:pStyle w:val="Ttulo2"/>
        <w:numPr>
          <w:ilvl w:val="2"/>
          <w:numId w:val="19"/>
        </w:numPr>
        <w:tabs>
          <w:tab w:val="left" w:pos="1265"/>
        </w:tabs>
      </w:pPr>
      <w:bookmarkStart w:id="17" w:name="_bookmark17"/>
      <w:bookmarkEnd w:id="17"/>
      <w:r>
        <w:t>Zona</w:t>
      </w:r>
      <w:r>
        <w:rPr>
          <w:spacing w:val="-7"/>
        </w:rPr>
        <w:t xml:space="preserve"> </w:t>
      </w:r>
      <w:r>
        <w:t>de</w:t>
      </w:r>
      <w:r>
        <w:rPr>
          <w:spacing w:val="-6"/>
        </w:rPr>
        <w:t xml:space="preserve"> </w:t>
      </w:r>
      <w:r>
        <w:t>conexión</w:t>
      </w:r>
      <w:r>
        <w:rPr>
          <w:spacing w:val="-5"/>
        </w:rPr>
        <w:t xml:space="preserve"> </w:t>
      </w:r>
      <w:r>
        <w:t>(punto</w:t>
      </w:r>
      <w:r>
        <w:rPr>
          <w:spacing w:val="-6"/>
        </w:rPr>
        <w:t xml:space="preserve"> </w:t>
      </w:r>
      <w:r>
        <w:t>de</w:t>
      </w:r>
      <w:r>
        <w:rPr>
          <w:spacing w:val="-6"/>
        </w:rPr>
        <w:t xml:space="preserve"> </w:t>
      </w:r>
      <w:r>
        <w:t>unión</w:t>
      </w:r>
      <w:r>
        <w:rPr>
          <w:spacing w:val="-5"/>
        </w:rPr>
        <w:t xml:space="preserve"> </w:t>
      </w:r>
      <w:r>
        <w:rPr>
          <w:spacing w:val="-2"/>
        </w:rPr>
        <w:t>triple)</w:t>
      </w:r>
    </w:p>
    <w:p w14:paraId="2B656CBC" w14:textId="77777777" w:rsidR="00BB02C3" w:rsidRDefault="00000000">
      <w:pPr>
        <w:spacing w:before="125"/>
        <w:ind w:left="1253" w:right="579"/>
        <w:jc w:val="both"/>
        <w:rPr>
          <w:sz w:val="19"/>
        </w:rPr>
      </w:pPr>
      <w:r>
        <w:rPr>
          <w:sz w:val="19"/>
        </w:rPr>
        <w:t>El</w:t>
      </w:r>
      <w:r>
        <w:rPr>
          <w:spacing w:val="-13"/>
          <w:sz w:val="19"/>
        </w:rPr>
        <w:t xml:space="preserve"> </w:t>
      </w:r>
      <w:r>
        <w:rPr>
          <w:sz w:val="19"/>
        </w:rPr>
        <w:t>punto</w:t>
      </w:r>
      <w:r>
        <w:rPr>
          <w:spacing w:val="-12"/>
          <w:sz w:val="19"/>
        </w:rPr>
        <w:t xml:space="preserve"> </w:t>
      </w:r>
      <w:r>
        <w:rPr>
          <w:sz w:val="19"/>
        </w:rPr>
        <w:t>de</w:t>
      </w:r>
      <w:r>
        <w:rPr>
          <w:spacing w:val="-12"/>
          <w:sz w:val="19"/>
        </w:rPr>
        <w:t xml:space="preserve"> </w:t>
      </w:r>
      <w:r>
        <w:rPr>
          <w:sz w:val="19"/>
        </w:rPr>
        <w:t>unión</w:t>
      </w:r>
      <w:r>
        <w:rPr>
          <w:spacing w:val="-12"/>
          <w:sz w:val="19"/>
        </w:rPr>
        <w:t xml:space="preserve"> </w:t>
      </w:r>
      <w:r>
        <w:rPr>
          <w:sz w:val="19"/>
        </w:rPr>
        <w:t>triple</w:t>
      </w:r>
      <w:r>
        <w:rPr>
          <w:spacing w:val="-12"/>
          <w:sz w:val="19"/>
        </w:rPr>
        <w:t xml:space="preserve"> </w:t>
      </w:r>
      <w:r>
        <w:rPr>
          <w:sz w:val="19"/>
        </w:rPr>
        <w:t>es</w:t>
      </w:r>
      <w:r>
        <w:rPr>
          <w:spacing w:val="-11"/>
          <w:sz w:val="19"/>
        </w:rPr>
        <w:t xml:space="preserve"> </w:t>
      </w:r>
      <w:r>
        <w:rPr>
          <w:sz w:val="19"/>
        </w:rPr>
        <w:t>el</w:t>
      </w:r>
      <w:r>
        <w:rPr>
          <w:spacing w:val="-14"/>
          <w:sz w:val="19"/>
        </w:rPr>
        <w:t xml:space="preserve"> </w:t>
      </w:r>
      <w:r>
        <w:rPr>
          <w:sz w:val="19"/>
        </w:rPr>
        <w:t>punto</w:t>
      </w:r>
      <w:r>
        <w:rPr>
          <w:spacing w:val="-12"/>
          <w:sz w:val="19"/>
        </w:rPr>
        <w:t xml:space="preserve"> </w:t>
      </w:r>
      <w:r>
        <w:rPr>
          <w:sz w:val="19"/>
        </w:rPr>
        <w:t>donde</w:t>
      </w:r>
      <w:r>
        <w:rPr>
          <w:spacing w:val="-12"/>
          <w:sz w:val="19"/>
        </w:rPr>
        <w:t xml:space="preserve"> </w:t>
      </w:r>
      <w:r>
        <w:rPr>
          <w:sz w:val="19"/>
        </w:rPr>
        <w:t>el</w:t>
      </w:r>
      <w:r>
        <w:rPr>
          <w:spacing w:val="-11"/>
          <w:sz w:val="19"/>
        </w:rPr>
        <w:t xml:space="preserve"> </w:t>
      </w:r>
      <w:r>
        <w:rPr>
          <w:sz w:val="19"/>
        </w:rPr>
        <w:t>núcleo</w:t>
      </w:r>
      <w:r>
        <w:rPr>
          <w:spacing w:val="-12"/>
          <w:sz w:val="19"/>
        </w:rPr>
        <w:t xml:space="preserve"> </w:t>
      </w:r>
      <w:r>
        <w:rPr>
          <w:sz w:val="19"/>
        </w:rPr>
        <w:t>se</w:t>
      </w:r>
      <w:r>
        <w:rPr>
          <w:spacing w:val="-14"/>
          <w:sz w:val="19"/>
        </w:rPr>
        <w:t xml:space="preserve"> </w:t>
      </w:r>
      <w:r>
        <w:rPr>
          <w:sz w:val="19"/>
        </w:rPr>
        <w:t>encuentra</w:t>
      </w:r>
      <w:r>
        <w:rPr>
          <w:spacing w:val="-12"/>
          <w:sz w:val="19"/>
        </w:rPr>
        <w:t xml:space="preserve"> </w:t>
      </w:r>
      <w:r>
        <w:rPr>
          <w:sz w:val="19"/>
        </w:rPr>
        <w:t>con</w:t>
      </w:r>
      <w:r>
        <w:rPr>
          <w:spacing w:val="-12"/>
          <w:sz w:val="19"/>
        </w:rPr>
        <w:t xml:space="preserve"> </w:t>
      </w:r>
      <w:r>
        <w:rPr>
          <w:sz w:val="19"/>
        </w:rPr>
        <w:t>el</w:t>
      </w:r>
      <w:r>
        <w:rPr>
          <w:spacing w:val="-11"/>
          <w:sz w:val="19"/>
        </w:rPr>
        <w:t xml:space="preserve"> </w:t>
      </w:r>
      <w:r>
        <w:rPr>
          <w:sz w:val="19"/>
        </w:rPr>
        <w:t>acoplamiento</w:t>
      </w:r>
      <w:r>
        <w:rPr>
          <w:spacing w:val="-12"/>
          <w:sz w:val="19"/>
        </w:rPr>
        <w:t xml:space="preserve"> </w:t>
      </w:r>
      <w:r>
        <w:rPr>
          <w:sz w:val="19"/>
        </w:rPr>
        <w:t>metálico</w:t>
      </w:r>
      <w:r>
        <w:rPr>
          <w:spacing w:val="-14"/>
          <w:sz w:val="19"/>
        </w:rPr>
        <w:t xml:space="preserve"> </w:t>
      </w:r>
      <w:r>
        <w:rPr>
          <w:sz w:val="19"/>
        </w:rPr>
        <w:t>y</w:t>
      </w:r>
      <w:r>
        <w:rPr>
          <w:spacing w:val="-11"/>
          <w:sz w:val="19"/>
        </w:rPr>
        <w:t xml:space="preserve"> </w:t>
      </w:r>
      <w:r>
        <w:rPr>
          <w:sz w:val="19"/>
        </w:rPr>
        <w:t>donde termina el revestimiento de caucho siliconado (herraje terminal, núcleo y carcasa de caucho).</w:t>
      </w:r>
    </w:p>
    <w:p w14:paraId="2B656CBD" w14:textId="77777777" w:rsidR="00BB02C3" w:rsidRDefault="00BB02C3">
      <w:pPr>
        <w:pStyle w:val="Textoindependiente"/>
        <w:spacing w:before="10"/>
        <w:rPr>
          <w:sz w:val="19"/>
        </w:rPr>
      </w:pPr>
    </w:p>
    <w:p w14:paraId="2B656CBE" w14:textId="77777777" w:rsidR="00BB02C3" w:rsidRDefault="00000000">
      <w:pPr>
        <w:spacing w:line="242" w:lineRule="auto"/>
        <w:ind w:left="1253" w:right="565"/>
        <w:jc w:val="both"/>
        <w:rPr>
          <w:sz w:val="19"/>
        </w:rPr>
      </w:pPr>
      <w:r>
        <w:rPr>
          <w:sz w:val="19"/>
        </w:rPr>
        <w:t>Se debe tener especial cuidado en ese punto/zona porque es un punto muy singular para el campo eléctrico (donde normalmente se concentra la mayor intensidad de campo eléctrico) y una interfaz crítica de penetración de humedad-agua.</w:t>
      </w:r>
    </w:p>
    <w:p w14:paraId="2B656CBF" w14:textId="77777777" w:rsidR="00BB02C3" w:rsidRDefault="00BB02C3">
      <w:pPr>
        <w:pStyle w:val="Textoindependiente"/>
        <w:spacing w:before="5"/>
        <w:rPr>
          <w:sz w:val="19"/>
        </w:rPr>
      </w:pPr>
    </w:p>
    <w:p w14:paraId="2B656CC0" w14:textId="77777777" w:rsidR="00BB02C3" w:rsidRDefault="00000000">
      <w:pPr>
        <w:spacing w:before="1"/>
        <w:ind w:left="1253" w:right="567"/>
        <w:jc w:val="both"/>
        <w:rPr>
          <w:sz w:val="19"/>
        </w:rPr>
      </w:pPr>
      <w:r>
        <w:rPr>
          <w:sz w:val="19"/>
        </w:rPr>
        <w:t>La zona de conexión debe ser absolutamente estanca al agua y al aire durante la fabricación y a lo largo de la vida útil del aislador (no se permiten espacios entre la goma y el metal). El diseño garantizará un sellado total de la parte más sensible de un aislador de silicona.</w:t>
      </w:r>
    </w:p>
    <w:p w14:paraId="2B656CC1" w14:textId="77777777" w:rsidR="00BB02C3" w:rsidRDefault="00BB02C3">
      <w:pPr>
        <w:pStyle w:val="Textoindependiente"/>
        <w:spacing w:before="11"/>
        <w:rPr>
          <w:sz w:val="19"/>
        </w:rPr>
      </w:pPr>
    </w:p>
    <w:p w14:paraId="2B656CC2" w14:textId="77777777" w:rsidR="00BB02C3" w:rsidRDefault="00000000">
      <w:pPr>
        <w:ind w:left="1253" w:right="567"/>
        <w:jc w:val="both"/>
        <w:rPr>
          <w:sz w:val="19"/>
        </w:rPr>
      </w:pPr>
      <w:r>
        <w:rPr>
          <w:sz w:val="19"/>
        </w:rPr>
        <w:t>Los sistemas de estanquidad deben proporcionar un rendimiento superior al evitar la penetración de humedad</w:t>
      </w:r>
      <w:r>
        <w:rPr>
          <w:spacing w:val="-4"/>
          <w:sz w:val="19"/>
        </w:rPr>
        <w:t xml:space="preserve"> </w:t>
      </w:r>
      <w:r>
        <w:rPr>
          <w:sz w:val="19"/>
        </w:rPr>
        <w:t>entre</w:t>
      </w:r>
      <w:r>
        <w:rPr>
          <w:spacing w:val="-5"/>
          <w:sz w:val="19"/>
        </w:rPr>
        <w:t xml:space="preserve"> </w:t>
      </w:r>
      <w:r>
        <w:rPr>
          <w:sz w:val="19"/>
        </w:rPr>
        <w:t>el</w:t>
      </w:r>
      <w:r>
        <w:rPr>
          <w:spacing w:val="-4"/>
          <w:sz w:val="19"/>
        </w:rPr>
        <w:t xml:space="preserve"> </w:t>
      </w:r>
      <w:r>
        <w:rPr>
          <w:sz w:val="19"/>
        </w:rPr>
        <w:t>caucho</w:t>
      </w:r>
      <w:r>
        <w:rPr>
          <w:spacing w:val="-4"/>
          <w:sz w:val="19"/>
        </w:rPr>
        <w:t xml:space="preserve"> </w:t>
      </w:r>
      <w:r>
        <w:rPr>
          <w:sz w:val="19"/>
        </w:rPr>
        <w:t>de</w:t>
      </w:r>
      <w:r>
        <w:rPr>
          <w:spacing w:val="-7"/>
          <w:sz w:val="19"/>
        </w:rPr>
        <w:t xml:space="preserve"> </w:t>
      </w:r>
      <w:r>
        <w:rPr>
          <w:sz w:val="19"/>
        </w:rPr>
        <w:t>silicona</w:t>
      </w:r>
      <w:r>
        <w:rPr>
          <w:spacing w:val="-7"/>
          <w:sz w:val="19"/>
        </w:rPr>
        <w:t xml:space="preserve"> </w:t>
      </w:r>
      <w:r>
        <w:rPr>
          <w:sz w:val="19"/>
        </w:rPr>
        <w:t>y</w:t>
      </w:r>
      <w:r>
        <w:rPr>
          <w:spacing w:val="-4"/>
          <w:sz w:val="19"/>
        </w:rPr>
        <w:t xml:space="preserve"> </w:t>
      </w:r>
      <w:r>
        <w:rPr>
          <w:sz w:val="19"/>
        </w:rPr>
        <w:t>la</w:t>
      </w:r>
      <w:r>
        <w:rPr>
          <w:spacing w:val="-7"/>
          <w:sz w:val="19"/>
        </w:rPr>
        <w:t xml:space="preserve"> </w:t>
      </w:r>
      <w:r>
        <w:rPr>
          <w:sz w:val="19"/>
        </w:rPr>
        <w:t>interfaz</w:t>
      </w:r>
      <w:r>
        <w:rPr>
          <w:spacing w:val="-4"/>
          <w:sz w:val="19"/>
        </w:rPr>
        <w:t xml:space="preserve"> </w:t>
      </w:r>
      <w:r>
        <w:rPr>
          <w:sz w:val="19"/>
        </w:rPr>
        <w:t>del</w:t>
      </w:r>
      <w:r>
        <w:rPr>
          <w:spacing w:val="-4"/>
          <w:sz w:val="19"/>
        </w:rPr>
        <w:t xml:space="preserve"> </w:t>
      </w:r>
      <w:r>
        <w:rPr>
          <w:sz w:val="19"/>
        </w:rPr>
        <w:t>terminal.</w:t>
      </w:r>
      <w:r>
        <w:rPr>
          <w:spacing w:val="-5"/>
          <w:sz w:val="19"/>
        </w:rPr>
        <w:t xml:space="preserve"> </w:t>
      </w:r>
      <w:r>
        <w:rPr>
          <w:sz w:val="19"/>
        </w:rPr>
        <w:t>El</w:t>
      </w:r>
      <w:r>
        <w:rPr>
          <w:spacing w:val="-4"/>
          <w:sz w:val="19"/>
        </w:rPr>
        <w:t xml:space="preserve"> </w:t>
      </w:r>
      <w:r>
        <w:rPr>
          <w:sz w:val="19"/>
        </w:rPr>
        <w:t>diseño</w:t>
      </w:r>
      <w:r>
        <w:rPr>
          <w:spacing w:val="-1"/>
          <w:sz w:val="19"/>
        </w:rPr>
        <w:t xml:space="preserve"> </w:t>
      </w:r>
      <w:r>
        <w:rPr>
          <w:sz w:val="19"/>
        </w:rPr>
        <w:t>puede</w:t>
      </w:r>
      <w:r>
        <w:rPr>
          <w:spacing w:val="-5"/>
          <w:sz w:val="19"/>
        </w:rPr>
        <w:t xml:space="preserve"> </w:t>
      </w:r>
      <w:r>
        <w:rPr>
          <w:sz w:val="19"/>
        </w:rPr>
        <w:t>estar</w:t>
      </w:r>
      <w:r>
        <w:rPr>
          <w:spacing w:val="-5"/>
          <w:sz w:val="19"/>
        </w:rPr>
        <w:t xml:space="preserve"> </w:t>
      </w:r>
      <w:r>
        <w:rPr>
          <w:sz w:val="19"/>
        </w:rPr>
        <w:t>basado</w:t>
      </w:r>
      <w:r>
        <w:rPr>
          <w:spacing w:val="-4"/>
          <w:sz w:val="19"/>
        </w:rPr>
        <w:t xml:space="preserve"> </w:t>
      </w:r>
      <w:r>
        <w:rPr>
          <w:sz w:val="19"/>
        </w:rPr>
        <w:t>en</w:t>
      </w:r>
      <w:r>
        <w:rPr>
          <w:spacing w:val="-4"/>
          <w:sz w:val="19"/>
        </w:rPr>
        <w:t xml:space="preserve"> </w:t>
      </w:r>
      <w:r>
        <w:rPr>
          <w:sz w:val="19"/>
        </w:rPr>
        <w:t>sellos redundantes que proporcionan una protección inigualable a la varilla del núcleo de fibra de vidrio o basado</w:t>
      </w:r>
      <w:r>
        <w:rPr>
          <w:spacing w:val="-14"/>
          <w:sz w:val="19"/>
        </w:rPr>
        <w:t xml:space="preserve"> </w:t>
      </w:r>
      <w:r>
        <w:rPr>
          <w:sz w:val="19"/>
        </w:rPr>
        <w:t>en</w:t>
      </w:r>
      <w:r>
        <w:rPr>
          <w:spacing w:val="-13"/>
          <w:sz w:val="19"/>
        </w:rPr>
        <w:t xml:space="preserve"> </w:t>
      </w:r>
      <w:r>
        <w:rPr>
          <w:sz w:val="19"/>
        </w:rPr>
        <w:t>una</w:t>
      </w:r>
      <w:r>
        <w:rPr>
          <w:spacing w:val="-13"/>
          <w:sz w:val="19"/>
        </w:rPr>
        <w:t xml:space="preserve"> </w:t>
      </w:r>
      <w:r>
        <w:rPr>
          <w:sz w:val="19"/>
        </w:rPr>
        <w:t>envolvente</w:t>
      </w:r>
      <w:r>
        <w:rPr>
          <w:spacing w:val="-13"/>
          <w:sz w:val="19"/>
        </w:rPr>
        <w:t xml:space="preserve"> </w:t>
      </w:r>
      <w:r>
        <w:rPr>
          <w:sz w:val="19"/>
        </w:rPr>
        <w:t>de</w:t>
      </w:r>
      <w:r>
        <w:rPr>
          <w:spacing w:val="-13"/>
          <w:sz w:val="19"/>
        </w:rPr>
        <w:t xml:space="preserve"> </w:t>
      </w:r>
      <w:r>
        <w:rPr>
          <w:sz w:val="19"/>
        </w:rPr>
        <w:t>silicona</w:t>
      </w:r>
      <w:r>
        <w:rPr>
          <w:spacing w:val="-14"/>
          <w:sz w:val="19"/>
        </w:rPr>
        <w:t xml:space="preserve"> </w:t>
      </w:r>
      <w:r>
        <w:rPr>
          <w:sz w:val="19"/>
        </w:rPr>
        <w:t>HTV</w:t>
      </w:r>
      <w:r>
        <w:rPr>
          <w:spacing w:val="-13"/>
          <w:sz w:val="19"/>
        </w:rPr>
        <w:t xml:space="preserve"> </w:t>
      </w:r>
      <w:r>
        <w:rPr>
          <w:sz w:val="19"/>
        </w:rPr>
        <w:t>de</w:t>
      </w:r>
      <w:r>
        <w:rPr>
          <w:spacing w:val="-13"/>
          <w:sz w:val="19"/>
        </w:rPr>
        <w:t xml:space="preserve"> </w:t>
      </w:r>
      <w:r>
        <w:rPr>
          <w:sz w:val="19"/>
        </w:rPr>
        <w:t>una</w:t>
      </w:r>
      <w:r>
        <w:rPr>
          <w:spacing w:val="-13"/>
          <w:sz w:val="19"/>
        </w:rPr>
        <w:t xml:space="preserve"> </w:t>
      </w:r>
      <w:r>
        <w:rPr>
          <w:sz w:val="19"/>
        </w:rPr>
        <w:t>sola</w:t>
      </w:r>
      <w:r>
        <w:rPr>
          <w:spacing w:val="-13"/>
          <w:sz w:val="19"/>
        </w:rPr>
        <w:t xml:space="preserve"> </w:t>
      </w:r>
      <w:r>
        <w:rPr>
          <w:sz w:val="19"/>
        </w:rPr>
        <w:t>pieza</w:t>
      </w:r>
      <w:r>
        <w:rPr>
          <w:spacing w:val="-14"/>
          <w:sz w:val="19"/>
        </w:rPr>
        <w:t xml:space="preserve"> </w:t>
      </w:r>
      <w:r>
        <w:rPr>
          <w:sz w:val="19"/>
        </w:rPr>
        <w:t>sobre</w:t>
      </w:r>
      <w:r>
        <w:rPr>
          <w:spacing w:val="-13"/>
          <w:sz w:val="19"/>
        </w:rPr>
        <w:t xml:space="preserve"> </w:t>
      </w:r>
      <w:r>
        <w:rPr>
          <w:sz w:val="19"/>
        </w:rPr>
        <w:t>la</w:t>
      </w:r>
      <w:r>
        <w:rPr>
          <w:spacing w:val="-13"/>
          <w:sz w:val="19"/>
        </w:rPr>
        <w:t xml:space="preserve"> </w:t>
      </w:r>
      <w:r>
        <w:rPr>
          <w:sz w:val="19"/>
        </w:rPr>
        <w:t>varilla</w:t>
      </w:r>
      <w:r>
        <w:rPr>
          <w:spacing w:val="-11"/>
          <w:sz w:val="19"/>
        </w:rPr>
        <w:t xml:space="preserve"> </w:t>
      </w:r>
      <w:r>
        <w:rPr>
          <w:sz w:val="19"/>
        </w:rPr>
        <w:t>de</w:t>
      </w:r>
      <w:r>
        <w:rPr>
          <w:spacing w:val="-14"/>
          <w:sz w:val="19"/>
        </w:rPr>
        <w:t xml:space="preserve"> </w:t>
      </w:r>
      <w:r>
        <w:rPr>
          <w:sz w:val="19"/>
        </w:rPr>
        <w:t>núcleo</w:t>
      </w:r>
      <w:r>
        <w:rPr>
          <w:spacing w:val="-13"/>
          <w:sz w:val="19"/>
        </w:rPr>
        <w:t xml:space="preserve"> </w:t>
      </w:r>
      <w:r>
        <w:rPr>
          <w:sz w:val="19"/>
        </w:rPr>
        <w:t>FRP</w:t>
      </w:r>
      <w:r>
        <w:rPr>
          <w:spacing w:val="-13"/>
          <w:sz w:val="19"/>
        </w:rPr>
        <w:t xml:space="preserve"> </w:t>
      </w:r>
      <w:r>
        <w:rPr>
          <w:sz w:val="19"/>
        </w:rPr>
        <w:t>combinado con</w:t>
      </w:r>
      <w:r>
        <w:rPr>
          <w:spacing w:val="-14"/>
          <w:sz w:val="19"/>
        </w:rPr>
        <w:t xml:space="preserve"> </w:t>
      </w:r>
      <w:r>
        <w:rPr>
          <w:sz w:val="19"/>
        </w:rPr>
        <w:t>sistemas</w:t>
      </w:r>
      <w:r>
        <w:rPr>
          <w:spacing w:val="-13"/>
          <w:sz w:val="19"/>
        </w:rPr>
        <w:t xml:space="preserve"> </w:t>
      </w:r>
      <w:r>
        <w:rPr>
          <w:sz w:val="19"/>
        </w:rPr>
        <w:t>de</w:t>
      </w:r>
      <w:r>
        <w:rPr>
          <w:spacing w:val="-13"/>
          <w:sz w:val="19"/>
        </w:rPr>
        <w:t xml:space="preserve"> </w:t>
      </w:r>
      <w:r>
        <w:rPr>
          <w:sz w:val="19"/>
        </w:rPr>
        <w:t>diseño</w:t>
      </w:r>
      <w:r>
        <w:rPr>
          <w:spacing w:val="-10"/>
          <w:sz w:val="19"/>
        </w:rPr>
        <w:t xml:space="preserve"> </w:t>
      </w:r>
      <w:r>
        <w:rPr>
          <w:sz w:val="19"/>
        </w:rPr>
        <w:t>de</w:t>
      </w:r>
      <w:r>
        <w:rPr>
          <w:spacing w:val="-9"/>
          <w:sz w:val="19"/>
        </w:rPr>
        <w:t xml:space="preserve"> </w:t>
      </w:r>
      <w:proofErr w:type="spellStart"/>
      <w:r>
        <w:rPr>
          <w:sz w:val="19"/>
        </w:rPr>
        <w:t>sobre-moldeo</w:t>
      </w:r>
      <w:proofErr w:type="spellEnd"/>
      <w:r>
        <w:rPr>
          <w:spacing w:val="-9"/>
          <w:sz w:val="19"/>
        </w:rPr>
        <w:t xml:space="preserve"> </w:t>
      </w:r>
      <w:r>
        <w:rPr>
          <w:sz w:val="19"/>
        </w:rPr>
        <w:t>que</w:t>
      </w:r>
      <w:r>
        <w:rPr>
          <w:spacing w:val="-9"/>
          <w:sz w:val="19"/>
        </w:rPr>
        <w:t xml:space="preserve"> </w:t>
      </w:r>
      <w:r>
        <w:rPr>
          <w:sz w:val="19"/>
        </w:rPr>
        <w:t>se</w:t>
      </w:r>
      <w:r>
        <w:rPr>
          <w:spacing w:val="-10"/>
          <w:sz w:val="19"/>
        </w:rPr>
        <w:t xml:space="preserve"> </w:t>
      </w:r>
      <w:r>
        <w:rPr>
          <w:sz w:val="19"/>
        </w:rPr>
        <w:t>incrustan</w:t>
      </w:r>
      <w:r>
        <w:rPr>
          <w:spacing w:val="-14"/>
          <w:sz w:val="19"/>
        </w:rPr>
        <w:t xml:space="preserve"> </w:t>
      </w:r>
      <w:r>
        <w:rPr>
          <w:sz w:val="19"/>
        </w:rPr>
        <w:t>completamente</w:t>
      </w:r>
      <w:r>
        <w:rPr>
          <w:spacing w:val="-9"/>
          <w:sz w:val="19"/>
        </w:rPr>
        <w:t xml:space="preserve"> </w:t>
      </w:r>
      <w:r>
        <w:rPr>
          <w:sz w:val="19"/>
        </w:rPr>
        <w:t>en</w:t>
      </w:r>
      <w:r>
        <w:rPr>
          <w:spacing w:val="-12"/>
          <w:sz w:val="19"/>
        </w:rPr>
        <w:t xml:space="preserve"> </w:t>
      </w:r>
      <w:r>
        <w:rPr>
          <w:sz w:val="19"/>
        </w:rPr>
        <w:t>la</w:t>
      </w:r>
      <w:r>
        <w:rPr>
          <w:spacing w:val="-10"/>
          <w:sz w:val="19"/>
        </w:rPr>
        <w:t xml:space="preserve"> </w:t>
      </w:r>
      <w:r>
        <w:rPr>
          <w:sz w:val="19"/>
        </w:rPr>
        <w:t>envolvente</w:t>
      </w:r>
      <w:r>
        <w:rPr>
          <w:spacing w:val="-9"/>
          <w:sz w:val="19"/>
        </w:rPr>
        <w:t xml:space="preserve"> </w:t>
      </w:r>
      <w:r>
        <w:rPr>
          <w:sz w:val="19"/>
        </w:rPr>
        <w:t>de</w:t>
      </w:r>
      <w:r>
        <w:rPr>
          <w:spacing w:val="-9"/>
          <w:sz w:val="19"/>
        </w:rPr>
        <w:t xml:space="preserve"> </w:t>
      </w:r>
      <w:r>
        <w:rPr>
          <w:sz w:val="19"/>
        </w:rPr>
        <w:t>silicona que alberga la zona de conexión, así como otros sistemas para asegurar ese punto crítico.</w:t>
      </w:r>
    </w:p>
    <w:p w14:paraId="2B656CC3" w14:textId="77777777" w:rsidR="00BB02C3" w:rsidRDefault="00BB02C3">
      <w:pPr>
        <w:pStyle w:val="Textoindependiente"/>
        <w:spacing w:before="12"/>
        <w:rPr>
          <w:sz w:val="19"/>
        </w:rPr>
      </w:pPr>
    </w:p>
    <w:p w14:paraId="2B656CC4" w14:textId="77777777" w:rsidR="00BB02C3" w:rsidRDefault="00000000">
      <w:pPr>
        <w:pStyle w:val="Textoindependiente"/>
        <w:ind w:left="1253" w:right="578"/>
        <w:jc w:val="both"/>
      </w:pPr>
      <w:r>
        <w:rPr>
          <w:spacing w:val="-2"/>
        </w:rPr>
        <w:t>Los</w:t>
      </w:r>
      <w:r>
        <w:rPr>
          <w:spacing w:val="-8"/>
        </w:rPr>
        <w:t xml:space="preserve"> </w:t>
      </w:r>
      <w:r>
        <w:rPr>
          <w:spacing w:val="-2"/>
        </w:rPr>
        <w:t>herrajes</w:t>
      </w:r>
      <w:r>
        <w:rPr>
          <w:spacing w:val="-4"/>
        </w:rPr>
        <w:t xml:space="preserve"> </w:t>
      </w:r>
      <w:r>
        <w:rPr>
          <w:spacing w:val="-2"/>
        </w:rPr>
        <w:t>terminales</w:t>
      </w:r>
      <w:r>
        <w:rPr>
          <w:spacing w:val="-6"/>
        </w:rPr>
        <w:t xml:space="preserve"> </w:t>
      </w:r>
      <w:r>
        <w:rPr>
          <w:spacing w:val="-2"/>
        </w:rPr>
        <w:t>deben</w:t>
      </w:r>
      <w:r>
        <w:rPr>
          <w:spacing w:val="-9"/>
        </w:rPr>
        <w:t xml:space="preserve"> </w:t>
      </w:r>
      <w:r>
        <w:rPr>
          <w:spacing w:val="-2"/>
        </w:rPr>
        <w:t>fijarse</w:t>
      </w:r>
      <w:r>
        <w:rPr>
          <w:spacing w:val="-9"/>
        </w:rPr>
        <w:t xml:space="preserve"> </w:t>
      </w:r>
      <w:r>
        <w:rPr>
          <w:spacing w:val="-2"/>
        </w:rPr>
        <w:t>directamente</w:t>
      </w:r>
      <w:r>
        <w:rPr>
          <w:spacing w:val="-6"/>
        </w:rPr>
        <w:t xml:space="preserve"> </w:t>
      </w:r>
      <w:r>
        <w:rPr>
          <w:spacing w:val="-2"/>
        </w:rPr>
        <w:t>a</w:t>
      </w:r>
      <w:r>
        <w:rPr>
          <w:spacing w:val="-9"/>
        </w:rPr>
        <w:t xml:space="preserve"> </w:t>
      </w:r>
      <w:r>
        <w:rPr>
          <w:spacing w:val="-2"/>
        </w:rPr>
        <w:t>la</w:t>
      </w:r>
      <w:r>
        <w:rPr>
          <w:spacing w:val="-6"/>
        </w:rPr>
        <w:t xml:space="preserve"> </w:t>
      </w:r>
      <w:r>
        <w:rPr>
          <w:spacing w:val="-2"/>
        </w:rPr>
        <w:t>varilla</w:t>
      </w:r>
      <w:r>
        <w:rPr>
          <w:spacing w:val="-9"/>
        </w:rPr>
        <w:t xml:space="preserve"> </w:t>
      </w:r>
      <w:r>
        <w:rPr>
          <w:spacing w:val="-2"/>
        </w:rPr>
        <w:t>central</w:t>
      </w:r>
      <w:r>
        <w:rPr>
          <w:spacing w:val="-9"/>
        </w:rPr>
        <w:t xml:space="preserve"> </w:t>
      </w:r>
      <w:r>
        <w:rPr>
          <w:spacing w:val="-2"/>
        </w:rPr>
        <w:t>de</w:t>
      </w:r>
      <w:r>
        <w:rPr>
          <w:spacing w:val="-9"/>
        </w:rPr>
        <w:t xml:space="preserve"> </w:t>
      </w:r>
      <w:r>
        <w:rPr>
          <w:spacing w:val="-2"/>
        </w:rPr>
        <w:t>FRP</w:t>
      </w:r>
      <w:r>
        <w:rPr>
          <w:spacing w:val="-8"/>
        </w:rPr>
        <w:t xml:space="preserve"> </w:t>
      </w:r>
      <w:r>
        <w:rPr>
          <w:spacing w:val="-2"/>
        </w:rPr>
        <w:t>mediante</w:t>
      </w:r>
      <w:r>
        <w:rPr>
          <w:spacing w:val="-9"/>
        </w:rPr>
        <w:t xml:space="preserve"> </w:t>
      </w:r>
      <w:r>
        <w:rPr>
          <w:spacing w:val="-2"/>
        </w:rPr>
        <w:t>un</w:t>
      </w:r>
      <w:r>
        <w:rPr>
          <w:spacing w:val="-6"/>
        </w:rPr>
        <w:t xml:space="preserve"> </w:t>
      </w:r>
      <w:r>
        <w:rPr>
          <w:spacing w:val="-2"/>
        </w:rPr>
        <w:t xml:space="preserve">proceso </w:t>
      </w:r>
      <w:r>
        <w:t xml:space="preserve">de </w:t>
      </w:r>
      <w:proofErr w:type="spellStart"/>
      <w:r>
        <w:t>crompresión</w:t>
      </w:r>
      <w:proofErr w:type="spellEnd"/>
      <w:r>
        <w:t xml:space="preserve"> radial (al menos 8 puntos de compresión) o circunferencial (la compresión completa atenúa la salida de humedad en la conexión).</w:t>
      </w:r>
    </w:p>
    <w:p w14:paraId="2B656CC5" w14:textId="77777777" w:rsidR="00BB02C3" w:rsidRDefault="00000000">
      <w:pPr>
        <w:pStyle w:val="Textoindependiente"/>
        <w:spacing w:before="229"/>
        <w:ind w:left="1253" w:right="591"/>
        <w:jc w:val="both"/>
      </w:pPr>
      <w:r>
        <w:t>No se admiten herrajes terminales ensamblados por terceros, excepto por el fabricante del aislador, durante el proceso de fabricación.</w:t>
      </w:r>
    </w:p>
    <w:p w14:paraId="2B656CC6" w14:textId="77777777" w:rsidR="00BB02C3" w:rsidRDefault="00BB02C3">
      <w:pPr>
        <w:pStyle w:val="Textoindependiente"/>
        <w:spacing w:before="117"/>
      </w:pPr>
    </w:p>
    <w:p w14:paraId="2B656CC7" w14:textId="77777777" w:rsidR="00BB02C3" w:rsidRDefault="00000000">
      <w:pPr>
        <w:pStyle w:val="Ttulo2"/>
        <w:numPr>
          <w:ilvl w:val="2"/>
          <w:numId w:val="19"/>
        </w:numPr>
        <w:tabs>
          <w:tab w:val="left" w:pos="1265"/>
        </w:tabs>
      </w:pPr>
      <w:bookmarkStart w:id="18" w:name="_bookmark18"/>
      <w:bookmarkEnd w:id="18"/>
      <w:r>
        <w:rPr>
          <w:spacing w:val="-2"/>
        </w:rPr>
        <w:t>Herrajes</w:t>
      </w:r>
      <w:r>
        <w:t xml:space="preserve"> </w:t>
      </w:r>
      <w:r>
        <w:rPr>
          <w:spacing w:val="-2"/>
        </w:rPr>
        <w:t>Terminales/Acoplamientos</w:t>
      </w:r>
    </w:p>
    <w:p w14:paraId="2B656CC8" w14:textId="77777777" w:rsidR="00BB02C3" w:rsidRDefault="00000000">
      <w:pPr>
        <w:pStyle w:val="Textoindependiente"/>
        <w:spacing w:before="123"/>
        <w:ind w:left="1253" w:right="581"/>
        <w:jc w:val="both"/>
      </w:pPr>
      <w:r>
        <w:t>Los</w:t>
      </w:r>
      <w:r>
        <w:rPr>
          <w:spacing w:val="-3"/>
        </w:rPr>
        <w:t xml:space="preserve"> </w:t>
      </w:r>
      <w:r>
        <w:t>terminales,</w:t>
      </w:r>
      <w:r>
        <w:rPr>
          <w:spacing w:val="-3"/>
        </w:rPr>
        <w:t xml:space="preserve"> </w:t>
      </w:r>
      <w:r>
        <w:t>fabricados en</w:t>
      </w:r>
      <w:r>
        <w:rPr>
          <w:spacing w:val="-4"/>
        </w:rPr>
        <w:t xml:space="preserve"> </w:t>
      </w:r>
      <w:r>
        <w:t>acero</w:t>
      </w:r>
      <w:r>
        <w:rPr>
          <w:spacing w:val="-3"/>
        </w:rPr>
        <w:t xml:space="preserve"> </w:t>
      </w:r>
      <w:r>
        <w:t>forjado</w:t>
      </w:r>
      <w:r>
        <w:rPr>
          <w:spacing w:val="-4"/>
        </w:rPr>
        <w:t xml:space="preserve"> </w:t>
      </w:r>
      <w:r>
        <w:t>galvanizado</w:t>
      </w:r>
      <w:r>
        <w:rPr>
          <w:spacing w:val="-3"/>
        </w:rPr>
        <w:t xml:space="preserve"> </w:t>
      </w:r>
      <w:r>
        <w:t>en</w:t>
      </w:r>
      <w:r>
        <w:rPr>
          <w:spacing w:val="-4"/>
        </w:rPr>
        <w:t xml:space="preserve"> </w:t>
      </w:r>
      <w:r>
        <w:t>caliente, deben</w:t>
      </w:r>
      <w:r>
        <w:rPr>
          <w:spacing w:val="-3"/>
        </w:rPr>
        <w:t xml:space="preserve"> </w:t>
      </w:r>
      <w:r>
        <w:t>aplicar</w:t>
      </w:r>
      <w:r>
        <w:rPr>
          <w:spacing w:val="-3"/>
        </w:rPr>
        <w:t xml:space="preserve"> </w:t>
      </w:r>
      <w:r>
        <w:t>la</w:t>
      </w:r>
      <w:r>
        <w:rPr>
          <w:spacing w:val="-2"/>
        </w:rPr>
        <w:t xml:space="preserve"> </w:t>
      </w:r>
      <w:r>
        <w:t>norma</w:t>
      </w:r>
      <w:r>
        <w:rPr>
          <w:spacing w:val="-4"/>
        </w:rPr>
        <w:t xml:space="preserve"> </w:t>
      </w:r>
      <w:r>
        <w:t>IEC 61284 y se fijarán mecánica y directamente a la varilla central de FRP. Las tensiones deberán transmitirse desde el conductor a la torre.</w:t>
      </w:r>
    </w:p>
    <w:p w14:paraId="2B656CC9" w14:textId="77777777" w:rsidR="00BB02C3" w:rsidRDefault="00000000">
      <w:pPr>
        <w:pStyle w:val="Textoindependiente"/>
        <w:spacing w:before="229" w:line="247" w:lineRule="auto"/>
        <w:ind w:left="1253" w:right="581"/>
        <w:jc w:val="both"/>
      </w:pPr>
      <w:r>
        <w:rPr>
          <w:spacing w:val="-2"/>
        </w:rPr>
        <w:t>Los</w:t>
      </w:r>
      <w:r>
        <w:rPr>
          <w:spacing w:val="-8"/>
        </w:rPr>
        <w:t xml:space="preserve"> </w:t>
      </w:r>
      <w:r>
        <w:rPr>
          <w:spacing w:val="-2"/>
        </w:rPr>
        <w:t>revestimientos aplicados</w:t>
      </w:r>
      <w:r>
        <w:rPr>
          <w:spacing w:val="-5"/>
        </w:rPr>
        <w:t xml:space="preserve"> </w:t>
      </w:r>
      <w:r>
        <w:rPr>
          <w:spacing w:val="-2"/>
        </w:rPr>
        <w:t>por</w:t>
      </w:r>
      <w:r>
        <w:rPr>
          <w:spacing w:val="-8"/>
        </w:rPr>
        <w:t xml:space="preserve"> </w:t>
      </w:r>
      <w:r>
        <w:rPr>
          <w:spacing w:val="-2"/>
        </w:rPr>
        <w:t>galvanización</w:t>
      </w:r>
      <w:r>
        <w:rPr>
          <w:spacing w:val="-5"/>
        </w:rPr>
        <w:t xml:space="preserve"> </w:t>
      </w:r>
      <w:r>
        <w:rPr>
          <w:spacing w:val="-2"/>
        </w:rPr>
        <w:t>en</w:t>
      </w:r>
      <w:r>
        <w:rPr>
          <w:spacing w:val="-9"/>
        </w:rPr>
        <w:t xml:space="preserve"> </w:t>
      </w:r>
      <w:r>
        <w:rPr>
          <w:spacing w:val="-2"/>
        </w:rPr>
        <w:t>caliente</w:t>
      </w:r>
      <w:r>
        <w:rPr>
          <w:spacing w:val="-9"/>
        </w:rPr>
        <w:t xml:space="preserve"> </w:t>
      </w:r>
      <w:r>
        <w:rPr>
          <w:spacing w:val="-2"/>
        </w:rPr>
        <w:t>se</w:t>
      </w:r>
      <w:r>
        <w:rPr>
          <w:spacing w:val="-9"/>
        </w:rPr>
        <w:t xml:space="preserve"> </w:t>
      </w:r>
      <w:r>
        <w:rPr>
          <w:spacing w:val="-2"/>
        </w:rPr>
        <w:t>realizarán</w:t>
      </w:r>
      <w:r>
        <w:rPr>
          <w:spacing w:val="-5"/>
        </w:rPr>
        <w:t xml:space="preserve"> </w:t>
      </w:r>
      <w:r>
        <w:rPr>
          <w:spacing w:val="-2"/>
        </w:rPr>
        <w:t>según</w:t>
      </w:r>
      <w:r>
        <w:rPr>
          <w:spacing w:val="-5"/>
        </w:rPr>
        <w:t xml:space="preserve"> </w:t>
      </w:r>
      <w:r>
        <w:rPr>
          <w:spacing w:val="-2"/>
        </w:rPr>
        <w:t>la</w:t>
      </w:r>
      <w:r>
        <w:rPr>
          <w:spacing w:val="-9"/>
        </w:rPr>
        <w:t xml:space="preserve"> </w:t>
      </w:r>
      <w:r>
        <w:rPr>
          <w:spacing w:val="-2"/>
        </w:rPr>
        <w:t>norma</w:t>
      </w:r>
      <w:r>
        <w:rPr>
          <w:spacing w:val="-9"/>
        </w:rPr>
        <w:t xml:space="preserve"> </w:t>
      </w:r>
      <w:r>
        <w:rPr>
          <w:spacing w:val="-2"/>
        </w:rPr>
        <w:t>ISO</w:t>
      </w:r>
      <w:r>
        <w:rPr>
          <w:spacing w:val="-8"/>
        </w:rPr>
        <w:t xml:space="preserve"> </w:t>
      </w:r>
      <w:r>
        <w:rPr>
          <w:spacing w:val="-2"/>
        </w:rPr>
        <w:t xml:space="preserve">1461 </w:t>
      </w:r>
      <w:r>
        <w:t xml:space="preserve">con un espesor mínimo del revestimiento local igual o superior a 75 </w:t>
      </w:r>
      <w:r>
        <w:rPr>
          <w:rFonts w:ascii="Symbol" w:hAnsi="Symbol"/>
        </w:rPr>
        <w:t></w:t>
      </w:r>
      <w:r>
        <w:t>m.</w:t>
      </w:r>
    </w:p>
    <w:p w14:paraId="2B656CCA" w14:textId="77777777" w:rsidR="00BB02C3" w:rsidRDefault="00000000">
      <w:pPr>
        <w:pStyle w:val="Prrafodelista"/>
        <w:numPr>
          <w:ilvl w:val="3"/>
          <w:numId w:val="19"/>
        </w:numPr>
        <w:tabs>
          <w:tab w:val="left" w:pos="1335"/>
        </w:tabs>
        <w:spacing w:before="171"/>
        <w:ind w:left="1335" w:hanging="790"/>
        <w:rPr>
          <w:rFonts w:ascii="Arial"/>
          <w:i/>
          <w:sz w:val="20"/>
        </w:rPr>
      </w:pPr>
      <w:r>
        <w:rPr>
          <w:rFonts w:ascii="Arial"/>
          <w:i/>
          <w:sz w:val="20"/>
        </w:rPr>
        <w:t>Tipos</w:t>
      </w:r>
      <w:r>
        <w:rPr>
          <w:rFonts w:ascii="Arial"/>
          <w:i/>
          <w:spacing w:val="-7"/>
          <w:sz w:val="20"/>
        </w:rPr>
        <w:t xml:space="preserve"> </w:t>
      </w:r>
      <w:r>
        <w:rPr>
          <w:rFonts w:ascii="Arial"/>
          <w:i/>
          <w:sz w:val="20"/>
        </w:rPr>
        <w:t>de</w:t>
      </w:r>
      <w:r>
        <w:rPr>
          <w:rFonts w:ascii="Arial"/>
          <w:i/>
          <w:spacing w:val="-7"/>
          <w:sz w:val="20"/>
        </w:rPr>
        <w:t xml:space="preserve"> </w:t>
      </w:r>
      <w:r>
        <w:rPr>
          <w:rFonts w:ascii="Arial"/>
          <w:i/>
          <w:sz w:val="20"/>
        </w:rPr>
        <w:t>herrajes</w:t>
      </w:r>
      <w:r>
        <w:rPr>
          <w:rFonts w:ascii="Arial"/>
          <w:i/>
          <w:spacing w:val="-6"/>
          <w:sz w:val="20"/>
        </w:rPr>
        <w:t xml:space="preserve"> </w:t>
      </w:r>
      <w:r>
        <w:rPr>
          <w:rFonts w:ascii="Arial"/>
          <w:i/>
          <w:spacing w:val="-2"/>
          <w:sz w:val="20"/>
        </w:rPr>
        <w:t>terminales</w:t>
      </w:r>
    </w:p>
    <w:p w14:paraId="2B656CCB" w14:textId="77777777" w:rsidR="00BB02C3" w:rsidRDefault="00000000">
      <w:pPr>
        <w:pStyle w:val="Textoindependiente"/>
        <w:spacing w:before="63"/>
        <w:ind w:left="1397"/>
      </w:pPr>
      <w:r>
        <w:t>Los</w:t>
      </w:r>
      <w:r>
        <w:rPr>
          <w:spacing w:val="-8"/>
        </w:rPr>
        <w:t xml:space="preserve"> </w:t>
      </w:r>
      <w:r>
        <w:t>herrajes</w:t>
      </w:r>
      <w:r>
        <w:rPr>
          <w:spacing w:val="-7"/>
        </w:rPr>
        <w:t xml:space="preserve"> </w:t>
      </w:r>
      <w:r>
        <w:t>terminales</w:t>
      </w:r>
      <w:r>
        <w:rPr>
          <w:spacing w:val="-8"/>
        </w:rPr>
        <w:t xml:space="preserve"> </w:t>
      </w:r>
      <w:r>
        <w:t>que</w:t>
      </w:r>
      <w:r>
        <w:rPr>
          <w:spacing w:val="-8"/>
        </w:rPr>
        <w:t xml:space="preserve"> </w:t>
      </w:r>
      <w:r>
        <w:t>se</w:t>
      </w:r>
      <w:r>
        <w:rPr>
          <w:spacing w:val="-8"/>
        </w:rPr>
        <w:t xml:space="preserve"> </w:t>
      </w:r>
      <w:r>
        <w:t>considerarán</w:t>
      </w:r>
      <w:r>
        <w:rPr>
          <w:spacing w:val="-7"/>
        </w:rPr>
        <w:t xml:space="preserve"> </w:t>
      </w:r>
      <w:r>
        <w:t>en</w:t>
      </w:r>
      <w:r>
        <w:rPr>
          <w:spacing w:val="-7"/>
        </w:rPr>
        <w:t xml:space="preserve"> </w:t>
      </w:r>
      <w:r>
        <w:t>esta</w:t>
      </w:r>
      <w:r>
        <w:rPr>
          <w:spacing w:val="-7"/>
        </w:rPr>
        <w:t xml:space="preserve"> </w:t>
      </w:r>
      <w:r>
        <w:t>norma</w:t>
      </w:r>
      <w:r>
        <w:rPr>
          <w:spacing w:val="-8"/>
        </w:rPr>
        <w:t xml:space="preserve"> </w:t>
      </w:r>
      <w:r>
        <w:rPr>
          <w:spacing w:val="-2"/>
        </w:rPr>
        <w:t>serán:</w:t>
      </w:r>
    </w:p>
    <w:p w14:paraId="2B656CCC" w14:textId="77777777" w:rsidR="00BB02C3" w:rsidRDefault="00000000">
      <w:pPr>
        <w:pStyle w:val="Prrafodelista"/>
        <w:numPr>
          <w:ilvl w:val="0"/>
          <w:numId w:val="15"/>
        </w:numPr>
        <w:tabs>
          <w:tab w:val="left" w:pos="2258"/>
        </w:tabs>
        <w:spacing w:before="62"/>
        <w:ind w:right="572"/>
        <w:rPr>
          <w:sz w:val="20"/>
        </w:rPr>
      </w:pPr>
      <w:r>
        <w:rPr>
          <w:sz w:val="20"/>
        </w:rPr>
        <w:t>Herrajes</w:t>
      </w:r>
      <w:r>
        <w:rPr>
          <w:spacing w:val="-3"/>
          <w:sz w:val="20"/>
        </w:rPr>
        <w:t xml:space="preserve"> </w:t>
      </w:r>
      <w:r>
        <w:rPr>
          <w:sz w:val="20"/>
        </w:rPr>
        <w:t>Terminales</w:t>
      </w:r>
      <w:r>
        <w:rPr>
          <w:spacing w:val="-3"/>
          <w:sz w:val="20"/>
        </w:rPr>
        <w:t xml:space="preserve"> </w:t>
      </w:r>
      <w:r>
        <w:rPr>
          <w:sz w:val="20"/>
        </w:rPr>
        <w:t>del</w:t>
      </w:r>
      <w:r>
        <w:rPr>
          <w:spacing w:val="-5"/>
          <w:sz w:val="20"/>
        </w:rPr>
        <w:t xml:space="preserve"> </w:t>
      </w:r>
      <w:r>
        <w:rPr>
          <w:sz w:val="20"/>
        </w:rPr>
        <w:t>Lado</w:t>
      </w:r>
      <w:r>
        <w:rPr>
          <w:spacing w:val="-5"/>
          <w:sz w:val="20"/>
        </w:rPr>
        <w:t xml:space="preserve"> </w:t>
      </w:r>
      <w:r>
        <w:rPr>
          <w:sz w:val="20"/>
        </w:rPr>
        <w:t>Torre</w:t>
      </w:r>
      <w:r>
        <w:rPr>
          <w:spacing w:val="-4"/>
          <w:sz w:val="20"/>
        </w:rPr>
        <w:t xml:space="preserve"> </w:t>
      </w:r>
      <w:r>
        <w:rPr>
          <w:sz w:val="20"/>
        </w:rPr>
        <w:t>(EFT) -</w:t>
      </w:r>
      <w:r>
        <w:rPr>
          <w:spacing w:val="-3"/>
          <w:sz w:val="20"/>
        </w:rPr>
        <w:t xml:space="preserve"> </w:t>
      </w:r>
      <w:r>
        <w:rPr>
          <w:sz w:val="20"/>
        </w:rPr>
        <w:t>terminales</w:t>
      </w:r>
      <w:r>
        <w:rPr>
          <w:spacing w:val="-1"/>
          <w:sz w:val="20"/>
        </w:rPr>
        <w:t xml:space="preserve"> </w:t>
      </w:r>
      <w:r>
        <w:rPr>
          <w:sz w:val="20"/>
        </w:rPr>
        <w:t>superiores:</w:t>
      </w:r>
      <w:r>
        <w:rPr>
          <w:spacing w:val="-4"/>
          <w:sz w:val="20"/>
        </w:rPr>
        <w:t xml:space="preserve"> </w:t>
      </w:r>
      <w:r>
        <w:rPr>
          <w:sz w:val="20"/>
        </w:rPr>
        <w:t>Rotula</w:t>
      </w:r>
      <w:r>
        <w:rPr>
          <w:spacing w:val="-2"/>
          <w:sz w:val="20"/>
        </w:rPr>
        <w:t xml:space="preserve"> </w:t>
      </w:r>
      <w:r>
        <w:rPr>
          <w:sz w:val="20"/>
        </w:rPr>
        <w:t>(S)</w:t>
      </w:r>
      <w:r>
        <w:rPr>
          <w:spacing w:val="-3"/>
          <w:sz w:val="20"/>
        </w:rPr>
        <w:t xml:space="preserve"> </w:t>
      </w:r>
      <w:r>
        <w:rPr>
          <w:sz w:val="20"/>
        </w:rPr>
        <w:t>y</w:t>
      </w:r>
      <w:r>
        <w:rPr>
          <w:spacing w:val="-3"/>
          <w:sz w:val="20"/>
        </w:rPr>
        <w:t xml:space="preserve"> </w:t>
      </w:r>
      <w:r>
        <w:rPr>
          <w:sz w:val="20"/>
        </w:rPr>
        <w:t xml:space="preserve">Anilla </w:t>
      </w:r>
      <w:r>
        <w:rPr>
          <w:spacing w:val="-4"/>
          <w:sz w:val="20"/>
        </w:rPr>
        <w:t>(E).</w:t>
      </w:r>
    </w:p>
    <w:p w14:paraId="2B656CCD" w14:textId="77777777" w:rsidR="00BB02C3" w:rsidRDefault="00000000">
      <w:pPr>
        <w:pStyle w:val="Prrafodelista"/>
        <w:numPr>
          <w:ilvl w:val="0"/>
          <w:numId w:val="15"/>
        </w:numPr>
        <w:tabs>
          <w:tab w:val="left" w:pos="2258"/>
        </w:tabs>
        <w:spacing w:before="55"/>
        <w:rPr>
          <w:sz w:val="20"/>
        </w:rPr>
      </w:pPr>
      <w:r>
        <w:rPr>
          <w:sz w:val="20"/>
        </w:rPr>
        <w:t>Herrajes</w:t>
      </w:r>
      <w:r>
        <w:rPr>
          <w:spacing w:val="-7"/>
          <w:sz w:val="20"/>
        </w:rPr>
        <w:t xml:space="preserve"> </w:t>
      </w:r>
      <w:r>
        <w:rPr>
          <w:sz w:val="20"/>
        </w:rPr>
        <w:t>Terminales</w:t>
      </w:r>
      <w:r>
        <w:rPr>
          <w:spacing w:val="-6"/>
          <w:sz w:val="20"/>
        </w:rPr>
        <w:t xml:space="preserve"> </w:t>
      </w:r>
      <w:r>
        <w:rPr>
          <w:sz w:val="20"/>
        </w:rPr>
        <w:t>del</w:t>
      </w:r>
      <w:r>
        <w:rPr>
          <w:spacing w:val="-8"/>
          <w:sz w:val="20"/>
        </w:rPr>
        <w:t xml:space="preserve"> </w:t>
      </w:r>
      <w:r>
        <w:rPr>
          <w:sz w:val="20"/>
        </w:rPr>
        <w:t>Lado</w:t>
      </w:r>
      <w:r>
        <w:rPr>
          <w:spacing w:val="-8"/>
          <w:sz w:val="20"/>
        </w:rPr>
        <w:t xml:space="preserve"> </w:t>
      </w:r>
      <w:r>
        <w:rPr>
          <w:sz w:val="20"/>
        </w:rPr>
        <w:t>Conductor</w:t>
      </w:r>
      <w:r>
        <w:rPr>
          <w:spacing w:val="-7"/>
          <w:sz w:val="20"/>
        </w:rPr>
        <w:t xml:space="preserve"> </w:t>
      </w:r>
      <w:r>
        <w:rPr>
          <w:sz w:val="20"/>
        </w:rPr>
        <w:t>(EFC):</w:t>
      </w:r>
      <w:r>
        <w:rPr>
          <w:spacing w:val="-5"/>
          <w:sz w:val="20"/>
        </w:rPr>
        <w:t xml:space="preserve"> </w:t>
      </w:r>
      <w:r>
        <w:rPr>
          <w:sz w:val="20"/>
        </w:rPr>
        <w:t>Bola</w:t>
      </w:r>
      <w:r>
        <w:rPr>
          <w:spacing w:val="-7"/>
          <w:sz w:val="20"/>
        </w:rPr>
        <w:t xml:space="preserve"> </w:t>
      </w:r>
      <w:r>
        <w:rPr>
          <w:sz w:val="20"/>
        </w:rPr>
        <w:t>(B)</w:t>
      </w:r>
      <w:r>
        <w:rPr>
          <w:spacing w:val="-6"/>
          <w:sz w:val="20"/>
        </w:rPr>
        <w:t xml:space="preserve"> </w:t>
      </w:r>
      <w:r>
        <w:rPr>
          <w:sz w:val="20"/>
        </w:rPr>
        <w:t>y</w:t>
      </w:r>
      <w:r>
        <w:rPr>
          <w:spacing w:val="-6"/>
          <w:sz w:val="20"/>
        </w:rPr>
        <w:t xml:space="preserve"> </w:t>
      </w:r>
      <w:r>
        <w:rPr>
          <w:sz w:val="20"/>
        </w:rPr>
        <w:t>Anilla</w:t>
      </w:r>
      <w:r>
        <w:rPr>
          <w:spacing w:val="-4"/>
          <w:sz w:val="20"/>
        </w:rPr>
        <w:t xml:space="preserve"> (S).</w:t>
      </w:r>
    </w:p>
    <w:p w14:paraId="2B656CCE" w14:textId="77777777" w:rsidR="00BB02C3" w:rsidRDefault="00BB02C3">
      <w:pPr>
        <w:pStyle w:val="Prrafodelista"/>
        <w:rPr>
          <w:sz w:val="20"/>
        </w:rPr>
        <w:sectPr w:rsidR="00BB02C3">
          <w:pgSz w:w="11920" w:h="16860"/>
          <w:pgMar w:top="1000" w:right="850" w:bottom="680" w:left="708" w:header="0" w:footer="489" w:gutter="0"/>
          <w:cols w:space="720"/>
        </w:sectPr>
      </w:pPr>
    </w:p>
    <w:p w14:paraId="2B656CCF" w14:textId="77777777" w:rsidR="00BB02C3" w:rsidRDefault="00000000">
      <w:pPr>
        <w:tabs>
          <w:tab w:val="left" w:pos="6006"/>
        </w:tabs>
        <w:ind w:left="1498" w:right="-15"/>
        <w:rPr>
          <w:position w:val="6"/>
          <w:sz w:val="20"/>
        </w:rPr>
      </w:pPr>
      <w:r>
        <w:rPr>
          <w:noProof/>
          <w:sz w:val="20"/>
        </w:rPr>
        <w:lastRenderedPageBreak/>
        <w:drawing>
          <wp:inline distT="0" distB="0" distL="0" distR="0" wp14:anchorId="2B65700B" wp14:editId="2B65700C">
            <wp:extent cx="2566371" cy="2832354"/>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2566371" cy="2832354"/>
                    </a:xfrm>
                    <a:prstGeom prst="rect">
                      <a:avLst/>
                    </a:prstGeom>
                  </pic:spPr>
                </pic:pic>
              </a:graphicData>
            </a:graphic>
          </wp:inline>
        </w:drawing>
      </w:r>
      <w:r>
        <w:rPr>
          <w:sz w:val="20"/>
        </w:rPr>
        <w:tab/>
      </w:r>
      <w:r>
        <w:rPr>
          <w:noProof/>
          <w:position w:val="6"/>
          <w:sz w:val="20"/>
        </w:rPr>
        <mc:AlternateContent>
          <mc:Choice Requires="wpg">
            <w:drawing>
              <wp:inline distT="0" distB="0" distL="0" distR="0" wp14:anchorId="2B65700D" wp14:editId="2B65700E">
                <wp:extent cx="2737485" cy="1675764"/>
                <wp:effectExtent l="0" t="0" r="0" b="63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7485" cy="1675764"/>
                          <a:chOff x="0" y="0"/>
                          <a:chExt cx="2737485" cy="1675764"/>
                        </a:xfrm>
                      </wpg:grpSpPr>
                      <pic:pic xmlns:pic="http://schemas.openxmlformats.org/drawingml/2006/picture">
                        <pic:nvPicPr>
                          <pic:cNvPr id="6" name="Image 6"/>
                          <pic:cNvPicPr/>
                        </pic:nvPicPr>
                        <pic:blipFill>
                          <a:blip r:embed="rId11" cstate="print"/>
                          <a:stretch>
                            <a:fillRect/>
                          </a:stretch>
                        </pic:blipFill>
                        <pic:spPr>
                          <a:xfrm>
                            <a:off x="0" y="0"/>
                            <a:ext cx="2737358" cy="1366520"/>
                          </a:xfrm>
                          <a:prstGeom prst="rect">
                            <a:avLst/>
                          </a:prstGeom>
                        </pic:spPr>
                      </pic:pic>
                      <pic:pic xmlns:pic="http://schemas.openxmlformats.org/drawingml/2006/picture">
                        <pic:nvPicPr>
                          <pic:cNvPr id="7" name="Image 7"/>
                          <pic:cNvPicPr/>
                        </pic:nvPicPr>
                        <pic:blipFill>
                          <a:blip r:embed="rId12" cstate="print"/>
                          <a:stretch>
                            <a:fillRect/>
                          </a:stretch>
                        </pic:blipFill>
                        <pic:spPr>
                          <a:xfrm>
                            <a:off x="0" y="308863"/>
                            <a:ext cx="2736977" cy="1366520"/>
                          </a:xfrm>
                          <a:prstGeom prst="rect">
                            <a:avLst/>
                          </a:prstGeom>
                        </pic:spPr>
                      </pic:pic>
                    </wpg:wgp>
                  </a:graphicData>
                </a:graphic>
              </wp:inline>
            </w:drawing>
          </mc:Choice>
          <mc:Fallback>
            <w:pict>
              <v:group w14:anchorId="19E3B701" id="Group 5" o:spid="_x0000_s1026" style="width:215.55pt;height:131.95pt;mso-position-horizontal-relative:char;mso-position-vertical-relative:line" coordsize="27374,1675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27373;height:136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">
                  <v:imagedata r:id="rId13" o:title=""/>
                </v:shape>
                <v:shape id="Image 7" o:spid="_x0000_s1028" type="#_x0000_t75" style="position:absolute;top:3088;width:27369;height:136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">
                  <v:imagedata r:id="rId14" o:title=""/>
                </v:shape>
                <w10:anchorlock/>
              </v:group>
            </w:pict>
          </mc:Fallback>
        </mc:AlternateContent>
      </w:r>
    </w:p>
    <w:p w14:paraId="2B656CD0" w14:textId="77777777" w:rsidR="00BB02C3" w:rsidRDefault="00BB02C3">
      <w:pPr>
        <w:pStyle w:val="Textoindependiente"/>
        <w:spacing w:before="28"/>
      </w:pPr>
    </w:p>
    <w:p w14:paraId="2B656CD1" w14:textId="77777777" w:rsidR="00BB02C3" w:rsidRDefault="00000000">
      <w:pPr>
        <w:pStyle w:val="Textoindependiente"/>
        <w:ind w:left="662" w:right="696"/>
        <w:jc w:val="center"/>
      </w:pPr>
      <w:r>
        <w:rPr>
          <w:rFonts w:ascii="Arial" w:hAnsi="Arial"/>
          <w:b/>
        </w:rPr>
        <w:t>Imagen 1</w:t>
      </w:r>
      <w:r>
        <w:rPr>
          <w:rFonts w:ascii="Arial" w:hAnsi="Arial"/>
          <w:b/>
          <w:spacing w:val="3"/>
        </w:rPr>
        <w:t xml:space="preserve"> </w:t>
      </w:r>
      <w:r>
        <w:rPr>
          <w:rFonts w:ascii="Microsoft Sans Serif" w:hAnsi="Microsoft Sans Serif"/>
        </w:rPr>
        <w:t>–</w:t>
      </w:r>
      <w:r>
        <w:rPr>
          <w:rFonts w:ascii="Microsoft Sans Serif" w:hAnsi="Microsoft Sans Serif"/>
          <w:spacing w:val="2"/>
        </w:rPr>
        <w:t xml:space="preserve"> </w:t>
      </w:r>
      <w:r>
        <w:t>Tipos</w:t>
      </w:r>
      <w:r>
        <w:rPr>
          <w:spacing w:val="2"/>
        </w:rPr>
        <w:t xml:space="preserve"> </w:t>
      </w:r>
      <w:r>
        <w:t>de Aisladores</w:t>
      </w:r>
      <w:r>
        <w:rPr>
          <w:spacing w:val="1"/>
        </w:rPr>
        <w:t xml:space="preserve"> </w:t>
      </w:r>
      <w:r>
        <w:t>Compuestos</w:t>
      </w:r>
      <w:r>
        <w:rPr>
          <w:spacing w:val="2"/>
        </w:rPr>
        <w:t xml:space="preserve"> </w:t>
      </w:r>
      <w:r>
        <w:t>y</w:t>
      </w:r>
      <w:r>
        <w:rPr>
          <w:spacing w:val="1"/>
        </w:rPr>
        <w:t xml:space="preserve"> </w:t>
      </w:r>
      <w:r>
        <w:rPr>
          <w:spacing w:val="-2"/>
        </w:rPr>
        <w:t>Acoplamientos</w:t>
      </w:r>
    </w:p>
    <w:p w14:paraId="2B656CD2" w14:textId="77777777" w:rsidR="00BB02C3" w:rsidRDefault="00BB02C3">
      <w:pPr>
        <w:pStyle w:val="Textoindependiente"/>
        <w:spacing w:before="128"/>
      </w:pPr>
    </w:p>
    <w:p w14:paraId="2B656CD3"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Características</w:t>
      </w:r>
      <w:r>
        <w:rPr>
          <w:rFonts w:ascii="Arial" w:hAnsi="Arial"/>
          <w:i/>
          <w:spacing w:val="-8"/>
          <w:sz w:val="20"/>
        </w:rPr>
        <w:t xml:space="preserve"> </w:t>
      </w:r>
      <w:r>
        <w:rPr>
          <w:rFonts w:ascii="Arial" w:hAnsi="Arial"/>
          <w:i/>
          <w:sz w:val="20"/>
        </w:rPr>
        <w:t>mecánicas</w:t>
      </w:r>
      <w:r>
        <w:rPr>
          <w:rFonts w:ascii="Arial" w:hAnsi="Arial"/>
          <w:i/>
          <w:spacing w:val="-7"/>
          <w:sz w:val="20"/>
        </w:rPr>
        <w:t xml:space="preserve"> </w:t>
      </w:r>
      <w:r>
        <w:rPr>
          <w:rFonts w:ascii="Arial" w:hAnsi="Arial"/>
          <w:i/>
          <w:sz w:val="20"/>
        </w:rPr>
        <w:t>de</w:t>
      </w:r>
      <w:r>
        <w:rPr>
          <w:rFonts w:ascii="Arial" w:hAnsi="Arial"/>
          <w:i/>
          <w:spacing w:val="-10"/>
          <w:sz w:val="20"/>
        </w:rPr>
        <w:t xml:space="preserve"> </w:t>
      </w:r>
      <w:r>
        <w:rPr>
          <w:rFonts w:ascii="Arial" w:hAnsi="Arial"/>
          <w:i/>
          <w:sz w:val="20"/>
        </w:rPr>
        <w:t>los</w:t>
      </w:r>
      <w:r>
        <w:rPr>
          <w:rFonts w:ascii="Arial" w:hAnsi="Arial"/>
          <w:i/>
          <w:spacing w:val="-6"/>
          <w:sz w:val="20"/>
        </w:rPr>
        <w:t xml:space="preserve"> </w:t>
      </w:r>
      <w:r>
        <w:rPr>
          <w:rFonts w:ascii="Arial" w:hAnsi="Arial"/>
          <w:i/>
          <w:spacing w:val="-2"/>
          <w:sz w:val="20"/>
        </w:rPr>
        <w:t>acoplamientos</w:t>
      </w:r>
    </w:p>
    <w:p w14:paraId="2B656CD4" w14:textId="77777777" w:rsidR="00BB02C3" w:rsidRDefault="00000000">
      <w:pPr>
        <w:pStyle w:val="Textoindependiente"/>
        <w:spacing w:before="63"/>
        <w:ind w:left="1397"/>
      </w:pPr>
      <w:r>
        <w:t>La</w:t>
      </w:r>
      <w:r>
        <w:rPr>
          <w:spacing w:val="-8"/>
        </w:rPr>
        <w:t xml:space="preserve"> </w:t>
      </w:r>
      <w:r>
        <w:t>carga</w:t>
      </w:r>
      <w:r>
        <w:rPr>
          <w:spacing w:val="-5"/>
        </w:rPr>
        <w:t xml:space="preserve"> </w:t>
      </w:r>
      <w:r>
        <w:t>mecánica</w:t>
      </w:r>
      <w:r>
        <w:rPr>
          <w:spacing w:val="-4"/>
        </w:rPr>
        <w:t xml:space="preserve"> </w:t>
      </w:r>
      <w:r>
        <w:t>especificada</w:t>
      </w:r>
      <w:r>
        <w:rPr>
          <w:spacing w:val="-7"/>
        </w:rPr>
        <w:t xml:space="preserve"> </w:t>
      </w:r>
      <w:r>
        <w:t>(SML)</w:t>
      </w:r>
      <w:r>
        <w:rPr>
          <w:spacing w:val="-5"/>
        </w:rPr>
        <w:t xml:space="preserve"> </w:t>
      </w:r>
      <w:r>
        <w:t>se</w:t>
      </w:r>
      <w:r>
        <w:rPr>
          <w:spacing w:val="-7"/>
        </w:rPr>
        <w:t xml:space="preserve"> </w:t>
      </w:r>
      <w:r>
        <w:t>fijará</w:t>
      </w:r>
      <w:r>
        <w:rPr>
          <w:spacing w:val="-6"/>
        </w:rPr>
        <w:t xml:space="preserve"> </w:t>
      </w:r>
      <w:r>
        <w:t>en</w:t>
      </w:r>
      <w:r>
        <w:rPr>
          <w:spacing w:val="-7"/>
        </w:rPr>
        <w:t xml:space="preserve"> </w:t>
      </w:r>
      <w:r>
        <w:t>función</w:t>
      </w:r>
      <w:r>
        <w:rPr>
          <w:spacing w:val="-7"/>
        </w:rPr>
        <w:t xml:space="preserve"> </w:t>
      </w:r>
      <w:r>
        <w:t>de</w:t>
      </w:r>
      <w:r>
        <w:rPr>
          <w:spacing w:val="-7"/>
        </w:rPr>
        <w:t xml:space="preserve"> </w:t>
      </w:r>
      <w:r>
        <w:t>la</w:t>
      </w:r>
      <w:r>
        <w:rPr>
          <w:spacing w:val="-6"/>
        </w:rPr>
        <w:t xml:space="preserve"> </w:t>
      </w:r>
      <w:r>
        <w:t>tensión</w:t>
      </w:r>
      <w:r>
        <w:rPr>
          <w:spacing w:val="-7"/>
        </w:rPr>
        <w:t xml:space="preserve"> </w:t>
      </w:r>
      <w:r>
        <w:t>nominal</w:t>
      </w:r>
      <w:r>
        <w:rPr>
          <w:spacing w:val="-5"/>
        </w:rPr>
        <w:t xml:space="preserve"> </w:t>
      </w:r>
      <w:r>
        <w:t>del</w:t>
      </w:r>
      <w:r>
        <w:rPr>
          <w:spacing w:val="-8"/>
        </w:rPr>
        <w:t xml:space="preserve"> </w:t>
      </w:r>
      <w:r>
        <w:rPr>
          <w:spacing w:val="-2"/>
        </w:rPr>
        <w:t>conductor.</w:t>
      </w:r>
    </w:p>
    <w:p w14:paraId="2B656CD5" w14:textId="77777777" w:rsidR="00BB02C3" w:rsidRDefault="00000000">
      <w:pPr>
        <w:pStyle w:val="Textoindependiente"/>
        <w:spacing w:before="60"/>
        <w:ind w:left="1397" w:right="388"/>
      </w:pPr>
      <w:r>
        <w:t>Los</w:t>
      </w:r>
      <w:r>
        <w:rPr>
          <w:spacing w:val="-3"/>
        </w:rPr>
        <w:t xml:space="preserve"> </w:t>
      </w:r>
      <w:r>
        <w:t>valores</w:t>
      </w:r>
      <w:r>
        <w:rPr>
          <w:spacing w:val="-2"/>
        </w:rPr>
        <w:t xml:space="preserve"> </w:t>
      </w:r>
      <w:r>
        <w:t>específicos</w:t>
      </w:r>
      <w:r>
        <w:rPr>
          <w:spacing w:val="-3"/>
        </w:rPr>
        <w:t xml:space="preserve"> </w:t>
      </w:r>
      <w:r>
        <w:t>relativos</w:t>
      </w:r>
      <w:r>
        <w:rPr>
          <w:spacing w:val="-3"/>
        </w:rPr>
        <w:t xml:space="preserve"> </w:t>
      </w:r>
      <w:r>
        <w:t>a</w:t>
      </w:r>
      <w:r>
        <w:rPr>
          <w:spacing w:val="-2"/>
        </w:rPr>
        <w:t xml:space="preserve"> </w:t>
      </w:r>
      <w:r>
        <w:t>los</w:t>
      </w:r>
      <w:r>
        <w:rPr>
          <w:spacing w:val="-3"/>
        </w:rPr>
        <w:t xml:space="preserve"> </w:t>
      </w:r>
      <w:r>
        <w:t>tamaños</w:t>
      </w:r>
      <w:r>
        <w:rPr>
          <w:spacing w:val="-3"/>
        </w:rPr>
        <w:t xml:space="preserve"> </w:t>
      </w:r>
      <w:r>
        <w:t>de</w:t>
      </w:r>
      <w:r>
        <w:rPr>
          <w:spacing w:val="-4"/>
        </w:rPr>
        <w:t xml:space="preserve"> </w:t>
      </w:r>
      <w:r>
        <w:t>los</w:t>
      </w:r>
      <w:r>
        <w:rPr>
          <w:spacing w:val="-3"/>
        </w:rPr>
        <w:t xml:space="preserve"> </w:t>
      </w:r>
      <w:r>
        <w:t>acoplamientos</w:t>
      </w:r>
      <w:r>
        <w:rPr>
          <w:spacing w:val="-3"/>
        </w:rPr>
        <w:t xml:space="preserve"> </w:t>
      </w:r>
      <w:r>
        <w:t>deberán</w:t>
      </w:r>
      <w:r>
        <w:rPr>
          <w:spacing w:val="-4"/>
        </w:rPr>
        <w:t xml:space="preserve"> </w:t>
      </w:r>
      <w:r>
        <w:t>estar</w:t>
      </w:r>
      <w:r>
        <w:rPr>
          <w:spacing w:val="-4"/>
        </w:rPr>
        <w:t xml:space="preserve"> </w:t>
      </w:r>
      <w:r>
        <w:t>en conformidad con IEC 61466-1:</w:t>
      </w:r>
    </w:p>
    <w:p w14:paraId="2B656CD6" w14:textId="77777777" w:rsidR="00BB02C3" w:rsidRDefault="00BB02C3">
      <w:pPr>
        <w:pStyle w:val="Textoindependiente"/>
        <w:spacing w:before="7"/>
      </w:pPr>
    </w:p>
    <w:tbl>
      <w:tblPr>
        <w:tblStyle w:val="TableNormal"/>
        <w:tblW w:w="0" w:type="auto"/>
        <w:tblInd w:w="3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6"/>
        <w:gridCol w:w="1711"/>
        <w:gridCol w:w="1173"/>
      </w:tblGrid>
      <w:tr w:rsidR="00BB02C3" w14:paraId="2B656CDD" w14:textId="77777777">
        <w:trPr>
          <w:trHeight w:val="587"/>
        </w:trPr>
        <w:tc>
          <w:tcPr>
            <w:tcW w:w="1406" w:type="dxa"/>
            <w:shd w:val="clear" w:color="auto" w:fill="BDBDBD"/>
          </w:tcPr>
          <w:p w14:paraId="2B656CD7" w14:textId="77777777" w:rsidR="00BB02C3" w:rsidRDefault="00000000">
            <w:pPr>
              <w:pStyle w:val="TableParagraph"/>
              <w:spacing w:before="44"/>
              <w:ind w:left="29" w:right="10"/>
              <w:rPr>
                <w:b/>
                <w:i/>
              </w:rPr>
            </w:pPr>
            <w:r>
              <w:rPr>
                <w:b/>
                <w:i/>
                <w:spacing w:val="-5"/>
              </w:rPr>
              <w:t>SML</w:t>
            </w:r>
          </w:p>
          <w:p w14:paraId="2B656CD8" w14:textId="77777777" w:rsidR="00BB02C3" w:rsidRDefault="00000000">
            <w:pPr>
              <w:pStyle w:val="TableParagraph"/>
              <w:spacing w:before="3"/>
              <w:ind w:left="29" w:right="15"/>
              <w:rPr>
                <w:b/>
                <w:i/>
                <w:sz w:val="18"/>
              </w:rPr>
            </w:pPr>
            <w:r>
              <w:rPr>
                <w:b/>
                <w:i/>
                <w:spacing w:val="-4"/>
                <w:sz w:val="18"/>
              </w:rPr>
              <w:t>(kN)</w:t>
            </w:r>
          </w:p>
        </w:tc>
        <w:tc>
          <w:tcPr>
            <w:tcW w:w="1711" w:type="dxa"/>
            <w:shd w:val="clear" w:color="auto" w:fill="BDBDBD"/>
          </w:tcPr>
          <w:p w14:paraId="2B656CD9" w14:textId="77777777" w:rsidR="00BB02C3" w:rsidRDefault="00000000">
            <w:pPr>
              <w:pStyle w:val="TableParagraph"/>
              <w:spacing w:before="66" w:line="265" w:lineRule="exact"/>
              <w:ind w:left="42" w:right="13"/>
              <w:rPr>
                <w:b/>
              </w:rPr>
            </w:pPr>
            <w:r>
              <w:rPr>
                <w:b/>
              </w:rPr>
              <w:t>Rotula</w:t>
            </w:r>
            <w:r>
              <w:rPr>
                <w:b/>
                <w:spacing w:val="-5"/>
              </w:rPr>
              <w:t xml:space="preserve"> </w:t>
            </w:r>
            <w:r>
              <w:rPr>
                <w:b/>
              </w:rPr>
              <w:t>&amp;</w:t>
            </w:r>
            <w:r>
              <w:rPr>
                <w:b/>
                <w:spacing w:val="-2"/>
              </w:rPr>
              <w:t xml:space="preserve"> </w:t>
            </w:r>
            <w:r>
              <w:rPr>
                <w:b/>
                <w:spacing w:val="-4"/>
              </w:rPr>
              <w:t>Bola</w:t>
            </w:r>
          </w:p>
          <w:p w14:paraId="2B656CDA" w14:textId="77777777" w:rsidR="00BB02C3" w:rsidRDefault="00000000">
            <w:pPr>
              <w:pStyle w:val="TableParagraph"/>
              <w:spacing w:line="192" w:lineRule="exact"/>
              <w:ind w:left="42" w:right="13"/>
              <w:rPr>
                <w:b/>
                <w:sz w:val="16"/>
              </w:rPr>
            </w:pPr>
            <w:r>
              <w:rPr>
                <w:b/>
                <w:sz w:val="16"/>
              </w:rPr>
              <w:t>IEC</w:t>
            </w:r>
            <w:r>
              <w:rPr>
                <w:b/>
                <w:spacing w:val="-2"/>
                <w:sz w:val="16"/>
              </w:rPr>
              <w:t xml:space="preserve"> 60120</w:t>
            </w:r>
          </w:p>
        </w:tc>
        <w:tc>
          <w:tcPr>
            <w:tcW w:w="1173" w:type="dxa"/>
            <w:shd w:val="clear" w:color="auto" w:fill="BDBDBD"/>
          </w:tcPr>
          <w:p w14:paraId="2B656CDB" w14:textId="77777777" w:rsidR="00BB02C3" w:rsidRDefault="00000000">
            <w:pPr>
              <w:pStyle w:val="TableParagraph"/>
              <w:spacing w:before="66" w:line="265" w:lineRule="exact"/>
              <w:ind w:left="332"/>
              <w:jc w:val="left"/>
              <w:rPr>
                <w:b/>
              </w:rPr>
            </w:pPr>
            <w:r>
              <w:rPr>
                <w:b/>
                <w:spacing w:val="-2"/>
              </w:rPr>
              <w:t>Anilla</w:t>
            </w:r>
          </w:p>
          <w:p w14:paraId="2B656CDC" w14:textId="77777777" w:rsidR="00BB02C3" w:rsidRDefault="00000000">
            <w:pPr>
              <w:pStyle w:val="TableParagraph"/>
              <w:spacing w:line="192" w:lineRule="exact"/>
              <w:ind w:left="269"/>
              <w:jc w:val="left"/>
              <w:rPr>
                <w:b/>
                <w:sz w:val="16"/>
              </w:rPr>
            </w:pPr>
            <w:r>
              <w:rPr>
                <w:b/>
                <w:sz w:val="16"/>
              </w:rPr>
              <w:t>IEC</w:t>
            </w:r>
            <w:r>
              <w:rPr>
                <w:b/>
                <w:spacing w:val="-2"/>
                <w:sz w:val="16"/>
              </w:rPr>
              <w:t xml:space="preserve"> 61466</w:t>
            </w:r>
          </w:p>
        </w:tc>
      </w:tr>
      <w:tr w:rsidR="00BB02C3" w14:paraId="2B656CE1" w14:textId="77777777">
        <w:trPr>
          <w:trHeight w:val="299"/>
        </w:trPr>
        <w:tc>
          <w:tcPr>
            <w:tcW w:w="1406" w:type="dxa"/>
          </w:tcPr>
          <w:p w14:paraId="2B656CDE" w14:textId="77777777" w:rsidR="00BB02C3" w:rsidRDefault="00000000">
            <w:pPr>
              <w:pStyle w:val="TableParagraph"/>
              <w:spacing w:before="18" w:line="261" w:lineRule="exact"/>
              <w:ind w:left="29"/>
            </w:pPr>
            <w:r>
              <w:rPr>
                <w:color w:val="575757"/>
                <w:spacing w:val="-5"/>
              </w:rPr>
              <w:t>70</w:t>
            </w:r>
          </w:p>
        </w:tc>
        <w:tc>
          <w:tcPr>
            <w:tcW w:w="1711" w:type="dxa"/>
          </w:tcPr>
          <w:p w14:paraId="2B656CDF" w14:textId="77777777" w:rsidR="00BB02C3" w:rsidRDefault="00000000">
            <w:pPr>
              <w:pStyle w:val="TableParagraph"/>
              <w:spacing w:before="18" w:line="261" w:lineRule="exact"/>
              <w:ind w:left="42"/>
            </w:pPr>
            <w:r>
              <w:rPr>
                <w:color w:val="575757"/>
                <w:spacing w:val="-5"/>
              </w:rPr>
              <w:t>16</w:t>
            </w:r>
          </w:p>
        </w:tc>
        <w:tc>
          <w:tcPr>
            <w:tcW w:w="1173" w:type="dxa"/>
          </w:tcPr>
          <w:p w14:paraId="2B656CE0" w14:textId="77777777" w:rsidR="00BB02C3" w:rsidRDefault="00000000">
            <w:pPr>
              <w:pStyle w:val="TableParagraph"/>
              <w:spacing w:before="18" w:line="261" w:lineRule="exact"/>
              <w:ind w:left="33"/>
            </w:pPr>
            <w:r>
              <w:rPr>
                <w:color w:val="575757"/>
                <w:spacing w:val="-5"/>
              </w:rPr>
              <w:t>17</w:t>
            </w:r>
          </w:p>
        </w:tc>
      </w:tr>
      <w:tr w:rsidR="00BB02C3" w14:paraId="2B656CE5" w14:textId="77777777">
        <w:trPr>
          <w:trHeight w:val="300"/>
        </w:trPr>
        <w:tc>
          <w:tcPr>
            <w:tcW w:w="1406" w:type="dxa"/>
          </w:tcPr>
          <w:p w14:paraId="2B656CE2" w14:textId="77777777" w:rsidR="00BB02C3" w:rsidRDefault="00000000">
            <w:pPr>
              <w:pStyle w:val="TableParagraph"/>
              <w:spacing w:before="16" w:line="264" w:lineRule="exact"/>
              <w:ind w:left="29" w:right="6"/>
            </w:pPr>
            <w:r>
              <w:rPr>
                <w:color w:val="575757"/>
                <w:spacing w:val="-5"/>
              </w:rPr>
              <w:t>100</w:t>
            </w:r>
          </w:p>
        </w:tc>
        <w:tc>
          <w:tcPr>
            <w:tcW w:w="1711" w:type="dxa"/>
          </w:tcPr>
          <w:p w14:paraId="2B656CE3" w14:textId="77777777" w:rsidR="00BB02C3" w:rsidRDefault="00000000">
            <w:pPr>
              <w:pStyle w:val="TableParagraph"/>
              <w:spacing w:before="16" w:line="264" w:lineRule="exact"/>
              <w:ind w:left="42"/>
            </w:pPr>
            <w:r>
              <w:rPr>
                <w:color w:val="575757"/>
                <w:spacing w:val="-5"/>
              </w:rPr>
              <w:t>16</w:t>
            </w:r>
          </w:p>
        </w:tc>
        <w:tc>
          <w:tcPr>
            <w:tcW w:w="1173" w:type="dxa"/>
          </w:tcPr>
          <w:p w14:paraId="2B656CE4" w14:textId="77777777" w:rsidR="00BB02C3" w:rsidRDefault="00000000">
            <w:pPr>
              <w:pStyle w:val="TableParagraph"/>
              <w:spacing w:before="16" w:line="264" w:lineRule="exact"/>
              <w:ind w:left="33"/>
            </w:pPr>
            <w:r>
              <w:rPr>
                <w:color w:val="575757"/>
                <w:spacing w:val="-5"/>
              </w:rPr>
              <w:t>24</w:t>
            </w:r>
          </w:p>
        </w:tc>
      </w:tr>
      <w:tr w:rsidR="00BB02C3" w14:paraId="2B656CE9" w14:textId="77777777">
        <w:trPr>
          <w:trHeight w:val="299"/>
        </w:trPr>
        <w:tc>
          <w:tcPr>
            <w:tcW w:w="1406" w:type="dxa"/>
          </w:tcPr>
          <w:p w14:paraId="2B656CE6" w14:textId="77777777" w:rsidR="00BB02C3" w:rsidRDefault="00000000">
            <w:pPr>
              <w:pStyle w:val="TableParagraph"/>
              <w:spacing w:before="16" w:line="264" w:lineRule="exact"/>
              <w:ind w:left="29" w:right="6"/>
            </w:pPr>
            <w:r>
              <w:rPr>
                <w:spacing w:val="-5"/>
              </w:rPr>
              <w:t>120</w:t>
            </w:r>
          </w:p>
        </w:tc>
        <w:tc>
          <w:tcPr>
            <w:tcW w:w="1711" w:type="dxa"/>
          </w:tcPr>
          <w:p w14:paraId="2B656CE7" w14:textId="77777777" w:rsidR="00BB02C3" w:rsidRDefault="00000000">
            <w:pPr>
              <w:pStyle w:val="TableParagraph"/>
              <w:spacing w:before="16" w:line="264" w:lineRule="exact"/>
              <w:ind w:left="42"/>
            </w:pPr>
            <w:r>
              <w:rPr>
                <w:spacing w:val="-5"/>
              </w:rPr>
              <w:t>16</w:t>
            </w:r>
          </w:p>
        </w:tc>
        <w:tc>
          <w:tcPr>
            <w:tcW w:w="1173" w:type="dxa"/>
          </w:tcPr>
          <w:p w14:paraId="2B656CE8" w14:textId="77777777" w:rsidR="00BB02C3" w:rsidRDefault="00000000">
            <w:pPr>
              <w:pStyle w:val="TableParagraph"/>
              <w:spacing w:before="16" w:line="264" w:lineRule="exact"/>
              <w:ind w:left="33"/>
            </w:pPr>
            <w:r>
              <w:rPr>
                <w:spacing w:val="-5"/>
              </w:rPr>
              <w:t>24</w:t>
            </w:r>
          </w:p>
        </w:tc>
      </w:tr>
      <w:tr w:rsidR="00BB02C3" w14:paraId="2B656CED" w14:textId="77777777">
        <w:trPr>
          <w:trHeight w:val="302"/>
        </w:trPr>
        <w:tc>
          <w:tcPr>
            <w:tcW w:w="1406" w:type="dxa"/>
          </w:tcPr>
          <w:p w14:paraId="2B656CEA" w14:textId="77777777" w:rsidR="00BB02C3" w:rsidRDefault="00000000">
            <w:pPr>
              <w:pStyle w:val="TableParagraph"/>
              <w:spacing w:before="11"/>
              <w:ind w:left="29" w:right="6"/>
            </w:pPr>
            <w:r>
              <w:rPr>
                <w:spacing w:val="-5"/>
              </w:rPr>
              <w:t>160</w:t>
            </w:r>
          </w:p>
        </w:tc>
        <w:tc>
          <w:tcPr>
            <w:tcW w:w="1711" w:type="dxa"/>
          </w:tcPr>
          <w:p w14:paraId="2B656CEB" w14:textId="77777777" w:rsidR="00BB02C3" w:rsidRDefault="00000000">
            <w:pPr>
              <w:pStyle w:val="TableParagraph"/>
              <w:spacing w:before="11"/>
              <w:ind w:left="42"/>
            </w:pPr>
            <w:r>
              <w:rPr>
                <w:spacing w:val="-5"/>
              </w:rPr>
              <w:t>20</w:t>
            </w:r>
          </w:p>
        </w:tc>
        <w:tc>
          <w:tcPr>
            <w:tcW w:w="1173" w:type="dxa"/>
          </w:tcPr>
          <w:p w14:paraId="2B656CEC" w14:textId="77777777" w:rsidR="00BB02C3" w:rsidRDefault="00000000">
            <w:pPr>
              <w:pStyle w:val="TableParagraph"/>
              <w:spacing w:before="11"/>
              <w:ind w:left="33"/>
            </w:pPr>
            <w:r>
              <w:rPr>
                <w:spacing w:val="-5"/>
              </w:rPr>
              <w:t>25</w:t>
            </w:r>
          </w:p>
        </w:tc>
      </w:tr>
      <w:tr w:rsidR="00BB02C3" w14:paraId="2B656CF1" w14:textId="77777777">
        <w:trPr>
          <w:trHeight w:val="299"/>
        </w:trPr>
        <w:tc>
          <w:tcPr>
            <w:tcW w:w="1406" w:type="dxa"/>
          </w:tcPr>
          <w:p w14:paraId="2B656CEE" w14:textId="77777777" w:rsidR="00BB02C3" w:rsidRDefault="00000000">
            <w:pPr>
              <w:pStyle w:val="TableParagraph"/>
              <w:spacing w:before="8"/>
              <w:ind w:left="29" w:right="6"/>
            </w:pPr>
            <w:r>
              <w:rPr>
                <w:spacing w:val="-5"/>
              </w:rPr>
              <w:t>210</w:t>
            </w:r>
          </w:p>
        </w:tc>
        <w:tc>
          <w:tcPr>
            <w:tcW w:w="1711" w:type="dxa"/>
          </w:tcPr>
          <w:p w14:paraId="2B656CEF" w14:textId="77777777" w:rsidR="00BB02C3" w:rsidRDefault="00000000">
            <w:pPr>
              <w:pStyle w:val="TableParagraph"/>
              <w:spacing w:before="8"/>
              <w:ind w:left="42"/>
            </w:pPr>
            <w:r>
              <w:rPr>
                <w:spacing w:val="-5"/>
              </w:rPr>
              <w:t>20</w:t>
            </w:r>
          </w:p>
        </w:tc>
        <w:tc>
          <w:tcPr>
            <w:tcW w:w="1173" w:type="dxa"/>
          </w:tcPr>
          <w:p w14:paraId="2B656CF0" w14:textId="77777777" w:rsidR="00BB02C3" w:rsidRDefault="00000000">
            <w:pPr>
              <w:pStyle w:val="TableParagraph"/>
              <w:spacing w:before="8"/>
              <w:ind w:left="33"/>
            </w:pPr>
            <w:r>
              <w:rPr>
                <w:spacing w:val="-5"/>
              </w:rPr>
              <w:t>25</w:t>
            </w:r>
          </w:p>
        </w:tc>
      </w:tr>
    </w:tbl>
    <w:p w14:paraId="2B656CF2" w14:textId="77777777" w:rsidR="00BB02C3" w:rsidRDefault="00BB02C3">
      <w:pPr>
        <w:pStyle w:val="Textoindependiente"/>
        <w:spacing w:before="4"/>
      </w:pPr>
    </w:p>
    <w:p w14:paraId="2B656CF3" w14:textId="77777777" w:rsidR="00BB02C3" w:rsidRDefault="00000000">
      <w:pPr>
        <w:pStyle w:val="Textoindependiente"/>
        <w:ind w:left="663" w:right="696"/>
        <w:jc w:val="center"/>
      </w:pPr>
      <w:r>
        <w:rPr>
          <w:rFonts w:ascii="Arial" w:hAnsi="Arial"/>
          <w:b/>
        </w:rPr>
        <w:t>Tabla 7</w:t>
      </w:r>
      <w:r>
        <w:rPr>
          <w:rFonts w:ascii="Arial" w:hAnsi="Arial"/>
          <w:b/>
          <w:spacing w:val="3"/>
        </w:rPr>
        <w:t xml:space="preserve"> </w:t>
      </w:r>
      <w:r>
        <w:rPr>
          <w:rFonts w:ascii="Microsoft Sans Serif" w:hAnsi="Microsoft Sans Serif"/>
        </w:rPr>
        <w:t>–</w:t>
      </w:r>
      <w:r>
        <w:rPr>
          <w:rFonts w:ascii="Microsoft Sans Serif" w:hAnsi="Microsoft Sans Serif"/>
          <w:spacing w:val="2"/>
        </w:rPr>
        <w:t xml:space="preserve"> </w:t>
      </w:r>
      <w:r>
        <w:t>SML</w:t>
      </w:r>
      <w:r>
        <w:rPr>
          <w:spacing w:val="2"/>
        </w:rPr>
        <w:t xml:space="preserve"> </w:t>
      </w:r>
      <w:r>
        <w:t>estandarizado</w:t>
      </w:r>
      <w:r>
        <w:rPr>
          <w:spacing w:val="-1"/>
        </w:rPr>
        <w:t xml:space="preserve"> </w:t>
      </w:r>
      <w:r>
        <w:t>vs</w:t>
      </w:r>
      <w:r>
        <w:rPr>
          <w:spacing w:val="1"/>
        </w:rPr>
        <w:t xml:space="preserve"> </w:t>
      </w:r>
      <w:r>
        <w:t>tamaños</w:t>
      </w:r>
      <w:r>
        <w:rPr>
          <w:spacing w:val="2"/>
        </w:rPr>
        <w:t xml:space="preserve"> </w:t>
      </w:r>
      <w:r>
        <w:t>de</w:t>
      </w:r>
      <w:r>
        <w:rPr>
          <w:spacing w:val="3"/>
        </w:rPr>
        <w:t xml:space="preserve"> </w:t>
      </w:r>
      <w:r>
        <w:rPr>
          <w:spacing w:val="-2"/>
        </w:rPr>
        <w:t>acoplamientos</w:t>
      </w:r>
    </w:p>
    <w:p w14:paraId="2B656CF4" w14:textId="77777777" w:rsidR="00BB02C3" w:rsidRDefault="00BB02C3">
      <w:pPr>
        <w:pStyle w:val="Textoindependiente"/>
      </w:pPr>
    </w:p>
    <w:p w14:paraId="2B656CF5" w14:textId="77777777" w:rsidR="00BB02C3" w:rsidRDefault="00BB02C3">
      <w:pPr>
        <w:pStyle w:val="Textoindependiente"/>
        <w:spacing w:before="16"/>
      </w:pPr>
    </w:p>
    <w:p w14:paraId="2B656CF6" w14:textId="77777777" w:rsidR="00BB02C3" w:rsidRDefault="00000000">
      <w:pPr>
        <w:pStyle w:val="Ttulo2"/>
        <w:numPr>
          <w:ilvl w:val="2"/>
          <w:numId w:val="19"/>
        </w:numPr>
        <w:tabs>
          <w:tab w:val="left" w:pos="1265"/>
        </w:tabs>
      </w:pPr>
      <w:bookmarkStart w:id="19" w:name="_bookmark19"/>
      <w:bookmarkEnd w:id="19"/>
      <w:r>
        <w:t>Anillos</w:t>
      </w:r>
      <w:r>
        <w:rPr>
          <w:spacing w:val="-12"/>
        </w:rPr>
        <w:t xml:space="preserve"> </w:t>
      </w:r>
      <w:r>
        <w:rPr>
          <w:spacing w:val="-2"/>
        </w:rPr>
        <w:t>equipotenciales</w:t>
      </w:r>
    </w:p>
    <w:p w14:paraId="2B656CF7" w14:textId="77777777" w:rsidR="00BB02C3" w:rsidRDefault="00000000">
      <w:pPr>
        <w:pStyle w:val="Textoindependiente"/>
        <w:spacing w:before="120"/>
        <w:ind w:left="1253" w:right="277"/>
      </w:pPr>
      <w:r>
        <w:t>Los</w:t>
      </w:r>
      <w:r>
        <w:rPr>
          <w:spacing w:val="-3"/>
        </w:rPr>
        <w:t xml:space="preserve"> </w:t>
      </w:r>
      <w:r>
        <w:t>anillos</w:t>
      </w:r>
      <w:r>
        <w:rPr>
          <w:spacing w:val="-3"/>
        </w:rPr>
        <w:t xml:space="preserve"> </w:t>
      </w:r>
      <w:r>
        <w:t>equipotenciales</w:t>
      </w:r>
      <w:r>
        <w:rPr>
          <w:spacing w:val="-2"/>
        </w:rPr>
        <w:t xml:space="preserve"> </w:t>
      </w:r>
      <w:r>
        <w:t>distribuyen</w:t>
      </w:r>
      <w:r>
        <w:rPr>
          <w:spacing w:val="-3"/>
        </w:rPr>
        <w:t xml:space="preserve"> </w:t>
      </w:r>
      <w:r>
        <w:t>la</w:t>
      </w:r>
      <w:r>
        <w:rPr>
          <w:spacing w:val="-4"/>
        </w:rPr>
        <w:t xml:space="preserve"> </w:t>
      </w:r>
      <w:r>
        <w:t>tensión</w:t>
      </w:r>
      <w:r>
        <w:rPr>
          <w:spacing w:val="-5"/>
        </w:rPr>
        <w:t xml:space="preserve"> </w:t>
      </w:r>
      <w:r>
        <w:t>en</w:t>
      </w:r>
      <w:r>
        <w:rPr>
          <w:spacing w:val="-4"/>
        </w:rPr>
        <w:t xml:space="preserve"> </w:t>
      </w:r>
      <w:r>
        <w:t>el</w:t>
      </w:r>
      <w:r>
        <w:rPr>
          <w:spacing w:val="-3"/>
        </w:rPr>
        <w:t xml:space="preserve"> </w:t>
      </w:r>
      <w:r>
        <w:t>extremo</w:t>
      </w:r>
      <w:r>
        <w:rPr>
          <w:spacing w:val="-2"/>
        </w:rPr>
        <w:t xml:space="preserve"> </w:t>
      </w:r>
      <w:r>
        <w:t>del</w:t>
      </w:r>
      <w:r>
        <w:rPr>
          <w:spacing w:val="-3"/>
        </w:rPr>
        <w:t xml:space="preserve"> </w:t>
      </w:r>
      <w:r>
        <w:t>aislador</w:t>
      </w:r>
      <w:r>
        <w:rPr>
          <w:spacing w:val="-4"/>
        </w:rPr>
        <w:t xml:space="preserve"> </w:t>
      </w:r>
      <w:r>
        <w:t>junto</w:t>
      </w:r>
      <w:r>
        <w:rPr>
          <w:spacing w:val="-2"/>
        </w:rPr>
        <w:t xml:space="preserve"> </w:t>
      </w:r>
      <w:r>
        <w:t>al</w:t>
      </w:r>
      <w:r>
        <w:rPr>
          <w:spacing w:val="-5"/>
        </w:rPr>
        <w:t xml:space="preserve"> </w:t>
      </w:r>
      <w:r>
        <w:t>conductor. Serán necesarios para tensiones nominales iguales o superiores a 220 kV.</w:t>
      </w:r>
    </w:p>
    <w:p w14:paraId="2B656CF8" w14:textId="77777777" w:rsidR="00BB02C3" w:rsidRDefault="00000000">
      <w:pPr>
        <w:pStyle w:val="Textoindependiente"/>
        <w:spacing w:before="61"/>
        <w:ind w:left="1253" w:right="277"/>
      </w:pPr>
      <w:r>
        <w:t>Las</w:t>
      </w:r>
      <w:r>
        <w:rPr>
          <w:spacing w:val="-3"/>
        </w:rPr>
        <w:t xml:space="preserve"> </w:t>
      </w:r>
      <w:r>
        <w:t>dimensiones</w:t>
      </w:r>
      <w:r>
        <w:rPr>
          <w:spacing w:val="-3"/>
        </w:rPr>
        <w:t xml:space="preserve"> </w:t>
      </w:r>
      <w:r>
        <w:t>de</w:t>
      </w:r>
      <w:r>
        <w:rPr>
          <w:spacing w:val="-3"/>
        </w:rPr>
        <w:t xml:space="preserve"> </w:t>
      </w:r>
      <w:r>
        <w:t>los</w:t>
      </w:r>
      <w:r>
        <w:rPr>
          <w:spacing w:val="-3"/>
        </w:rPr>
        <w:t xml:space="preserve"> </w:t>
      </w:r>
      <w:r>
        <w:t>anillos</w:t>
      </w:r>
      <w:r>
        <w:rPr>
          <w:spacing w:val="-1"/>
        </w:rPr>
        <w:t xml:space="preserve"> </w:t>
      </w:r>
      <w:r>
        <w:t>dependen</w:t>
      </w:r>
      <w:r>
        <w:rPr>
          <w:spacing w:val="-3"/>
        </w:rPr>
        <w:t xml:space="preserve"> </w:t>
      </w:r>
      <w:r>
        <w:t>de</w:t>
      </w:r>
      <w:r>
        <w:rPr>
          <w:spacing w:val="-3"/>
        </w:rPr>
        <w:t xml:space="preserve"> </w:t>
      </w:r>
      <w:r>
        <w:t>las</w:t>
      </w:r>
      <w:r>
        <w:rPr>
          <w:spacing w:val="-3"/>
        </w:rPr>
        <w:t xml:space="preserve"> </w:t>
      </w:r>
      <w:r>
        <w:t>características</w:t>
      </w:r>
      <w:r>
        <w:rPr>
          <w:spacing w:val="-3"/>
        </w:rPr>
        <w:t xml:space="preserve"> </w:t>
      </w:r>
      <w:r>
        <w:t>geométricas</w:t>
      </w:r>
      <w:r>
        <w:rPr>
          <w:spacing w:val="-3"/>
        </w:rPr>
        <w:t xml:space="preserve"> </w:t>
      </w:r>
      <w:r>
        <w:t>y</w:t>
      </w:r>
      <w:r>
        <w:rPr>
          <w:spacing w:val="-3"/>
        </w:rPr>
        <w:t xml:space="preserve"> </w:t>
      </w:r>
      <w:r>
        <w:t>eléctricas</w:t>
      </w:r>
      <w:r>
        <w:rPr>
          <w:spacing w:val="-3"/>
        </w:rPr>
        <w:t xml:space="preserve"> </w:t>
      </w:r>
      <w:r>
        <w:t>de</w:t>
      </w:r>
      <w:r>
        <w:rPr>
          <w:spacing w:val="-5"/>
        </w:rPr>
        <w:t xml:space="preserve"> </w:t>
      </w:r>
      <w:r>
        <w:t xml:space="preserve">la cadena. El fabricante de los aisladores compuestos suministrará, además, los anillos </w:t>
      </w:r>
      <w:r>
        <w:rPr>
          <w:spacing w:val="-2"/>
        </w:rPr>
        <w:t>equipotenciales.</w:t>
      </w:r>
    </w:p>
    <w:p w14:paraId="2B656CF9" w14:textId="77777777" w:rsidR="00BB02C3" w:rsidRDefault="00BB02C3">
      <w:pPr>
        <w:pStyle w:val="Textoindependiente"/>
        <w:spacing w:before="9"/>
      </w:pPr>
    </w:p>
    <w:p w14:paraId="2B656CFA" w14:textId="77777777" w:rsidR="00BB02C3" w:rsidRDefault="00000000">
      <w:pPr>
        <w:pStyle w:val="Ttulo2"/>
        <w:numPr>
          <w:ilvl w:val="1"/>
          <w:numId w:val="19"/>
        </w:numPr>
        <w:tabs>
          <w:tab w:val="left" w:pos="1121"/>
        </w:tabs>
        <w:spacing w:before="1"/>
      </w:pPr>
      <w:bookmarkStart w:id="20" w:name="_bookmark20"/>
      <w:bookmarkEnd w:id="20"/>
      <w:r>
        <w:rPr>
          <w:spacing w:val="-2"/>
        </w:rPr>
        <w:t>Características</w:t>
      </w:r>
      <w:r>
        <w:rPr>
          <w:spacing w:val="8"/>
        </w:rPr>
        <w:t xml:space="preserve"> </w:t>
      </w:r>
      <w:r>
        <w:rPr>
          <w:spacing w:val="-2"/>
        </w:rPr>
        <w:t>eléctricas</w:t>
      </w:r>
    </w:p>
    <w:p w14:paraId="2B656CFB" w14:textId="77777777" w:rsidR="00BB02C3" w:rsidRDefault="00000000">
      <w:pPr>
        <w:spacing w:before="125"/>
        <w:ind w:left="1111" w:right="566"/>
        <w:jc w:val="both"/>
        <w:rPr>
          <w:sz w:val="19"/>
        </w:rPr>
      </w:pPr>
      <w:r>
        <w:rPr>
          <w:sz w:val="19"/>
        </w:rPr>
        <w:t>Las unidades de cadenas aisladores de compuestas se estandarizan por el nivel estándar de tensión soportada de impulso tipo rayo / Nivel básico de aislamiento. La tensión soportada a la frecuencia industrial bajo lluvia será la indicada en la norma IEC 60071-1.</w:t>
      </w:r>
    </w:p>
    <w:p w14:paraId="2B656CFC" w14:textId="77777777" w:rsidR="00BB02C3" w:rsidRDefault="00000000">
      <w:pPr>
        <w:spacing w:before="114"/>
        <w:ind w:left="1111"/>
        <w:jc w:val="both"/>
        <w:rPr>
          <w:position w:val="1"/>
          <w:sz w:val="19"/>
        </w:rPr>
      </w:pPr>
      <w:r>
        <w:rPr>
          <w:position w:val="1"/>
          <w:sz w:val="19"/>
        </w:rPr>
        <w:t>Los</w:t>
      </w:r>
      <w:r>
        <w:rPr>
          <w:spacing w:val="-4"/>
          <w:position w:val="1"/>
          <w:sz w:val="19"/>
        </w:rPr>
        <w:t xml:space="preserve"> </w:t>
      </w:r>
      <w:r>
        <w:rPr>
          <w:position w:val="1"/>
          <w:sz w:val="19"/>
        </w:rPr>
        <w:t>valores</w:t>
      </w:r>
      <w:r>
        <w:rPr>
          <w:spacing w:val="-5"/>
          <w:position w:val="1"/>
          <w:sz w:val="19"/>
        </w:rPr>
        <w:t xml:space="preserve"> </w:t>
      </w:r>
      <w:r>
        <w:rPr>
          <w:position w:val="1"/>
          <w:sz w:val="19"/>
        </w:rPr>
        <w:t>de</w:t>
      </w:r>
      <w:r>
        <w:rPr>
          <w:spacing w:val="-6"/>
          <w:position w:val="1"/>
          <w:sz w:val="19"/>
        </w:rPr>
        <w:t xml:space="preserve"> </w:t>
      </w:r>
      <w:r>
        <w:rPr>
          <w:position w:val="1"/>
          <w:sz w:val="19"/>
        </w:rPr>
        <w:t>estos</w:t>
      </w:r>
      <w:r>
        <w:rPr>
          <w:spacing w:val="-5"/>
          <w:position w:val="1"/>
          <w:sz w:val="19"/>
        </w:rPr>
        <w:t xml:space="preserve"> </w:t>
      </w:r>
      <w:r>
        <w:rPr>
          <w:position w:val="1"/>
          <w:sz w:val="19"/>
        </w:rPr>
        <w:t>parámetros</w:t>
      </w:r>
      <w:r>
        <w:rPr>
          <w:spacing w:val="-4"/>
          <w:position w:val="1"/>
          <w:sz w:val="19"/>
        </w:rPr>
        <w:t xml:space="preserve"> </w:t>
      </w:r>
      <w:r>
        <w:rPr>
          <w:position w:val="1"/>
          <w:sz w:val="19"/>
        </w:rPr>
        <w:t>se</w:t>
      </w:r>
      <w:r>
        <w:rPr>
          <w:spacing w:val="-6"/>
          <w:position w:val="1"/>
          <w:sz w:val="19"/>
        </w:rPr>
        <w:t xml:space="preserve"> </w:t>
      </w:r>
      <w:r>
        <w:rPr>
          <w:position w:val="1"/>
          <w:sz w:val="19"/>
        </w:rPr>
        <w:t>dan</w:t>
      </w:r>
      <w:r>
        <w:rPr>
          <w:spacing w:val="-5"/>
          <w:position w:val="1"/>
          <w:sz w:val="19"/>
        </w:rPr>
        <w:t xml:space="preserve"> </w:t>
      </w:r>
      <w:r>
        <w:rPr>
          <w:position w:val="1"/>
          <w:sz w:val="19"/>
        </w:rPr>
        <w:t>en</w:t>
      </w:r>
      <w:r>
        <w:rPr>
          <w:spacing w:val="-5"/>
          <w:position w:val="1"/>
          <w:sz w:val="19"/>
        </w:rPr>
        <w:t xml:space="preserve"> </w:t>
      </w:r>
      <w:r>
        <w:rPr>
          <w:position w:val="1"/>
          <w:sz w:val="19"/>
        </w:rPr>
        <w:t>la</w:t>
      </w:r>
      <w:r>
        <w:rPr>
          <w:spacing w:val="-6"/>
          <w:position w:val="1"/>
          <w:sz w:val="19"/>
        </w:rPr>
        <w:t xml:space="preserve"> </w:t>
      </w:r>
      <w:r>
        <w:rPr>
          <w:position w:val="1"/>
          <w:sz w:val="19"/>
        </w:rPr>
        <w:t>tabla</w:t>
      </w:r>
      <w:r>
        <w:rPr>
          <w:spacing w:val="-6"/>
          <w:position w:val="1"/>
          <w:sz w:val="19"/>
        </w:rPr>
        <w:t xml:space="preserve"> </w:t>
      </w:r>
      <w:r>
        <w:rPr>
          <w:position w:val="1"/>
          <w:sz w:val="19"/>
        </w:rPr>
        <w:t>de</w:t>
      </w:r>
      <w:r>
        <w:rPr>
          <w:spacing w:val="-5"/>
          <w:position w:val="1"/>
          <w:sz w:val="19"/>
        </w:rPr>
        <w:t xml:space="preserve"> </w:t>
      </w:r>
      <w:r>
        <w:rPr>
          <w:position w:val="1"/>
          <w:sz w:val="19"/>
        </w:rPr>
        <w:t>Nivel</w:t>
      </w:r>
      <w:r>
        <w:rPr>
          <w:spacing w:val="-4"/>
          <w:position w:val="1"/>
          <w:sz w:val="19"/>
        </w:rPr>
        <w:t xml:space="preserve"> </w:t>
      </w:r>
      <w:r>
        <w:rPr>
          <w:position w:val="1"/>
          <w:sz w:val="19"/>
        </w:rPr>
        <w:t>de</w:t>
      </w:r>
      <w:r>
        <w:rPr>
          <w:spacing w:val="-5"/>
          <w:position w:val="1"/>
          <w:sz w:val="19"/>
        </w:rPr>
        <w:t xml:space="preserve"> </w:t>
      </w:r>
      <w:r>
        <w:rPr>
          <w:position w:val="1"/>
          <w:sz w:val="19"/>
        </w:rPr>
        <w:t>Aislamiento</w:t>
      </w:r>
      <w:r>
        <w:rPr>
          <w:spacing w:val="-5"/>
          <w:position w:val="1"/>
          <w:sz w:val="19"/>
        </w:rPr>
        <w:t xml:space="preserve"> </w:t>
      </w:r>
      <w:r>
        <w:rPr>
          <w:position w:val="1"/>
          <w:sz w:val="19"/>
        </w:rPr>
        <w:t>(IL)</w:t>
      </w:r>
      <w:r>
        <w:rPr>
          <w:spacing w:val="-6"/>
          <w:position w:val="1"/>
          <w:sz w:val="19"/>
        </w:rPr>
        <w:t xml:space="preserve"> </w:t>
      </w:r>
      <w:r>
        <w:rPr>
          <w:position w:val="1"/>
          <w:sz w:val="19"/>
        </w:rPr>
        <w:t>en</w:t>
      </w:r>
      <w:r>
        <w:rPr>
          <w:spacing w:val="-6"/>
          <w:position w:val="1"/>
          <w:sz w:val="19"/>
        </w:rPr>
        <w:t xml:space="preserve"> </w:t>
      </w:r>
      <w:r>
        <w:rPr>
          <w:position w:val="1"/>
          <w:sz w:val="19"/>
        </w:rPr>
        <w:t>función</w:t>
      </w:r>
      <w:r>
        <w:rPr>
          <w:spacing w:val="-6"/>
          <w:position w:val="1"/>
          <w:sz w:val="19"/>
        </w:rPr>
        <w:t xml:space="preserve"> </w:t>
      </w:r>
      <w:r>
        <w:rPr>
          <w:position w:val="1"/>
          <w:sz w:val="19"/>
        </w:rPr>
        <w:t>de</w:t>
      </w:r>
      <w:r>
        <w:rPr>
          <w:spacing w:val="-5"/>
          <w:position w:val="1"/>
          <w:sz w:val="19"/>
        </w:rPr>
        <w:t xml:space="preserve"> </w:t>
      </w:r>
      <w:r>
        <w:rPr>
          <w:spacing w:val="-2"/>
          <w:position w:val="1"/>
          <w:sz w:val="19"/>
        </w:rPr>
        <w:t>V</w:t>
      </w:r>
      <w:proofErr w:type="spellStart"/>
      <w:r>
        <w:rPr>
          <w:spacing w:val="-2"/>
          <w:sz w:val="12"/>
        </w:rPr>
        <w:t>max</w:t>
      </w:r>
      <w:proofErr w:type="spellEnd"/>
      <w:r>
        <w:rPr>
          <w:spacing w:val="-2"/>
          <w:position w:val="1"/>
          <w:sz w:val="19"/>
        </w:rPr>
        <w:t>.</w:t>
      </w:r>
    </w:p>
    <w:p w14:paraId="2B656CFD" w14:textId="77777777" w:rsidR="00BB02C3" w:rsidRDefault="00BB02C3">
      <w:pPr>
        <w:jc w:val="both"/>
        <w:rPr>
          <w:position w:val="1"/>
          <w:sz w:val="19"/>
        </w:rPr>
        <w:sectPr w:rsidR="00BB02C3">
          <w:pgSz w:w="11920" w:h="16860"/>
          <w:pgMar w:top="1280" w:right="850" w:bottom="680" w:left="708" w:header="0" w:footer="489" w:gutter="0"/>
          <w:cols w:space="720"/>
        </w:sectPr>
      </w:pPr>
    </w:p>
    <w:p w14:paraId="2B656CFE" w14:textId="77777777" w:rsidR="00BB02C3" w:rsidRDefault="00000000">
      <w:pPr>
        <w:pStyle w:val="Ttulo2"/>
        <w:numPr>
          <w:ilvl w:val="1"/>
          <w:numId w:val="19"/>
        </w:numPr>
        <w:tabs>
          <w:tab w:val="left" w:pos="1121"/>
        </w:tabs>
        <w:spacing w:before="64"/>
      </w:pPr>
      <w:bookmarkStart w:id="21" w:name="_bookmark21"/>
      <w:bookmarkEnd w:id="21"/>
      <w:r>
        <w:lastRenderedPageBreak/>
        <w:t>Dimensiones</w:t>
      </w:r>
      <w:r>
        <w:rPr>
          <w:spacing w:val="-8"/>
        </w:rPr>
        <w:t xml:space="preserve"> </w:t>
      </w:r>
      <w:r>
        <w:t>principales</w:t>
      </w:r>
      <w:r>
        <w:rPr>
          <w:spacing w:val="-7"/>
        </w:rPr>
        <w:t xml:space="preserve"> </w:t>
      </w:r>
      <w:r>
        <w:t>de</w:t>
      </w:r>
      <w:r>
        <w:rPr>
          <w:spacing w:val="-8"/>
        </w:rPr>
        <w:t xml:space="preserve"> </w:t>
      </w:r>
      <w:r>
        <w:t>cadenas</w:t>
      </w:r>
      <w:r>
        <w:rPr>
          <w:spacing w:val="-9"/>
        </w:rPr>
        <w:t xml:space="preserve"> </w:t>
      </w:r>
      <w:r>
        <w:t>de</w:t>
      </w:r>
      <w:r>
        <w:rPr>
          <w:spacing w:val="-5"/>
        </w:rPr>
        <w:t xml:space="preserve"> </w:t>
      </w:r>
      <w:r>
        <w:t>aislador</w:t>
      </w:r>
      <w:r>
        <w:rPr>
          <w:spacing w:val="-5"/>
        </w:rPr>
        <w:t xml:space="preserve"> </w:t>
      </w:r>
      <w:r>
        <w:rPr>
          <w:spacing w:val="-2"/>
        </w:rPr>
        <w:t>compuesto</w:t>
      </w:r>
    </w:p>
    <w:p w14:paraId="2B656CFF" w14:textId="77777777" w:rsidR="00BB02C3" w:rsidRDefault="00000000">
      <w:pPr>
        <w:spacing w:before="125"/>
        <w:ind w:left="1111"/>
        <w:jc w:val="both"/>
        <w:rPr>
          <w:sz w:val="19"/>
        </w:rPr>
      </w:pPr>
      <w:r>
        <w:rPr>
          <w:sz w:val="19"/>
        </w:rPr>
        <w:t>Las</w:t>
      </w:r>
      <w:r>
        <w:rPr>
          <w:spacing w:val="-7"/>
          <w:sz w:val="19"/>
        </w:rPr>
        <w:t xml:space="preserve"> </w:t>
      </w:r>
      <w:r>
        <w:rPr>
          <w:sz w:val="19"/>
        </w:rPr>
        <w:t>dimensiones</w:t>
      </w:r>
      <w:r>
        <w:rPr>
          <w:spacing w:val="-6"/>
          <w:sz w:val="19"/>
        </w:rPr>
        <w:t xml:space="preserve"> </w:t>
      </w:r>
      <w:r>
        <w:rPr>
          <w:sz w:val="19"/>
        </w:rPr>
        <w:t>principales</w:t>
      </w:r>
      <w:r>
        <w:rPr>
          <w:spacing w:val="-9"/>
          <w:sz w:val="19"/>
        </w:rPr>
        <w:t xml:space="preserve"> </w:t>
      </w:r>
      <w:r>
        <w:rPr>
          <w:sz w:val="19"/>
        </w:rPr>
        <w:t>de</w:t>
      </w:r>
      <w:r>
        <w:rPr>
          <w:spacing w:val="-8"/>
          <w:sz w:val="19"/>
        </w:rPr>
        <w:t xml:space="preserve"> </w:t>
      </w:r>
      <w:r>
        <w:rPr>
          <w:sz w:val="19"/>
        </w:rPr>
        <w:t>los</w:t>
      </w:r>
      <w:r>
        <w:rPr>
          <w:spacing w:val="-6"/>
          <w:sz w:val="19"/>
        </w:rPr>
        <w:t xml:space="preserve"> </w:t>
      </w:r>
      <w:r>
        <w:rPr>
          <w:sz w:val="19"/>
        </w:rPr>
        <w:t>aisladores</w:t>
      </w:r>
      <w:r>
        <w:rPr>
          <w:spacing w:val="-8"/>
          <w:sz w:val="19"/>
        </w:rPr>
        <w:t xml:space="preserve"> </w:t>
      </w:r>
      <w:r>
        <w:rPr>
          <w:sz w:val="19"/>
        </w:rPr>
        <w:t>se</w:t>
      </w:r>
      <w:r>
        <w:rPr>
          <w:spacing w:val="-8"/>
          <w:sz w:val="19"/>
        </w:rPr>
        <w:t xml:space="preserve"> </w:t>
      </w:r>
      <w:r>
        <w:rPr>
          <w:sz w:val="19"/>
        </w:rPr>
        <w:t>definen</w:t>
      </w:r>
      <w:r>
        <w:rPr>
          <w:spacing w:val="-7"/>
          <w:sz w:val="19"/>
        </w:rPr>
        <w:t xml:space="preserve"> </w:t>
      </w:r>
      <w:r>
        <w:rPr>
          <w:spacing w:val="-4"/>
          <w:sz w:val="19"/>
        </w:rPr>
        <w:t>por:</w:t>
      </w:r>
    </w:p>
    <w:p w14:paraId="2B656D00" w14:textId="77777777" w:rsidR="00BB02C3" w:rsidRDefault="00000000">
      <w:pPr>
        <w:pStyle w:val="Prrafodelista"/>
        <w:numPr>
          <w:ilvl w:val="0"/>
          <w:numId w:val="14"/>
        </w:numPr>
        <w:tabs>
          <w:tab w:val="left" w:pos="1820"/>
          <w:tab w:val="left" w:pos="1822"/>
        </w:tabs>
        <w:spacing w:before="57"/>
        <w:ind w:right="571"/>
        <w:jc w:val="both"/>
        <w:rPr>
          <w:sz w:val="19"/>
        </w:rPr>
      </w:pPr>
      <w:r>
        <w:rPr>
          <w:rFonts w:ascii="Arial" w:hAnsi="Arial"/>
          <w:b/>
          <w:sz w:val="19"/>
        </w:rPr>
        <w:t xml:space="preserve">Línea de fuga: </w:t>
      </w:r>
      <w:r>
        <w:rPr>
          <w:sz w:val="19"/>
        </w:rPr>
        <w:t>La línea de fuga mínima (MCD) es la distancia más corta a lo largo de la superficie</w:t>
      </w:r>
      <w:r>
        <w:rPr>
          <w:spacing w:val="-2"/>
          <w:sz w:val="19"/>
        </w:rPr>
        <w:t xml:space="preserve"> </w:t>
      </w:r>
      <w:r>
        <w:rPr>
          <w:sz w:val="19"/>
        </w:rPr>
        <w:t>del</w:t>
      </w:r>
      <w:r>
        <w:rPr>
          <w:spacing w:val="-7"/>
          <w:sz w:val="19"/>
        </w:rPr>
        <w:t xml:space="preserve"> </w:t>
      </w:r>
      <w:r>
        <w:rPr>
          <w:sz w:val="19"/>
        </w:rPr>
        <w:t>material</w:t>
      </w:r>
      <w:r>
        <w:rPr>
          <w:spacing w:val="-6"/>
          <w:sz w:val="19"/>
        </w:rPr>
        <w:t xml:space="preserve"> </w:t>
      </w:r>
      <w:r>
        <w:rPr>
          <w:sz w:val="19"/>
        </w:rPr>
        <w:t>de</w:t>
      </w:r>
      <w:r>
        <w:rPr>
          <w:spacing w:val="-8"/>
          <w:sz w:val="19"/>
        </w:rPr>
        <w:t xml:space="preserve"> </w:t>
      </w:r>
      <w:r>
        <w:rPr>
          <w:sz w:val="19"/>
        </w:rPr>
        <w:t>aislamiento</w:t>
      </w:r>
      <w:r>
        <w:rPr>
          <w:spacing w:val="-7"/>
          <w:sz w:val="19"/>
        </w:rPr>
        <w:t xml:space="preserve"> </w:t>
      </w:r>
      <w:r>
        <w:rPr>
          <w:sz w:val="19"/>
        </w:rPr>
        <w:t>sólido</w:t>
      </w:r>
      <w:r>
        <w:rPr>
          <w:spacing w:val="-7"/>
          <w:sz w:val="19"/>
        </w:rPr>
        <w:t xml:space="preserve"> </w:t>
      </w:r>
      <w:r>
        <w:rPr>
          <w:sz w:val="19"/>
        </w:rPr>
        <w:t>entre</w:t>
      </w:r>
      <w:r>
        <w:rPr>
          <w:spacing w:val="-13"/>
          <w:sz w:val="19"/>
        </w:rPr>
        <w:t xml:space="preserve"> </w:t>
      </w:r>
      <w:r>
        <w:rPr>
          <w:sz w:val="19"/>
        </w:rPr>
        <w:t>las</w:t>
      </w:r>
      <w:r>
        <w:rPr>
          <w:spacing w:val="-7"/>
          <w:sz w:val="19"/>
        </w:rPr>
        <w:t xml:space="preserve"> </w:t>
      </w:r>
      <w:r>
        <w:rPr>
          <w:sz w:val="19"/>
        </w:rPr>
        <w:t>dos</w:t>
      </w:r>
      <w:r>
        <w:rPr>
          <w:spacing w:val="-10"/>
          <w:sz w:val="19"/>
        </w:rPr>
        <w:t xml:space="preserve"> </w:t>
      </w:r>
      <w:r>
        <w:rPr>
          <w:sz w:val="19"/>
        </w:rPr>
        <w:t>partes</w:t>
      </w:r>
      <w:r>
        <w:rPr>
          <w:spacing w:val="-10"/>
          <w:sz w:val="19"/>
        </w:rPr>
        <w:t xml:space="preserve"> </w:t>
      </w:r>
      <w:r>
        <w:rPr>
          <w:sz w:val="19"/>
        </w:rPr>
        <w:t>conductoras</w:t>
      </w:r>
      <w:r>
        <w:rPr>
          <w:spacing w:val="-6"/>
          <w:sz w:val="19"/>
        </w:rPr>
        <w:t xml:space="preserve"> </w:t>
      </w:r>
      <w:r>
        <w:rPr>
          <w:sz w:val="19"/>
        </w:rPr>
        <w:t>(Conductor</w:t>
      </w:r>
      <w:r>
        <w:rPr>
          <w:spacing w:val="-8"/>
          <w:sz w:val="19"/>
        </w:rPr>
        <w:t xml:space="preserve"> </w:t>
      </w:r>
      <w:r>
        <w:rPr>
          <w:sz w:val="19"/>
        </w:rPr>
        <w:t>(fase)</w:t>
      </w:r>
    </w:p>
    <w:p w14:paraId="2B656D01" w14:textId="77777777" w:rsidR="00BB02C3" w:rsidRDefault="00000000">
      <w:pPr>
        <w:ind w:left="1822" w:right="570"/>
        <w:jc w:val="both"/>
        <w:rPr>
          <w:sz w:val="19"/>
        </w:rPr>
      </w:pPr>
      <w:r>
        <w:rPr>
          <w:sz w:val="19"/>
        </w:rPr>
        <w:t>-</w:t>
      </w:r>
      <w:r>
        <w:rPr>
          <w:spacing w:val="-14"/>
          <w:sz w:val="19"/>
        </w:rPr>
        <w:t xml:space="preserve"> </w:t>
      </w:r>
      <w:r>
        <w:rPr>
          <w:sz w:val="19"/>
        </w:rPr>
        <w:t>Torre</w:t>
      </w:r>
      <w:r>
        <w:rPr>
          <w:spacing w:val="-13"/>
          <w:sz w:val="19"/>
        </w:rPr>
        <w:t xml:space="preserve"> </w:t>
      </w:r>
      <w:r>
        <w:rPr>
          <w:sz w:val="19"/>
        </w:rPr>
        <w:t>(tierra)).</w:t>
      </w:r>
      <w:r>
        <w:rPr>
          <w:spacing w:val="-13"/>
          <w:sz w:val="19"/>
        </w:rPr>
        <w:t xml:space="preserve"> </w:t>
      </w:r>
      <w:r>
        <w:rPr>
          <w:position w:val="1"/>
          <w:sz w:val="19"/>
        </w:rPr>
        <w:t>Depende</w:t>
      </w:r>
      <w:r>
        <w:rPr>
          <w:spacing w:val="-13"/>
          <w:position w:val="1"/>
          <w:sz w:val="19"/>
        </w:rPr>
        <w:t xml:space="preserve"> </w:t>
      </w:r>
      <w:r>
        <w:rPr>
          <w:position w:val="1"/>
          <w:sz w:val="19"/>
        </w:rPr>
        <w:t>de</w:t>
      </w:r>
      <w:r>
        <w:rPr>
          <w:spacing w:val="-13"/>
          <w:position w:val="1"/>
          <w:sz w:val="19"/>
        </w:rPr>
        <w:t xml:space="preserve"> </w:t>
      </w:r>
      <w:r>
        <w:rPr>
          <w:position w:val="1"/>
          <w:sz w:val="19"/>
        </w:rPr>
        <w:t>la</w:t>
      </w:r>
      <w:r>
        <w:rPr>
          <w:spacing w:val="-14"/>
          <w:position w:val="1"/>
          <w:sz w:val="19"/>
        </w:rPr>
        <w:t xml:space="preserve"> </w:t>
      </w:r>
      <w:r>
        <w:rPr>
          <w:position w:val="1"/>
          <w:sz w:val="19"/>
        </w:rPr>
        <w:t>tensión</w:t>
      </w:r>
      <w:r>
        <w:rPr>
          <w:spacing w:val="-13"/>
          <w:position w:val="1"/>
          <w:sz w:val="19"/>
        </w:rPr>
        <w:t xml:space="preserve"> </w:t>
      </w:r>
      <w:r>
        <w:rPr>
          <w:position w:val="1"/>
          <w:sz w:val="19"/>
        </w:rPr>
        <w:t>máxima</w:t>
      </w:r>
      <w:r>
        <w:rPr>
          <w:spacing w:val="-12"/>
          <w:position w:val="1"/>
          <w:sz w:val="19"/>
        </w:rPr>
        <w:t xml:space="preserve"> </w:t>
      </w:r>
      <w:r>
        <w:rPr>
          <w:position w:val="1"/>
          <w:sz w:val="19"/>
        </w:rPr>
        <w:t>(V</w:t>
      </w:r>
      <w:proofErr w:type="spellStart"/>
      <w:r>
        <w:rPr>
          <w:sz w:val="12"/>
        </w:rPr>
        <w:t>max</w:t>
      </w:r>
      <w:proofErr w:type="spellEnd"/>
      <w:r>
        <w:rPr>
          <w:position w:val="1"/>
          <w:sz w:val="19"/>
        </w:rPr>
        <w:t>)</w:t>
      </w:r>
      <w:r>
        <w:rPr>
          <w:spacing w:val="-12"/>
          <w:position w:val="1"/>
          <w:sz w:val="19"/>
        </w:rPr>
        <w:t xml:space="preserve"> </w:t>
      </w:r>
      <w:r>
        <w:rPr>
          <w:position w:val="1"/>
          <w:sz w:val="19"/>
        </w:rPr>
        <w:t>y</w:t>
      </w:r>
      <w:r>
        <w:rPr>
          <w:spacing w:val="-11"/>
          <w:position w:val="1"/>
          <w:sz w:val="19"/>
        </w:rPr>
        <w:t xml:space="preserve"> </w:t>
      </w:r>
      <w:r>
        <w:rPr>
          <w:position w:val="1"/>
          <w:sz w:val="19"/>
        </w:rPr>
        <w:t>del</w:t>
      </w:r>
      <w:r>
        <w:rPr>
          <w:spacing w:val="-13"/>
          <w:position w:val="1"/>
          <w:sz w:val="19"/>
        </w:rPr>
        <w:t xml:space="preserve"> </w:t>
      </w:r>
      <w:r>
        <w:rPr>
          <w:position w:val="1"/>
          <w:sz w:val="19"/>
        </w:rPr>
        <w:t>nivel</w:t>
      </w:r>
      <w:r>
        <w:rPr>
          <w:spacing w:val="-11"/>
          <w:position w:val="1"/>
          <w:sz w:val="19"/>
        </w:rPr>
        <w:t xml:space="preserve"> </w:t>
      </w:r>
      <w:r>
        <w:rPr>
          <w:position w:val="1"/>
          <w:sz w:val="19"/>
        </w:rPr>
        <w:t>de</w:t>
      </w:r>
      <w:r>
        <w:rPr>
          <w:spacing w:val="-14"/>
          <w:position w:val="1"/>
          <w:sz w:val="19"/>
        </w:rPr>
        <w:t xml:space="preserve"> </w:t>
      </w:r>
      <w:r>
        <w:rPr>
          <w:position w:val="1"/>
          <w:sz w:val="19"/>
        </w:rPr>
        <w:t>contaminación.</w:t>
      </w:r>
      <w:r>
        <w:rPr>
          <w:spacing w:val="-11"/>
          <w:position w:val="1"/>
          <w:sz w:val="19"/>
        </w:rPr>
        <w:t xml:space="preserve"> </w:t>
      </w:r>
      <w:r>
        <w:rPr>
          <w:position w:val="1"/>
          <w:sz w:val="19"/>
        </w:rPr>
        <w:t>La</w:t>
      </w:r>
      <w:r>
        <w:rPr>
          <w:spacing w:val="-12"/>
          <w:position w:val="1"/>
          <w:sz w:val="19"/>
        </w:rPr>
        <w:t xml:space="preserve"> </w:t>
      </w:r>
      <w:r>
        <w:rPr>
          <w:position w:val="1"/>
          <w:sz w:val="19"/>
        </w:rPr>
        <w:t xml:space="preserve">influencia de los grados de </w:t>
      </w:r>
      <w:r>
        <w:rPr>
          <w:sz w:val="19"/>
        </w:rPr>
        <w:t>contaminación del medio ambiente en el dimensionamiento de las distancias de</w:t>
      </w:r>
      <w:r>
        <w:rPr>
          <w:spacing w:val="-7"/>
          <w:sz w:val="19"/>
        </w:rPr>
        <w:t xml:space="preserve"> </w:t>
      </w:r>
      <w:r>
        <w:rPr>
          <w:sz w:val="19"/>
        </w:rPr>
        <w:t>fuga</w:t>
      </w:r>
      <w:r>
        <w:rPr>
          <w:spacing w:val="-7"/>
          <w:sz w:val="19"/>
        </w:rPr>
        <w:t xml:space="preserve"> </w:t>
      </w:r>
      <w:r>
        <w:rPr>
          <w:sz w:val="19"/>
        </w:rPr>
        <w:t>se</w:t>
      </w:r>
      <w:r>
        <w:rPr>
          <w:spacing w:val="-7"/>
          <w:sz w:val="19"/>
        </w:rPr>
        <w:t xml:space="preserve"> </w:t>
      </w:r>
      <w:r>
        <w:rPr>
          <w:sz w:val="19"/>
        </w:rPr>
        <w:t>considera</w:t>
      </w:r>
      <w:r>
        <w:rPr>
          <w:spacing w:val="-8"/>
          <w:sz w:val="19"/>
        </w:rPr>
        <w:t xml:space="preserve"> </w:t>
      </w:r>
      <w:r>
        <w:rPr>
          <w:sz w:val="19"/>
        </w:rPr>
        <w:t>en</w:t>
      </w:r>
      <w:r>
        <w:rPr>
          <w:spacing w:val="-7"/>
          <w:sz w:val="19"/>
        </w:rPr>
        <w:t xml:space="preserve"> </w:t>
      </w:r>
      <w:r>
        <w:rPr>
          <w:sz w:val="19"/>
        </w:rPr>
        <w:t>la</w:t>
      </w:r>
      <w:r>
        <w:rPr>
          <w:spacing w:val="-7"/>
          <w:sz w:val="19"/>
        </w:rPr>
        <w:t xml:space="preserve"> </w:t>
      </w:r>
      <w:r>
        <w:rPr>
          <w:sz w:val="19"/>
        </w:rPr>
        <w:t>norma</w:t>
      </w:r>
      <w:r>
        <w:rPr>
          <w:spacing w:val="-7"/>
          <w:sz w:val="19"/>
        </w:rPr>
        <w:t xml:space="preserve"> </w:t>
      </w:r>
      <w:r>
        <w:rPr>
          <w:sz w:val="19"/>
        </w:rPr>
        <w:t>IEC</w:t>
      </w:r>
      <w:r>
        <w:rPr>
          <w:spacing w:val="-7"/>
          <w:sz w:val="19"/>
        </w:rPr>
        <w:t xml:space="preserve"> </w:t>
      </w:r>
      <w:r>
        <w:rPr>
          <w:sz w:val="19"/>
        </w:rPr>
        <w:t>60071-2</w:t>
      </w:r>
      <w:r>
        <w:rPr>
          <w:spacing w:val="-7"/>
          <w:sz w:val="19"/>
        </w:rPr>
        <w:t xml:space="preserve"> </w:t>
      </w:r>
      <w:r>
        <w:rPr>
          <w:sz w:val="19"/>
        </w:rPr>
        <w:t>(las</w:t>
      </w:r>
      <w:r>
        <w:rPr>
          <w:spacing w:val="-6"/>
          <w:sz w:val="19"/>
        </w:rPr>
        <w:t xml:space="preserve"> </w:t>
      </w:r>
      <w:r>
        <w:rPr>
          <w:sz w:val="19"/>
        </w:rPr>
        <w:t>líneas</w:t>
      </w:r>
      <w:r>
        <w:rPr>
          <w:spacing w:val="-8"/>
          <w:sz w:val="19"/>
        </w:rPr>
        <w:t xml:space="preserve"> </w:t>
      </w:r>
      <w:r>
        <w:rPr>
          <w:sz w:val="19"/>
        </w:rPr>
        <w:t>de</w:t>
      </w:r>
      <w:r>
        <w:rPr>
          <w:spacing w:val="-7"/>
          <w:sz w:val="19"/>
        </w:rPr>
        <w:t xml:space="preserve"> </w:t>
      </w:r>
      <w:r>
        <w:rPr>
          <w:sz w:val="19"/>
        </w:rPr>
        <w:t>fuga</w:t>
      </w:r>
      <w:r>
        <w:rPr>
          <w:spacing w:val="-7"/>
          <w:sz w:val="19"/>
        </w:rPr>
        <w:t xml:space="preserve"> </w:t>
      </w:r>
      <w:r>
        <w:rPr>
          <w:sz w:val="19"/>
        </w:rPr>
        <w:t>específicas</w:t>
      </w:r>
      <w:r>
        <w:rPr>
          <w:spacing w:val="-8"/>
          <w:sz w:val="19"/>
        </w:rPr>
        <w:t xml:space="preserve"> </w:t>
      </w:r>
      <w:r>
        <w:rPr>
          <w:sz w:val="19"/>
        </w:rPr>
        <w:t>se</w:t>
      </w:r>
      <w:r>
        <w:rPr>
          <w:spacing w:val="-7"/>
          <w:sz w:val="19"/>
        </w:rPr>
        <w:t xml:space="preserve"> </w:t>
      </w:r>
      <w:r>
        <w:rPr>
          <w:sz w:val="19"/>
        </w:rPr>
        <w:t>establecen</w:t>
      </w:r>
      <w:r>
        <w:rPr>
          <w:spacing w:val="-7"/>
          <w:sz w:val="19"/>
        </w:rPr>
        <w:t xml:space="preserve"> </w:t>
      </w:r>
      <w:r>
        <w:rPr>
          <w:sz w:val="19"/>
        </w:rPr>
        <w:t>en mm/kV dependiendo del grado de contaminación).</w:t>
      </w:r>
    </w:p>
    <w:p w14:paraId="2B656D02" w14:textId="77777777" w:rsidR="00BB02C3" w:rsidRDefault="00BB02C3">
      <w:pPr>
        <w:pStyle w:val="Textoindependiente"/>
        <w:spacing w:before="123"/>
      </w:pPr>
    </w:p>
    <w:tbl>
      <w:tblPr>
        <w:tblStyle w:val="TableNormal"/>
        <w:tblW w:w="0" w:type="auto"/>
        <w:tblInd w:w="1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2"/>
        <w:gridCol w:w="2580"/>
        <w:gridCol w:w="2580"/>
      </w:tblGrid>
      <w:tr w:rsidR="00BB02C3" w14:paraId="2B656D08" w14:textId="77777777">
        <w:trPr>
          <w:trHeight w:val="510"/>
        </w:trPr>
        <w:tc>
          <w:tcPr>
            <w:tcW w:w="2662" w:type="dxa"/>
            <w:shd w:val="clear" w:color="auto" w:fill="BDBDBD"/>
          </w:tcPr>
          <w:p w14:paraId="2B656D03" w14:textId="77777777" w:rsidR="00BB02C3" w:rsidRDefault="00000000">
            <w:pPr>
              <w:pStyle w:val="TableParagraph"/>
              <w:spacing w:before="23"/>
              <w:ind w:left="278"/>
              <w:jc w:val="left"/>
              <w:rPr>
                <w:b/>
                <w:i/>
                <w:sz w:val="20"/>
              </w:rPr>
            </w:pPr>
            <w:r>
              <w:rPr>
                <w:b/>
                <w:i/>
                <w:sz w:val="20"/>
              </w:rPr>
              <w:t>Nivel</w:t>
            </w:r>
            <w:r>
              <w:rPr>
                <w:b/>
                <w:i/>
                <w:spacing w:val="-6"/>
                <w:sz w:val="20"/>
              </w:rPr>
              <w:t xml:space="preserve"> </w:t>
            </w:r>
            <w:r>
              <w:rPr>
                <w:b/>
                <w:i/>
                <w:sz w:val="20"/>
              </w:rPr>
              <w:t>de</w:t>
            </w:r>
            <w:r>
              <w:rPr>
                <w:b/>
                <w:i/>
                <w:spacing w:val="-4"/>
                <w:sz w:val="20"/>
              </w:rPr>
              <w:t xml:space="preserve"> </w:t>
            </w:r>
            <w:r>
              <w:rPr>
                <w:b/>
                <w:i/>
                <w:spacing w:val="-2"/>
                <w:sz w:val="20"/>
              </w:rPr>
              <w:t>contaminación</w:t>
            </w:r>
          </w:p>
          <w:p w14:paraId="2B656D04" w14:textId="77777777" w:rsidR="00BB02C3" w:rsidRDefault="00000000">
            <w:pPr>
              <w:pStyle w:val="TableParagraph"/>
              <w:ind w:left="256"/>
              <w:jc w:val="left"/>
              <w:rPr>
                <w:b/>
                <w:i/>
                <w:sz w:val="18"/>
              </w:rPr>
            </w:pPr>
            <w:r>
              <w:rPr>
                <w:b/>
                <w:i/>
                <w:sz w:val="18"/>
              </w:rPr>
              <w:t>(IEC</w:t>
            </w:r>
            <w:r>
              <w:rPr>
                <w:b/>
                <w:i/>
                <w:spacing w:val="-1"/>
                <w:sz w:val="18"/>
              </w:rPr>
              <w:t xml:space="preserve"> </w:t>
            </w:r>
            <w:r>
              <w:rPr>
                <w:b/>
                <w:i/>
                <w:sz w:val="18"/>
              </w:rPr>
              <w:t>6815-</w:t>
            </w:r>
            <w:r>
              <w:rPr>
                <w:b/>
                <w:i/>
                <w:spacing w:val="-5"/>
                <w:sz w:val="18"/>
              </w:rPr>
              <w:t>1)</w:t>
            </w:r>
          </w:p>
        </w:tc>
        <w:tc>
          <w:tcPr>
            <w:tcW w:w="2580" w:type="dxa"/>
            <w:shd w:val="clear" w:color="auto" w:fill="BDBDBD"/>
          </w:tcPr>
          <w:p w14:paraId="2B656D05" w14:textId="77777777" w:rsidR="00BB02C3" w:rsidRDefault="00000000">
            <w:pPr>
              <w:pStyle w:val="TableParagraph"/>
              <w:spacing w:before="3" w:line="236" w:lineRule="exact"/>
              <w:ind w:left="32" w:right="22"/>
              <w:rPr>
                <w:b/>
                <w:sz w:val="20"/>
              </w:rPr>
            </w:pPr>
            <w:r>
              <w:rPr>
                <w:b/>
                <w:sz w:val="20"/>
              </w:rPr>
              <w:t>Línea</w:t>
            </w:r>
            <w:r>
              <w:rPr>
                <w:b/>
                <w:spacing w:val="-5"/>
                <w:sz w:val="20"/>
              </w:rPr>
              <w:t xml:space="preserve"> </w:t>
            </w:r>
            <w:r>
              <w:rPr>
                <w:b/>
                <w:sz w:val="20"/>
              </w:rPr>
              <w:t>de</w:t>
            </w:r>
            <w:r>
              <w:rPr>
                <w:b/>
                <w:spacing w:val="-4"/>
                <w:sz w:val="20"/>
              </w:rPr>
              <w:t xml:space="preserve"> </w:t>
            </w:r>
            <w:r>
              <w:rPr>
                <w:b/>
                <w:sz w:val="20"/>
              </w:rPr>
              <w:t>Fuga</w:t>
            </w:r>
            <w:r>
              <w:rPr>
                <w:b/>
                <w:spacing w:val="-5"/>
                <w:sz w:val="20"/>
              </w:rPr>
              <w:t xml:space="preserve"> </w:t>
            </w:r>
            <w:r>
              <w:rPr>
                <w:b/>
                <w:spacing w:val="-2"/>
                <w:sz w:val="20"/>
              </w:rPr>
              <w:t>Específica</w:t>
            </w:r>
          </w:p>
          <w:p w14:paraId="2B656D06" w14:textId="77777777" w:rsidR="00BB02C3" w:rsidRDefault="00000000">
            <w:pPr>
              <w:pStyle w:val="TableParagraph"/>
              <w:spacing w:line="251" w:lineRule="exact"/>
              <w:ind w:left="32" w:right="21"/>
              <w:rPr>
                <w:b/>
                <w:sz w:val="18"/>
              </w:rPr>
            </w:pPr>
            <w:r>
              <w:rPr>
                <w:b/>
              </w:rPr>
              <w:t>SCD</w:t>
            </w:r>
            <w:r>
              <w:rPr>
                <w:b/>
                <w:spacing w:val="-1"/>
              </w:rPr>
              <w:t xml:space="preserve"> </w:t>
            </w:r>
            <w:r>
              <w:rPr>
                <w:b/>
                <w:spacing w:val="-2"/>
                <w:sz w:val="18"/>
              </w:rPr>
              <w:t>(mm/kV)</w:t>
            </w:r>
          </w:p>
        </w:tc>
        <w:tc>
          <w:tcPr>
            <w:tcW w:w="2580" w:type="dxa"/>
            <w:shd w:val="clear" w:color="auto" w:fill="BDBDBD"/>
          </w:tcPr>
          <w:p w14:paraId="2B656D07" w14:textId="77777777" w:rsidR="00BB02C3" w:rsidRDefault="00000000">
            <w:pPr>
              <w:pStyle w:val="TableParagraph"/>
              <w:spacing w:before="2" w:line="240" w:lineRule="atLeast"/>
              <w:ind w:left="235" w:firstLine="67"/>
              <w:jc w:val="left"/>
              <w:rPr>
                <w:b/>
                <w:sz w:val="18"/>
              </w:rPr>
            </w:pPr>
            <w:r>
              <w:rPr>
                <w:b/>
                <w:sz w:val="20"/>
              </w:rPr>
              <w:t>Línea de Fuga Específica Unificada</w:t>
            </w:r>
            <w:r>
              <w:rPr>
                <w:b/>
                <w:spacing w:val="-12"/>
                <w:sz w:val="20"/>
              </w:rPr>
              <w:t xml:space="preserve"> </w:t>
            </w:r>
            <w:r>
              <w:rPr>
                <w:b/>
                <w:sz w:val="20"/>
              </w:rPr>
              <w:t>-</w:t>
            </w:r>
            <w:r>
              <w:rPr>
                <w:b/>
                <w:spacing w:val="-11"/>
                <w:sz w:val="20"/>
              </w:rPr>
              <w:t xml:space="preserve"> </w:t>
            </w:r>
            <w:r>
              <w:rPr>
                <w:b/>
                <w:sz w:val="20"/>
              </w:rPr>
              <w:t>USCD</w:t>
            </w:r>
            <w:r>
              <w:rPr>
                <w:b/>
                <w:spacing w:val="-11"/>
                <w:sz w:val="20"/>
              </w:rPr>
              <w:t xml:space="preserve"> </w:t>
            </w:r>
            <w:r>
              <w:rPr>
                <w:b/>
                <w:sz w:val="18"/>
              </w:rPr>
              <w:t>(mm/kV)</w:t>
            </w:r>
          </w:p>
        </w:tc>
      </w:tr>
      <w:tr w:rsidR="00BB02C3" w14:paraId="2B656D0C" w14:textId="77777777">
        <w:trPr>
          <w:trHeight w:val="273"/>
        </w:trPr>
        <w:tc>
          <w:tcPr>
            <w:tcW w:w="2662" w:type="dxa"/>
          </w:tcPr>
          <w:p w14:paraId="2B656D09" w14:textId="77777777" w:rsidR="00BB02C3" w:rsidRDefault="00000000">
            <w:pPr>
              <w:pStyle w:val="TableParagraph"/>
              <w:tabs>
                <w:tab w:val="left" w:pos="513"/>
              </w:tabs>
              <w:spacing w:line="253" w:lineRule="exact"/>
              <w:ind w:left="196"/>
              <w:jc w:val="left"/>
            </w:pPr>
            <w:r>
              <w:rPr>
                <w:spacing w:val="-10"/>
              </w:rPr>
              <w:t>I</w:t>
            </w:r>
            <w:r>
              <w:tab/>
            </w:r>
            <w:r>
              <w:rPr>
                <w:spacing w:val="-2"/>
              </w:rPr>
              <w:t>Ligero</w:t>
            </w:r>
          </w:p>
        </w:tc>
        <w:tc>
          <w:tcPr>
            <w:tcW w:w="2580" w:type="dxa"/>
          </w:tcPr>
          <w:p w14:paraId="2B656D0A" w14:textId="77777777" w:rsidR="00BB02C3" w:rsidRDefault="00000000">
            <w:pPr>
              <w:pStyle w:val="TableParagraph"/>
              <w:spacing w:line="253" w:lineRule="exact"/>
              <w:ind w:left="32"/>
            </w:pPr>
            <w:r>
              <w:rPr>
                <w:spacing w:val="-5"/>
              </w:rPr>
              <w:t>16</w:t>
            </w:r>
          </w:p>
        </w:tc>
        <w:tc>
          <w:tcPr>
            <w:tcW w:w="2580" w:type="dxa"/>
          </w:tcPr>
          <w:p w14:paraId="2B656D0B" w14:textId="77777777" w:rsidR="00BB02C3" w:rsidRDefault="00000000">
            <w:pPr>
              <w:pStyle w:val="TableParagraph"/>
              <w:spacing w:line="253" w:lineRule="exact"/>
              <w:ind w:left="32" w:right="7"/>
            </w:pPr>
            <w:r>
              <w:rPr>
                <w:spacing w:val="-4"/>
              </w:rPr>
              <w:t>27,8</w:t>
            </w:r>
          </w:p>
        </w:tc>
      </w:tr>
      <w:tr w:rsidR="00BB02C3" w14:paraId="2B656D10" w14:textId="77777777">
        <w:trPr>
          <w:trHeight w:val="268"/>
        </w:trPr>
        <w:tc>
          <w:tcPr>
            <w:tcW w:w="2662" w:type="dxa"/>
          </w:tcPr>
          <w:p w14:paraId="2B656D0D" w14:textId="77777777" w:rsidR="00BB02C3" w:rsidRDefault="00000000">
            <w:pPr>
              <w:pStyle w:val="TableParagraph"/>
              <w:tabs>
                <w:tab w:val="left" w:pos="513"/>
              </w:tabs>
              <w:spacing w:line="248" w:lineRule="exact"/>
              <w:ind w:left="167"/>
              <w:jc w:val="left"/>
            </w:pPr>
            <w:r>
              <w:rPr>
                <w:spacing w:val="-5"/>
              </w:rPr>
              <w:t>II</w:t>
            </w:r>
            <w:r>
              <w:tab/>
            </w:r>
            <w:r>
              <w:rPr>
                <w:spacing w:val="-2"/>
              </w:rPr>
              <w:t>Medio</w:t>
            </w:r>
          </w:p>
        </w:tc>
        <w:tc>
          <w:tcPr>
            <w:tcW w:w="2580" w:type="dxa"/>
          </w:tcPr>
          <w:p w14:paraId="2B656D0E" w14:textId="77777777" w:rsidR="00BB02C3" w:rsidRDefault="00000000">
            <w:pPr>
              <w:pStyle w:val="TableParagraph"/>
              <w:spacing w:line="248" w:lineRule="exact"/>
              <w:ind w:left="32"/>
            </w:pPr>
            <w:r>
              <w:rPr>
                <w:spacing w:val="-5"/>
              </w:rPr>
              <w:t>20</w:t>
            </w:r>
          </w:p>
        </w:tc>
        <w:tc>
          <w:tcPr>
            <w:tcW w:w="2580" w:type="dxa"/>
          </w:tcPr>
          <w:p w14:paraId="2B656D0F" w14:textId="77777777" w:rsidR="00BB02C3" w:rsidRDefault="00000000">
            <w:pPr>
              <w:pStyle w:val="TableParagraph"/>
              <w:spacing w:line="248" w:lineRule="exact"/>
              <w:ind w:left="32" w:right="7"/>
            </w:pPr>
            <w:r>
              <w:rPr>
                <w:spacing w:val="-4"/>
              </w:rPr>
              <w:t>34,7</w:t>
            </w:r>
          </w:p>
        </w:tc>
      </w:tr>
      <w:tr w:rsidR="00BB02C3" w14:paraId="2B656D14" w14:textId="77777777">
        <w:trPr>
          <w:trHeight w:val="268"/>
        </w:trPr>
        <w:tc>
          <w:tcPr>
            <w:tcW w:w="2662" w:type="dxa"/>
          </w:tcPr>
          <w:p w14:paraId="2B656D11" w14:textId="77777777" w:rsidR="00BB02C3" w:rsidRDefault="00000000">
            <w:pPr>
              <w:pStyle w:val="TableParagraph"/>
              <w:tabs>
                <w:tab w:val="left" w:pos="513"/>
              </w:tabs>
              <w:spacing w:line="248" w:lineRule="exact"/>
              <w:ind w:left="141"/>
              <w:jc w:val="left"/>
            </w:pPr>
            <w:r>
              <w:rPr>
                <w:spacing w:val="-5"/>
              </w:rPr>
              <w:t>III</w:t>
            </w:r>
            <w:r>
              <w:tab/>
            </w:r>
            <w:r>
              <w:rPr>
                <w:spacing w:val="-2"/>
              </w:rPr>
              <w:t>Fuerte</w:t>
            </w:r>
          </w:p>
        </w:tc>
        <w:tc>
          <w:tcPr>
            <w:tcW w:w="2580" w:type="dxa"/>
          </w:tcPr>
          <w:p w14:paraId="2B656D12" w14:textId="77777777" w:rsidR="00BB02C3" w:rsidRDefault="00000000">
            <w:pPr>
              <w:pStyle w:val="TableParagraph"/>
              <w:spacing w:line="248" w:lineRule="exact"/>
              <w:ind w:left="32"/>
            </w:pPr>
            <w:r>
              <w:rPr>
                <w:spacing w:val="-5"/>
              </w:rPr>
              <w:t>25</w:t>
            </w:r>
          </w:p>
        </w:tc>
        <w:tc>
          <w:tcPr>
            <w:tcW w:w="2580" w:type="dxa"/>
          </w:tcPr>
          <w:p w14:paraId="2B656D13" w14:textId="77777777" w:rsidR="00BB02C3" w:rsidRDefault="00000000">
            <w:pPr>
              <w:pStyle w:val="TableParagraph"/>
              <w:spacing w:line="248" w:lineRule="exact"/>
              <w:ind w:left="32" w:right="7"/>
            </w:pPr>
            <w:r>
              <w:rPr>
                <w:spacing w:val="-4"/>
              </w:rPr>
              <w:t>43,3</w:t>
            </w:r>
          </w:p>
        </w:tc>
      </w:tr>
      <w:tr w:rsidR="00BB02C3" w14:paraId="2B656D18" w14:textId="77777777">
        <w:trPr>
          <w:trHeight w:val="299"/>
        </w:trPr>
        <w:tc>
          <w:tcPr>
            <w:tcW w:w="2662" w:type="dxa"/>
          </w:tcPr>
          <w:p w14:paraId="2B656D15" w14:textId="77777777" w:rsidR="00BB02C3" w:rsidRDefault="00000000">
            <w:pPr>
              <w:pStyle w:val="TableParagraph"/>
              <w:spacing w:before="16" w:line="264" w:lineRule="exact"/>
              <w:ind w:left="134"/>
              <w:jc w:val="left"/>
            </w:pPr>
            <w:r>
              <w:t>IV</w:t>
            </w:r>
            <w:r>
              <w:rPr>
                <w:spacing w:val="-2"/>
              </w:rPr>
              <w:t xml:space="preserve"> </w:t>
            </w:r>
            <w:r>
              <w:t xml:space="preserve">Muy </w:t>
            </w:r>
            <w:r>
              <w:rPr>
                <w:spacing w:val="-2"/>
              </w:rPr>
              <w:t>Fuerte</w:t>
            </w:r>
          </w:p>
        </w:tc>
        <w:tc>
          <w:tcPr>
            <w:tcW w:w="2580" w:type="dxa"/>
          </w:tcPr>
          <w:p w14:paraId="2B656D16" w14:textId="77777777" w:rsidR="00BB02C3" w:rsidRDefault="00000000">
            <w:pPr>
              <w:pStyle w:val="TableParagraph"/>
              <w:spacing w:before="16" w:line="264" w:lineRule="exact"/>
              <w:ind w:left="32"/>
            </w:pPr>
            <w:r>
              <w:rPr>
                <w:spacing w:val="-5"/>
              </w:rPr>
              <w:t>31</w:t>
            </w:r>
          </w:p>
        </w:tc>
        <w:tc>
          <w:tcPr>
            <w:tcW w:w="2580" w:type="dxa"/>
          </w:tcPr>
          <w:p w14:paraId="2B656D17" w14:textId="77777777" w:rsidR="00BB02C3" w:rsidRDefault="00000000">
            <w:pPr>
              <w:pStyle w:val="TableParagraph"/>
              <w:spacing w:before="16" w:line="264" w:lineRule="exact"/>
              <w:ind w:left="32" w:right="7"/>
            </w:pPr>
            <w:r>
              <w:rPr>
                <w:spacing w:val="-4"/>
              </w:rPr>
              <w:t>53,7</w:t>
            </w:r>
          </w:p>
        </w:tc>
      </w:tr>
    </w:tbl>
    <w:p w14:paraId="2B656D19" w14:textId="77777777" w:rsidR="00BB02C3" w:rsidRDefault="00BB02C3">
      <w:pPr>
        <w:pStyle w:val="Textoindependiente"/>
        <w:spacing w:before="25"/>
        <w:rPr>
          <w:sz w:val="19"/>
        </w:rPr>
      </w:pPr>
    </w:p>
    <w:p w14:paraId="2B656D1A" w14:textId="77777777" w:rsidR="00BB02C3" w:rsidRDefault="00000000">
      <w:pPr>
        <w:spacing w:before="1"/>
        <w:ind w:left="472" w:right="503"/>
        <w:jc w:val="center"/>
        <w:rPr>
          <w:sz w:val="19"/>
        </w:rPr>
      </w:pPr>
      <w:r>
        <w:rPr>
          <w:rFonts w:ascii="Arial" w:hAnsi="Arial"/>
          <w:b/>
          <w:sz w:val="19"/>
        </w:rPr>
        <w:t xml:space="preserve">Tabla 8 </w:t>
      </w:r>
      <w:r>
        <w:rPr>
          <w:rFonts w:ascii="Microsoft Sans Serif" w:hAnsi="Microsoft Sans Serif"/>
          <w:sz w:val="19"/>
        </w:rPr>
        <w:t xml:space="preserve">– </w:t>
      </w:r>
      <w:r>
        <w:rPr>
          <w:sz w:val="19"/>
        </w:rPr>
        <w:t xml:space="preserve">Línea de fuga específica estandarizada y Línea de fuga específica unificada vs nivel de </w:t>
      </w:r>
      <w:r>
        <w:rPr>
          <w:spacing w:val="-2"/>
          <w:w w:val="105"/>
          <w:sz w:val="19"/>
        </w:rPr>
        <w:t>contaminación</w:t>
      </w:r>
    </w:p>
    <w:p w14:paraId="2B656D1B" w14:textId="77777777" w:rsidR="00BB02C3" w:rsidRDefault="00000000">
      <w:pPr>
        <w:spacing w:before="179"/>
        <w:ind w:left="1831" w:right="388"/>
        <w:rPr>
          <w:sz w:val="19"/>
        </w:rPr>
      </w:pPr>
      <w:r>
        <w:rPr>
          <w:sz w:val="19"/>
        </w:rPr>
        <w:t>En</w:t>
      </w:r>
      <w:r>
        <w:rPr>
          <w:spacing w:val="-4"/>
          <w:sz w:val="19"/>
        </w:rPr>
        <w:t xml:space="preserve"> </w:t>
      </w:r>
      <w:r>
        <w:rPr>
          <w:sz w:val="19"/>
        </w:rPr>
        <w:t>casos</w:t>
      </w:r>
      <w:r>
        <w:rPr>
          <w:spacing w:val="-2"/>
          <w:sz w:val="19"/>
        </w:rPr>
        <w:t xml:space="preserve"> </w:t>
      </w:r>
      <w:r>
        <w:rPr>
          <w:sz w:val="19"/>
        </w:rPr>
        <w:t>especiales</w:t>
      </w:r>
      <w:r>
        <w:rPr>
          <w:spacing w:val="-2"/>
          <w:sz w:val="19"/>
        </w:rPr>
        <w:t xml:space="preserve"> </w:t>
      </w:r>
      <w:r>
        <w:rPr>
          <w:sz w:val="19"/>
        </w:rPr>
        <w:t>de</w:t>
      </w:r>
      <w:r>
        <w:rPr>
          <w:spacing w:val="-5"/>
          <w:sz w:val="19"/>
        </w:rPr>
        <w:t xml:space="preserve"> </w:t>
      </w:r>
      <w:r>
        <w:rPr>
          <w:sz w:val="19"/>
        </w:rPr>
        <w:t>contaminación</w:t>
      </w:r>
      <w:r>
        <w:rPr>
          <w:spacing w:val="-4"/>
          <w:sz w:val="19"/>
        </w:rPr>
        <w:t xml:space="preserve"> </w:t>
      </w:r>
      <w:r>
        <w:rPr>
          <w:sz w:val="19"/>
        </w:rPr>
        <w:t>extrema,</w:t>
      </w:r>
      <w:r>
        <w:rPr>
          <w:spacing w:val="-4"/>
          <w:sz w:val="19"/>
        </w:rPr>
        <w:t xml:space="preserve"> </w:t>
      </w:r>
      <w:r>
        <w:rPr>
          <w:sz w:val="19"/>
        </w:rPr>
        <w:t>se</w:t>
      </w:r>
      <w:r>
        <w:rPr>
          <w:spacing w:val="-4"/>
          <w:sz w:val="19"/>
        </w:rPr>
        <w:t xml:space="preserve"> </w:t>
      </w:r>
      <w:r>
        <w:rPr>
          <w:sz w:val="19"/>
        </w:rPr>
        <w:t>pudieran</w:t>
      </w:r>
      <w:r>
        <w:rPr>
          <w:spacing w:val="-4"/>
          <w:sz w:val="19"/>
        </w:rPr>
        <w:t xml:space="preserve"> </w:t>
      </w:r>
      <w:r>
        <w:rPr>
          <w:sz w:val="19"/>
        </w:rPr>
        <w:t>considerar</w:t>
      </w:r>
      <w:r>
        <w:rPr>
          <w:spacing w:val="-5"/>
          <w:sz w:val="19"/>
        </w:rPr>
        <w:t xml:space="preserve"> </w:t>
      </w:r>
      <w:r>
        <w:rPr>
          <w:sz w:val="19"/>
        </w:rPr>
        <w:t>líneas</w:t>
      </w:r>
      <w:r>
        <w:rPr>
          <w:spacing w:val="-3"/>
          <w:sz w:val="19"/>
        </w:rPr>
        <w:t xml:space="preserve"> </w:t>
      </w:r>
      <w:r>
        <w:rPr>
          <w:sz w:val="19"/>
        </w:rPr>
        <w:t>de</w:t>
      </w:r>
      <w:r>
        <w:rPr>
          <w:spacing w:val="-4"/>
          <w:sz w:val="19"/>
        </w:rPr>
        <w:t xml:space="preserve"> </w:t>
      </w:r>
      <w:r>
        <w:rPr>
          <w:sz w:val="19"/>
        </w:rPr>
        <w:t>fuga específicas de 35 mm/kV.</w:t>
      </w:r>
    </w:p>
    <w:p w14:paraId="2B656D1C" w14:textId="77777777" w:rsidR="00BB02C3" w:rsidRDefault="00BB02C3">
      <w:pPr>
        <w:pStyle w:val="Textoindependiente"/>
        <w:spacing w:before="14"/>
        <w:rPr>
          <w:sz w:val="19"/>
        </w:rPr>
      </w:pPr>
    </w:p>
    <w:p w14:paraId="2B656D1D" w14:textId="77777777" w:rsidR="00BB02C3" w:rsidRDefault="00000000">
      <w:pPr>
        <w:pStyle w:val="Prrafodelista"/>
        <w:numPr>
          <w:ilvl w:val="0"/>
          <w:numId w:val="14"/>
        </w:numPr>
        <w:tabs>
          <w:tab w:val="left" w:pos="1831"/>
        </w:tabs>
        <w:ind w:left="1831" w:right="568" w:hanging="360"/>
        <w:jc w:val="both"/>
        <w:rPr>
          <w:sz w:val="19"/>
        </w:rPr>
      </w:pPr>
      <w:r>
        <w:rPr>
          <w:rFonts w:ascii="Arial" w:hAnsi="Arial"/>
          <w:b/>
          <w:sz w:val="19"/>
        </w:rPr>
        <w:t xml:space="preserve">Distancia de arco o distancia de arco en seco: </w:t>
      </w:r>
      <w:r>
        <w:rPr>
          <w:sz w:val="19"/>
        </w:rPr>
        <w:t>La Distancia Mínima de Arco (MAD) es la distancia más corta en aire externa al aislador, entre las dos partes conductoras que normalmente tienen la tensión de operación entre ellas (Conductor (fase) - Torre (tierra)). El espacio libre se dimensionará en función de la tensión soportada a los impulsos que se requiera. La norma IEC 61466-2 + ADM1 especifica las distancias de arco y la tensión de impulso tipo rayo.</w:t>
      </w:r>
    </w:p>
    <w:p w14:paraId="2B656D1E" w14:textId="77777777" w:rsidR="00BB02C3" w:rsidRDefault="00BB02C3">
      <w:pPr>
        <w:pStyle w:val="Textoindependiente"/>
        <w:spacing w:before="5"/>
        <w:rPr>
          <w:sz w:val="9"/>
        </w:rPr>
      </w:pPr>
    </w:p>
    <w:tbl>
      <w:tblPr>
        <w:tblStyle w:val="TableNormal"/>
        <w:tblW w:w="0" w:type="auto"/>
        <w:tblInd w:w="2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2"/>
        <w:gridCol w:w="2403"/>
      </w:tblGrid>
      <w:tr w:rsidR="00BB02C3" w14:paraId="2B656D22" w14:textId="77777777">
        <w:trPr>
          <w:trHeight w:val="868"/>
        </w:trPr>
        <w:tc>
          <w:tcPr>
            <w:tcW w:w="2922" w:type="dxa"/>
            <w:shd w:val="clear" w:color="auto" w:fill="BDBDBD"/>
          </w:tcPr>
          <w:p w14:paraId="2B656D1F" w14:textId="77777777" w:rsidR="00BB02C3" w:rsidRDefault="00000000">
            <w:pPr>
              <w:pStyle w:val="TableParagraph"/>
              <w:spacing w:before="28" w:line="242" w:lineRule="auto"/>
              <w:ind w:left="101" w:right="86"/>
              <w:rPr>
                <w:position w:val="2"/>
              </w:rPr>
            </w:pPr>
            <w:r>
              <w:rPr>
                <w:b/>
              </w:rPr>
              <w:t>Tensión</w:t>
            </w:r>
            <w:r>
              <w:rPr>
                <w:b/>
                <w:spacing w:val="-13"/>
              </w:rPr>
              <w:t xml:space="preserve"> </w:t>
            </w:r>
            <w:r>
              <w:rPr>
                <w:b/>
              </w:rPr>
              <w:t>soportada</w:t>
            </w:r>
            <w:r>
              <w:rPr>
                <w:b/>
                <w:spacing w:val="-12"/>
              </w:rPr>
              <w:t xml:space="preserve"> </w:t>
            </w:r>
            <w:r>
              <w:rPr>
                <w:b/>
              </w:rPr>
              <w:t>a</w:t>
            </w:r>
            <w:r>
              <w:rPr>
                <w:b/>
                <w:spacing w:val="-13"/>
              </w:rPr>
              <w:t xml:space="preserve"> </w:t>
            </w:r>
            <w:r>
              <w:rPr>
                <w:b/>
              </w:rPr>
              <w:t xml:space="preserve">impulsos tipo rayo (BIL) </w:t>
            </w:r>
            <w:r>
              <w:rPr>
                <w:b/>
                <w:sz w:val="18"/>
              </w:rPr>
              <w:t xml:space="preserve">(1,2/50 </w:t>
            </w:r>
            <w:r>
              <w:rPr>
                <w:rFonts w:ascii="Symbol" w:hAnsi="Symbol"/>
                <w:sz w:val="18"/>
              </w:rPr>
              <w:t></w:t>
            </w:r>
            <w:r>
              <w:rPr>
                <w:b/>
                <w:sz w:val="18"/>
              </w:rPr>
              <w:t xml:space="preserve">s, seco) </w:t>
            </w:r>
            <w:r>
              <w:rPr>
                <w:position w:val="2"/>
              </w:rPr>
              <w:t>U</w:t>
            </w:r>
            <w:r>
              <w:rPr>
                <w:sz w:val="14"/>
              </w:rPr>
              <w:t>i</w:t>
            </w:r>
            <w:r>
              <w:rPr>
                <w:spacing w:val="-8"/>
                <w:sz w:val="14"/>
              </w:rPr>
              <w:t xml:space="preserve"> </w:t>
            </w:r>
            <w:r>
              <w:rPr>
                <w:position w:val="2"/>
              </w:rPr>
              <w:t>(kV)</w:t>
            </w:r>
          </w:p>
        </w:tc>
        <w:tc>
          <w:tcPr>
            <w:tcW w:w="2403" w:type="dxa"/>
            <w:shd w:val="clear" w:color="auto" w:fill="BDBDBD"/>
          </w:tcPr>
          <w:p w14:paraId="2B656D20" w14:textId="77777777" w:rsidR="00BB02C3" w:rsidRDefault="00000000">
            <w:pPr>
              <w:pStyle w:val="TableParagraph"/>
              <w:spacing w:before="28"/>
              <w:ind w:left="97" w:right="77"/>
              <w:rPr>
                <w:b/>
              </w:rPr>
            </w:pPr>
            <w:r>
              <w:rPr>
                <w:b/>
              </w:rPr>
              <w:t>Distancia</w:t>
            </w:r>
            <w:r>
              <w:rPr>
                <w:b/>
                <w:spacing w:val="-13"/>
              </w:rPr>
              <w:t xml:space="preserve"> </w:t>
            </w:r>
            <w:r>
              <w:rPr>
                <w:b/>
              </w:rPr>
              <w:t>de</w:t>
            </w:r>
            <w:r>
              <w:rPr>
                <w:b/>
                <w:spacing w:val="-12"/>
              </w:rPr>
              <w:t xml:space="preserve"> </w:t>
            </w:r>
            <w:r>
              <w:rPr>
                <w:b/>
              </w:rPr>
              <w:t xml:space="preserve">Arco </w:t>
            </w:r>
            <w:r>
              <w:rPr>
                <w:b/>
                <w:spacing w:val="-2"/>
              </w:rPr>
              <w:t>Mínima</w:t>
            </w:r>
          </w:p>
          <w:p w14:paraId="2B656D21" w14:textId="77777777" w:rsidR="00BB02C3" w:rsidRDefault="00000000">
            <w:pPr>
              <w:pStyle w:val="TableParagraph"/>
              <w:spacing w:before="25" w:line="259" w:lineRule="exact"/>
              <w:ind w:left="97" w:right="78"/>
            </w:pPr>
            <w:r>
              <w:t>MAD</w:t>
            </w:r>
            <w:r>
              <w:rPr>
                <w:spacing w:val="-5"/>
              </w:rPr>
              <w:t xml:space="preserve"> </w:t>
            </w:r>
            <w:r>
              <w:rPr>
                <w:spacing w:val="-4"/>
              </w:rPr>
              <w:t>(mm)</w:t>
            </w:r>
          </w:p>
        </w:tc>
      </w:tr>
      <w:tr w:rsidR="00BB02C3" w14:paraId="2B656D25" w14:textId="77777777">
        <w:trPr>
          <w:trHeight w:val="268"/>
        </w:trPr>
        <w:tc>
          <w:tcPr>
            <w:tcW w:w="2922" w:type="dxa"/>
          </w:tcPr>
          <w:p w14:paraId="2B656D23" w14:textId="77777777" w:rsidR="00BB02C3" w:rsidRDefault="00000000">
            <w:pPr>
              <w:pStyle w:val="TableParagraph"/>
              <w:spacing w:line="248" w:lineRule="exact"/>
              <w:ind w:left="101" w:right="86"/>
            </w:pPr>
            <w:r>
              <w:rPr>
                <w:spacing w:val="-5"/>
              </w:rPr>
              <w:t>250</w:t>
            </w:r>
          </w:p>
        </w:tc>
        <w:tc>
          <w:tcPr>
            <w:tcW w:w="2403" w:type="dxa"/>
          </w:tcPr>
          <w:p w14:paraId="2B656D24" w14:textId="77777777" w:rsidR="00BB02C3" w:rsidRDefault="00000000">
            <w:pPr>
              <w:pStyle w:val="TableParagraph"/>
              <w:spacing w:line="248" w:lineRule="exact"/>
              <w:ind w:left="97" w:right="78"/>
            </w:pPr>
            <w:r>
              <w:rPr>
                <w:spacing w:val="-5"/>
              </w:rPr>
              <w:t>435</w:t>
            </w:r>
          </w:p>
        </w:tc>
      </w:tr>
      <w:tr w:rsidR="00BB02C3" w14:paraId="2B656D28" w14:textId="77777777">
        <w:trPr>
          <w:trHeight w:val="268"/>
        </w:trPr>
        <w:tc>
          <w:tcPr>
            <w:tcW w:w="2922" w:type="dxa"/>
          </w:tcPr>
          <w:p w14:paraId="2B656D26" w14:textId="77777777" w:rsidR="00BB02C3" w:rsidRDefault="00000000">
            <w:pPr>
              <w:pStyle w:val="TableParagraph"/>
              <w:spacing w:line="248" w:lineRule="exact"/>
              <w:ind w:left="101" w:right="86"/>
            </w:pPr>
            <w:r>
              <w:rPr>
                <w:spacing w:val="-5"/>
              </w:rPr>
              <w:t>325</w:t>
            </w:r>
          </w:p>
        </w:tc>
        <w:tc>
          <w:tcPr>
            <w:tcW w:w="2403" w:type="dxa"/>
          </w:tcPr>
          <w:p w14:paraId="2B656D27" w14:textId="77777777" w:rsidR="00BB02C3" w:rsidRDefault="00000000">
            <w:pPr>
              <w:pStyle w:val="TableParagraph"/>
              <w:spacing w:line="248" w:lineRule="exact"/>
              <w:ind w:left="97" w:right="78"/>
            </w:pPr>
            <w:r>
              <w:rPr>
                <w:spacing w:val="-5"/>
              </w:rPr>
              <w:t>570</w:t>
            </w:r>
          </w:p>
        </w:tc>
      </w:tr>
      <w:tr w:rsidR="00BB02C3" w14:paraId="2B656D2B" w14:textId="77777777">
        <w:trPr>
          <w:trHeight w:val="268"/>
        </w:trPr>
        <w:tc>
          <w:tcPr>
            <w:tcW w:w="2922" w:type="dxa"/>
          </w:tcPr>
          <w:p w14:paraId="2B656D29" w14:textId="77777777" w:rsidR="00BB02C3" w:rsidRDefault="00000000">
            <w:pPr>
              <w:pStyle w:val="TableParagraph"/>
              <w:spacing w:line="248" w:lineRule="exact"/>
              <w:ind w:left="101" w:right="86"/>
            </w:pPr>
            <w:r>
              <w:rPr>
                <w:spacing w:val="-5"/>
              </w:rPr>
              <w:t>450</w:t>
            </w:r>
          </w:p>
        </w:tc>
        <w:tc>
          <w:tcPr>
            <w:tcW w:w="2403" w:type="dxa"/>
          </w:tcPr>
          <w:p w14:paraId="2B656D2A" w14:textId="77777777" w:rsidR="00BB02C3" w:rsidRDefault="00000000">
            <w:pPr>
              <w:pStyle w:val="TableParagraph"/>
              <w:spacing w:line="248" w:lineRule="exact"/>
              <w:ind w:left="97" w:right="78"/>
            </w:pPr>
            <w:r>
              <w:rPr>
                <w:spacing w:val="-5"/>
              </w:rPr>
              <w:t>815</w:t>
            </w:r>
          </w:p>
        </w:tc>
      </w:tr>
      <w:tr w:rsidR="00BB02C3" w14:paraId="2B656D2E" w14:textId="77777777">
        <w:trPr>
          <w:trHeight w:val="266"/>
        </w:trPr>
        <w:tc>
          <w:tcPr>
            <w:tcW w:w="2922" w:type="dxa"/>
          </w:tcPr>
          <w:p w14:paraId="2B656D2C" w14:textId="77777777" w:rsidR="00BB02C3" w:rsidRDefault="00000000">
            <w:pPr>
              <w:pStyle w:val="TableParagraph"/>
              <w:spacing w:line="246" w:lineRule="exact"/>
              <w:ind w:left="101" w:right="86"/>
            </w:pPr>
            <w:r>
              <w:rPr>
                <w:spacing w:val="-5"/>
              </w:rPr>
              <w:t>550</w:t>
            </w:r>
          </w:p>
        </w:tc>
        <w:tc>
          <w:tcPr>
            <w:tcW w:w="2403" w:type="dxa"/>
          </w:tcPr>
          <w:p w14:paraId="2B656D2D" w14:textId="77777777" w:rsidR="00BB02C3" w:rsidRDefault="00000000">
            <w:pPr>
              <w:pStyle w:val="TableParagraph"/>
              <w:spacing w:line="246" w:lineRule="exact"/>
              <w:ind w:left="97" w:right="78"/>
            </w:pPr>
            <w:r>
              <w:rPr>
                <w:spacing w:val="-2"/>
              </w:rPr>
              <w:t>1.005</w:t>
            </w:r>
          </w:p>
        </w:tc>
      </w:tr>
      <w:tr w:rsidR="00BB02C3" w14:paraId="2B656D31" w14:textId="77777777">
        <w:trPr>
          <w:trHeight w:val="273"/>
        </w:trPr>
        <w:tc>
          <w:tcPr>
            <w:tcW w:w="2922" w:type="dxa"/>
          </w:tcPr>
          <w:p w14:paraId="2B656D2F" w14:textId="77777777" w:rsidR="00BB02C3" w:rsidRDefault="00000000">
            <w:pPr>
              <w:pStyle w:val="TableParagraph"/>
              <w:spacing w:line="253" w:lineRule="exact"/>
              <w:ind w:left="101" w:right="86"/>
            </w:pPr>
            <w:r>
              <w:rPr>
                <w:spacing w:val="-5"/>
              </w:rPr>
              <w:t>650</w:t>
            </w:r>
          </w:p>
        </w:tc>
        <w:tc>
          <w:tcPr>
            <w:tcW w:w="2403" w:type="dxa"/>
          </w:tcPr>
          <w:p w14:paraId="2B656D30" w14:textId="77777777" w:rsidR="00BB02C3" w:rsidRDefault="00000000">
            <w:pPr>
              <w:pStyle w:val="TableParagraph"/>
              <w:spacing w:line="253" w:lineRule="exact"/>
              <w:ind w:left="97" w:right="78"/>
            </w:pPr>
            <w:r>
              <w:rPr>
                <w:spacing w:val="-2"/>
              </w:rPr>
              <w:t>1.195</w:t>
            </w:r>
          </w:p>
        </w:tc>
      </w:tr>
      <w:tr w:rsidR="00BB02C3" w14:paraId="2B656D34" w14:textId="77777777">
        <w:trPr>
          <w:trHeight w:val="268"/>
        </w:trPr>
        <w:tc>
          <w:tcPr>
            <w:tcW w:w="2922" w:type="dxa"/>
          </w:tcPr>
          <w:p w14:paraId="2B656D32" w14:textId="77777777" w:rsidR="00BB02C3" w:rsidRDefault="00000000">
            <w:pPr>
              <w:pStyle w:val="TableParagraph"/>
              <w:spacing w:line="248" w:lineRule="exact"/>
              <w:ind w:left="101" w:right="86"/>
            </w:pPr>
            <w:r>
              <w:rPr>
                <w:spacing w:val="-5"/>
              </w:rPr>
              <w:t>950</w:t>
            </w:r>
          </w:p>
        </w:tc>
        <w:tc>
          <w:tcPr>
            <w:tcW w:w="2403" w:type="dxa"/>
          </w:tcPr>
          <w:p w14:paraId="2B656D33" w14:textId="77777777" w:rsidR="00BB02C3" w:rsidRDefault="00000000">
            <w:pPr>
              <w:pStyle w:val="TableParagraph"/>
              <w:spacing w:line="248" w:lineRule="exact"/>
              <w:ind w:left="97" w:right="78"/>
            </w:pPr>
            <w:r>
              <w:rPr>
                <w:spacing w:val="-2"/>
              </w:rPr>
              <w:t>1.775</w:t>
            </w:r>
          </w:p>
        </w:tc>
      </w:tr>
      <w:tr w:rsidR="00BB02C3" w14:paraId="2B656D37" w14:textId="77777777">
        <w:trPr>
          <w:trHeight w:val="299"/>
        </w:trPr>
        <w:tc>
          <w:tcPr>
            <w:tcW w:w="2922" w:type="dxa"/>
          </w:tcPr>
          <w:p w14:paraId="2B656D35" w14:textId="77777777" w:rsidR="00BB02C3" w:rsidRDefault="00000000">
            <w:pPr>
              <w:pStyle w:val="TableParagraph"/>
              <w:spacing w:before="16" w:line="264" w:lineRule="exact"/>
              <w:ind w:left="101" w:right="86"/>
            </w:pPr>
            <w:r>
              <w:rPr>
                <w:spacing w:val="-2"/>
              </w:rPr>
              <w:t>1.050</w:t>
            </w:r>
          </w:p>
        </w:tc>
        <w:tc>
          <w:tcPr>
            <w:tcW w:w="2403" w:type="dxa"/>
          </w:tcPr>
          <w:p w14:paraId="2B656D36" w14:textId="77777777" w:rsidR="00BB02C3" w:rsidRDefault="00000000">
            <w:pPr>
              <w:pStyle w:val="TableParagraph"/>
              <w:spacing w:before="16" w:line="264" w:lineRule="exact"/>
              <w:ind w:left="97" w:right="78"/>
            </w:pPr>
            <w:r>
              <w:rPr>
                <w:spacing w:val="-2"/>
              </w:rPr>
              <w:t>1.970</w:t>
            </w:r>
          </w:p>
        </w:tc>
      </w:tr>
    </w:tbl>
    <w:p w14:paraId="2B656D38" w14:textId="77777777" w:rsidR="00BB02C3" w:rsidRDefault="00BB02C3">
      <w:pPr>
        <w:pStyle w:val="Textoindependiente"/>
        <w:spacing w:before="38"/>
        <w:rPr>
          <w:sz w:val="19"/>
        </w:rPr>
      </w:pPr>
    </w:p>
    <w:p w14:paraId="2B656D39" w14:textId="77777777" w:rsidR="00BB02C3" w:rsidRDefault="00000000">
      <w:pPr>
        <w:pStyle w:val="Textoindependiente"/>
        <w:ind w:left="662" w:right="696"/>
        <w:jc w:val="center"/>
      </w:pPr>
      <w:r>
        <w:rPr>
          <w:rFonts w:ascii="Arial" w:hAnsi="Arial"/>
          <w:b/>
        </w:rPr>
        <w:t xml:space="preserve">Tabla 9 </w:t>
      </w:r>
      <w:r>
        <w:rPr>
          <w:rFonts w:ascii="Microsoft Sans Serif" w:hAnsi="Microsoft Sans Serif"/>
        </w:rPr>
        <w:t xml:space="preserve">– </w:t>
      </w:r>
      <w:r>
        <w:t xml:space="preserve">Distancia de Arco Mínima para diferentes valores de tensión soportada de impulsos tipo </w:t>
      </w:r>
      <w:r>
        <w:rPr>
          <w:spacing w:val="-4"/>
          <w:w w:val="105"/>
        </w:rPr>
        <w:t>rayo</w:t>
      </w:r>
    </w:p>
    <w:p w14:paraId="2B656D3A" w14:textId="77777777" w:rsidR="00BB02C3" w:rsidRDefault="00000000">
      <w:pPr>
        <w:pStyle w:val="Prrafodelista"/>
        <w:numPr>
          <w:ilvl w:val="0"/>
          <w:numId w:val="14"/>
        </w:numPr>
        <w:tabs>
          <w:tab w:val="left" w:pos="1831"/>
        </w:tabs>
        <w:spacing w:before="180"/>
        <w:ind w:left="1831" w:right="571" w:hanging="360"/>
        <w:jc w:val="both"/>
        <w:rPr>
          <w:sz w:val="19"/>
        </w:rPr>
      </w:pPr>
      <w:r>
        <w:rPr>
          <w:rFonts w:ascii="Arial" w:hAnsi="Arial"/>
          <w:b/>
          <w:sz w:val="19"/>
        </w:rPr>
        <w:t xml:space="preserve">Longitud Nominal del Aislador: </w:t>
      </w:r>
      <w:r>
        <w:rPr>
          <w:sz w:val="19"/>
        </w:rPr>
        <w:t xml:space="preserve">Esta longitud se establece como parámetro para coordinar las distancias mínimas fase-tierra en las </w:t>
      </w:r>
      <w:proofErr w:type="gramStart"/>
      <w:r>
        <w:rPr>
          <w:sz w:val="19"/>
        </w:rPr>
        <w:t>torres</w:t>
      </w:r>
      <w:proofErr w:type="gramEnd"/>
      <w:r>
        <w:rPr>
          <w:sz w:val="19"/>
        </w:rPr>
        <w:t xml:space="preserve"> pero manteniendo el MAD requerido. Se le ha dado el nombre de "nominal" debido a las diferencias de longitud en función de los herrajes terminales de la cadena de aisladores compuestos. Se permiten pequeñas tolerancias.</w:t>
      </w:r>
    </w:p>
    <w:p w14:paraId="2B656D3B" w14:textId="77777777" w:rsidR="00BB02C3" w:rsidRDefault="00BB02C3">
      <w:pPr>
        <w:pStyle w:val="Textoindependiente"/>
        <w:spacing w:before="12"/>
        <w:rPr>
          <w:sz w:val="19"/>
        </w:rPr>
      </w:pPr>
    </w:p>
    <w:p w14:paraId="2B656D3C" w14:textId="77777777" w:rsidR="00BB02C3" w:rsidRDefault="00000000">
      <w:pPr>
        <w:pStyle w:val="Prrafodelista"/>
        <w:numPr>
          <w:ilvl w:val="0"/>
          <w:numId w:val="14"/>
        </w:numPr>
        <w:tabs>
          <w:tab w:val="left" w:pos="1831"/>
        </w:tabs>
        <w:ind w:left="1831" w:right="569" w:hanging="360"/>
        <w:jc w:val="both"/>
        <w:rPr>
          <w:sz w:val="19"/>
        </w:rPr>
      </w:pPr>
      <w:r>
        <w:rPr>
          <w:rFonts w:ascii="Arial" w:hAnsi="Arial"/>
          <w:b/>
          <w:sz w:val="19"/>
        </w:rPr>
        <w:t xml:space="preserve">Diámetro de la parte aislante (campanas): </w:t>
      </w:r>
      <w:r>
        <w:rPr>
          <w:sz w:val="19"/>
        </w:rPr>
        <w:t>Los diámetros de la campana son generalmente de interés en condiciones de acumulación de mucho hielo o acumulación de nieve. Debido a que la acumulación circular en el lado opuesto al viento de la campana aumenta todo el diámetro del aislador. El diámetro de las campanas no excederá el valor presentado en IEC 61466-2 + ADM1 (</w:t>
      </w:r>
      <w:r>
        <w:rPr>
          <w:sz w:val="19"/>
          <w:u w:val="single"/>
        </w:rPr>
        <w:t>&lt;</w:t>
      </w:r>
      <w:r>
        <w:rPr>
          <w:sz w:val="19"/>
        </w:rPr>
        <w:t xml:space="preserve"> 200 mm).</w:t>
      </w:r>
    </w:p>
    <w:p w14:paraId="2B656D3D" w14:textId="77777777" w:rsidR="00BB02C3" w:rsidRDefault="00000000">
      <w:pPr>
        <w:spacing w:before="145"/>
        <w:ind w:left="1111"/>
        <w:jc w:val="both"/>
        <w:rPr>
          <w:sz w:val="19"/>
        </w:rPr>
      </w:pPr>
      <w:r>
        <w:rPr>
          <w:sz w:val="19"/>
        </w:rPr>
        <w:t>Como</w:t>
      </w:r>
      <w:r>
        <w:rPr>
          <w:spacing w:val="-11"/>
          <w:sz w:val="19"/>
        </w:rPr>
        <w:t xml:space="preserve"> </w:t>
      </w:r>
      <w:r>
        <w:rPr>
          <w:sz w:val="19"/>
        </w:rPr>
        <w:t>revisión</w:t>
      </w:r>
      <w:r>
        <w:rPr>
          <w:spacing w:val="-10"/>
          <w:sz w:val="19"/>
        </w:rPr>
        <w:t xml:space="preserve"> </w:t>
      </w:r>
      <w:r>
        <w:rPr>
          <w:sz w:val="19"/>
        </w:rPr>
        <w:t>de</w:t>
      </w:r>
      <w:r>
        <w:rPr>
          <w:spacing w:val="-10"/>
          <w:sz w:val="19"/>
        </w:rPr>
        <w:t xml:space="preserve"> </w:t>
      </w:r>
      <w:r>
        <w:rPr>
          <w:sz w:val="19"/>
        </w:rPr>
        <w:t>los</w:t>
      </w:r>
      <w:r>
        <w:rPr>
          <w:spacing w:val="-10"/>
          <w:sz w:val="19"/>
        </w:rPr>
        <w:t xml:space="preserve"> </w:t>
      </w:r>
      <w:r>
        <w:rPr>
          <w:sz w:val="19"/>
        </w:rPr>
        <w:t>datos</w:t>
      </w:r>
      <w:r>
        <w:rPr>
          <w:spacing w:val="-12"/>
          <w:sz w:val="19"/>
        </w:rPr>
        <w:t xml:space="preserve"> </w:t>
      </w:r>
      <w:r>
        <w:rPr>
          <w:sz w:val="19"/>
        </w:rPr>
        <w:t>mostrados</w:t>
      </w:r>
      <w:r>
        <w:rPr>
          <w:spacing w:val="-10"/>
          <w:sz w:val="19"/>
        </w:rPr>
        <w:t xml:space="preserve"> </w:t>
      </w:r>
      <w:r>
        <w:rPr>
          <w:sz w:val="19"/>
        </w:rPr>
        <w:t>anteriormente,</w:t>
      </w:r>
      <w:r>
        <w:rPr>
          <w:spacing w:val="-10"/>
          <w:sz w:val="19"/>
        </w:rPr>
        <w:t xml:space="preserve"> </w:t>
      </w:r>
      <w:r>
        <w:rPr>
          <w:sz w:val="19"/>
        </w:rPr>
        <w:t>los</w:t>
      </w:r>
      <w:r>
        <w:rPr>
          <w:spacing w:val="-12"/>
          <w:sz w:val="19"/>
        </w:rPr>
        <w:t xml:space="preserve"> </w:t>
      </w:r>
      <w:r>
        <w:rPr>
          <w:sz w:val="19"/>
        </w:rPr>
        <w:t>valores</w:t>
      </w:r>
      <w:r>
        <w:rPr>
          <w:spacing w:val="-10"/>
          <w:sz w:val="19"/>
        </w:rPr>
        <w:t xml:space="preserve"> </w:t>
      </w:r>
      <w:r>
        <w:rPr>
          <w:sz w:val="19"/>
        </w:rPr>
        <w:t>dimensionales</w:t>
      </w:r>
      <w:r>
        <w:rPr>
          <w:spacing w:val="-10"/>
          <w:sz w:val="19"/>
        </w:rPr>
        <w:t xml:space="preserve"> </w:t>
      </w:r>
      <w:r>
        <w:rPr>
          <w:sz w:val="19"/>
        </w:rPr>
        <w:t>mínimos</w:t>
      </w:r>
      <w:r>
        <w:rPr>
          <w:spacing w:val="-10"/>
          <w:sz w:val="19"/>
        </w:rPr>
        <w:t xml:space="preserve"> </w:t>
      </w:r>
      <w:r>
        <w:rPr>
          <w:sz w:val="19"/>
        </w:rPr>
        <w:t>de</w:t>
      </w:r>
      <w:r>
        <w:rPr>
          <w:spacing w:val="-11"/>
          <w:sz w:val="19"/>
        </w:rPr>
        <w:t xml:space="preserve"> </w:t>
      </w:r>
      <w:r>
        <w:rPr>
          <w:sz w:val="19"/>
        </w:rPr>
        <w:t>los</w:t>
      </w:r>
      <w:r>
        <w:rPr>
          <w:spacing w:val="-10"/>
          <w:sz w:val="19"/>
        </w:rPr>
        <w:t xml:space="preserve"> </w:t>
      </w:r>
      <w:r>
        <w:rPr>
          <w:spacing w:val="-2"/>
          <w:sz w:val="19"/>
        </w:rPr>
        <w:t>aisladores</w:t>
      </w:r>
    </w:p>
    <w:p w14:paraId="2B656D3E" w14:textId="77777777" w:rsidR="00BB02C3" w:rsidRDefault="00BB02C3">
      <w:pPr>
        <w:jc w:val="both"/>
        <w:rPr>
          <w:sz w:val="19"/>
        </w:rPr>
        <w:sectPr w:rsidR="00BB02C3">
          <w:pgSz w:w="11920" w:h="16860"/>
          <w:pgMar w:top="1000" w:right="850" w:bottom="680" w:left="708" w:header="0" w:footer="489" w:gutter="0"/>
          <w:cols w:space="720"/>
        </w:sectPr>
      </w:pPr>
    </w:p>
    <w:p w14:paraId="2B656D3F" w14:textId="77777777" w:rsidR="00BB02C3" w:rsidRDefault="00000000">
      <w:pPr>
        <w:spacing w:before="69"/>
        <w:ind w:left="1111"/>
        <w:jc w:val="both"/>
        <w:rPr>
          <w:sz w:val="19"/>
        </w:rPr>
      </w:pPr>
      <w:r>
        <w:rPr>
          <w:sz w:val="19"/>
        </w:rPr>
        <w:lastRenderedPageBreak/>
        <w:t>que</w:t>
      </w:r>
      <w:r>
        <w:rPr>
          <w:spacing w:val="-8"/>
          <w:sz w:val="19"/>
        </w:rPr>
        <w:t xml:space="preserve"> </w:t>
      </w:r>
      <w:r>
        <w:rPr>
          <w:sz w:val="19"/>
        </w:rPr>
        <w:t>se</w:t>
      </w:r>
      <w:r>
        <w:rPr>
          <w:spacing w:val="-7"/>
          <w:sz w:val="19"/>
        </w:rPr>
        <w:t xml:space="preserve"> </w:t>
      </w:r>
      <w:r>
        <w:rPr>
          <w:sz w:val="19"/>
        </w:rPr>
        <w:t>requieren</w:t>
      </w:r>
      <w:r>
        <w:rPr>
          <w:spacing w:val="-8"/>
          <w:sz w:val="19"/>
        </w:rPr>
        <w:t xml:space="preserve"> </w:t>
      </w:r>
      <w:r>
        <w:rPr>
          <w:spacing w:val="-4"/>
          <w:sz w:val="19"/>
        </w:rPr>
        <w:t>son:</w:t>
      </w:r>
    </w:p>
    <w:p w14:paraId="2B656D40" w14:textId="77777777" w:rsidR="00BB02C3" w:rsidRDefault="00BB02C3">
      <w:pPr>
        <w:pStyle w:val="Textoindependiente"/>
        <w:spacing w:before="5"/>
        <w:rPr>
          <w:sz w:val="15"/>
        </w:rPr>
      </w:pPr>
    </w:p>
    <w:tbl>
      <w:tblPr>
        <w:tblStyle w:val="TableNormal"/>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994"/>
        <w:gridCol w:w="1842"/>
        <w:gridCol w:w="995"/>
        <w:gridCol w:w="1275"/>
        <w:gridCol w:w="707"/>
        <w:gridCol w:w="853"/>
        <w:gridCol w:w="851"/>
        <w:gridCol w:w="969"/>
      </w:tblGrid>
      <w:tr w:rsidR="00BB02C3" w14:paraId="2B656D52" w14:textId="77777777">
        <w:trPr>
          <w:trHeight w:val="1156"/>
        </w:trPr>
        <w:tc>
          <w:tcPr>
            <w:tcW w:w="1205" w:type="dxa"/>
            <w:shd w:val="clear" w:color="auto" w:fill="BDBDBD"/>
          </w:tcPr>
          <w:p w14:paraId="2B656D41" w14:textId="77777777" w:rsidR="00BB02C3" w:rsidRDefault="00BB02C3">
            <w:pPr>
              <w:pStyle w:val="TableParagraph"/>
              <w:spacing w:before="17"/>
              <w:ind w:left="0"/>
              <w:jc w:val="left"/>
              <w:rPr>
                <w:rFonts w:ascii="Arial MT"/>
                <w:sz w:val="18"/>
              </w:rPr>
            </w:pPr>
          </w:p>
          <w:p w14:paraId="2B656D42" w14:textId="77777777" w:rsidR="00BB02C3" w:rsidRDefault="00000000">
            <w:pPr>
              <w:pStyle w:val="TableParagraph"/>
              <w:spacing w:before="1"/>
              <w:ind w:left="287" w:right="270" w:firstLine="2"/>
              <w:rPr>
                <w:b/>
                <w:sz w:val="18"/>
              </w:rPr>
            </w:pPr>
            <w:r>
              <w:rPr>
                <w:b/>
                <w:spacing w:val="-2"/>
                <w:sz w:val="18"/>
              </w:rPr>
              <w:t>Tensión</w:t>
            </w:r>
            <w:r>
              <w:rPr>
                <w:b/>
                <w:sz w:val="18"/>
              </w:rPr>
              <w:t xml:space="preserve"> </w:t>
            </w:r>
            <w:r>
              <w:rPr>
                <w:b/>
                <w:spacing w:val="-2"/>
                <w:sz w:val="18"/>
              </w:rPr>
              <w:t>Nominal</w:t>
            </w:r>
          </w:p>
          <w:p w14:paraId="2B656D43" w14:textId="77777777" w:rsidR="00BB02C3" w:rsidRDefault="00000000">
            <w:pPr>
              <w:pStyle w:val="TableParagraph"/>
              <w:spacing w:before="191"/>
              <w:ind w:left="17"/>
              <w:rPr>
                <w:sz w:val="14"/>
              </w:rPr>
            </w:pPr>
            <w:r>
              <w:rPr>
                <w:spacing w:val="-5"/>
                <w:position w:val="2"/>
              </w:rPr>
              <w:t>U</w:t>
            </w:r>
            <w:r>
              <w:rPr>
                <w:spacing w:val="-5"/>
                <w:sz w:val="14"/>
              </w:rPr>
              <w:t>n</w:t>
            </w:r>
          </w:p>
        </w:tc>
        <w:tc>
          <w:tcPr>
            <w:tcW w:w="994" w:type="dxa"/>
            <w:shd w:val="clear" w:color="auto" w:fill="BDBDBD"/>
          </w:tcPr>
          <w:p w14:paraId="2B656D44" w14:textId="77777777" w:rsidR="00BB02C3" w:rsidRDefault="00BB02C3">
            <w:pPr>
              <w:pStyle w:val="TableParagraph"/>
              <w:spacing w:before="17"/>
              <w:ind w:left="0"/>
              <w:jc w:val="left"/>
              <w:rPr>
                <w:rFonts w:ascii="Arial MT"/>
                <w:sz w:val="18"/>
              </w:rPr>
            </w:pPr>
          </w:p>
          <w:p w14:paraId="2B656D45" w14:textId="77777777" w:rsidR="00BB02C3" w:rsidRDefault="00000000">
            <w:pPr>
              <w:pStyle w:val="TableParagraph"/>
              <w:spacing w:before="1"/>
              <w:ind w:left="193" w:right="180" w:firstLine="5"/>
              <w:rPr>
                <w:b/>
                <w:sz w:val="18"/>
              </w:rPr>
            </w:pPr>
            <w:r>
              <w:rPr>
                <w:b/>
                <w:spacing w:val="-2"/>
                <w:sz w:val="18"/>
              </w:rPr>
              <w:t>Tensión</w:t>
            </w:r>
            <w:r>
              <w:rPr>
                <w:b/>
                <w:sz w:val="18"/>
              </w:rPr>
              <w:t xml:space="preserve"> </w:t>
            </w:r>
            <w:r>
              <w:rPr>
                <w:b/>
                <w:spacing w:val="-2"/>
                <w:sz w:val="18"/>
              </w:rPr>
              <w:t>Máxima</w:t>
            </w:r>
          </w:p>
          <w:p w14:paraId="2B656D46" w14:textId="77777777" w:rsidR="00BB02C3" w:rsidRDefault="00000000">
            <w:pPr>
              <w:pStyle w:val="TableParagraph"/>
              <w:spacing w:before="191"/>
              <w:ind w:left="16"/>
              <w:rPr>
                <w:sz w:val="14"/>
              </w:rPr>
            </w:pPr>
            <w:r>
              <w:rPr>
                <w:spacing w:val="-5"/>
                <w:position w:val="2"/>
              </w:rPr>
              <w:t>U</w:t>
            </w:r>
            <w:r>
              <w:rPr>
                <w:spacing w:val="-5"/>
                <w:sz w:val="14"/>
              </w:rPr>
              <w:t>m</w:t>
            </w:r>
          </w:p>
        </w:tc>
        <w:tc>
          <w:tcPr>
            <w:tcW w:w="1842" w:type="dxa"/>
            <w:shd w:val="clear" w:color="auto" w:fill="BDBDBD"/>
          </w:tcPr>
          <w:p w14:paraId="2B656D47" w14:textId="77777777" w:rsidR="00BB02C3" w:rsidRDefault="00000000">
            <w:pPr>
              <w:pStyle w:val="TableParagraph"/>
              <w:ind w:left="60" w:right="41"/>
              <w:rPr>
                <w:b/>
                <w:sz w:val="18"/>
              </w:rPr>
            </w:pPr>
            <w:r>
              <w:rPr>
                <w:b/>
                <w:sz w:val="18"/>
              </w:rPr>
              <w:t>Tensión</w:t>
            </w:r>
            <w:r>
              <w:rPr>
                <w:b/>
                <w:spacing w:val="-11"/>
                <w:sz w:val="18"/>
              </w:rPr>
              <w:t xml:space="preserve"> </w:t>
            </w:r>
            <w:r>
              <w:rPr>
                <w:b/>
                <w:sz w:val="18"/>
              </w:rPr>
              <w:t>soportada</w:t>
            </w:r>
            <w:r>
              <w:rPr>
                <w:b/>
                <w:spacing w:val="-10"/>
                <w:sz w:val="18"/>
              </w:rPr>
              <w:t xml:space="preserve"> </w:t>
            </w:r>
            <w:r>
              <w:rPr>
                <w:b/>
                <w:sz w:val="18"/>
              </w:rPr>
              <w:t xml:space="preserve">de impulsos de iluminación (BIL) (1,2/50 </w:t>
            </w:r>
            <w:r>
              <w:rPr>
                <w:rFonts w:ascii="Symbol" w:hAnsi="Symbol"/>
                <w:sz w:val="18"/>
              </w:rPr>
              <w:t></w:t>
            </w:r>
            <w:r>
              <w:rPr>
                <w:b/>
                <w:sz w:val="18"/>
              </w:rPr>
              <w:t>s, seco)</w:t>
            </w:r>
          </w:p>
          <w:p w14:paraId="2B656D48" w14:textId="77777777" w:rsidR="00BB02C3" w:rsidRDefault="00000000">
            <w:pPr>
              <w:pStyle w:val="TableParagraph"/>
              <w:spacing w:line="239" w:lineRule="exact"/>
              <w:ind w:left="60" w:right="49"/>
              <w:rPr>
                <w:sz w:val="14"/>
              </w:rPr>
            </w:pPr>
            <w:r>
              <w:rPr>
                <w:spacing w:val="-5"/>
                <w:position w:val="2"/>
              </w:rPr>
              <w:t>U</w:t>
            </w:r>
            <w:r>
              <w:rPr>
                <w:spacing w:val="-5"/>
                <w:sz w:val="14"/>
              </w:rPr>
              <w:t>i</w:t>
            </w:r>
          </w:p>
        </w:tc>
        <w:tc>
          <w:tcPr>
            <w:tcW w:w="995" w:type="dxa"/>
            <w:shd w:val="clear" w:color="auto" w:fill="BDBDBD"/>
          </w:tcPr>
          <w:p w14:paraId="2B656D49" w14:textId="77777777" w:rsidR="00BB02C3" w:rsidRDefault="00000000">
            <w:pPr>
              <w:pStyle w:val="TableParagraph"/>
              <w:spacing w:before="114"/>
              <w:rPr>
                <w:b/>
                <w:sz w:val="18"/>
              </w:rPr>
            </w:pPr>
            <w:r>
              <w:rPr>
                <w:b/>
                <w:spacing w:val="-2"/>
                <w:sz w:val="18"/>
              </w:rPr>
              <w:t>Distancia</w:t>
            </w:r>
            <w:r>
              <w:rPr>
                <w:b/>
                <w:sz w:val="18"/>
              </w:rPr>
              <w:t xml:space="preserve"> Mínima</w:t>
            </w:r>
            <w:r>
              <w:rPr>
                <w:b/>
                <w:spacing w:val="-11"/>
                <w:sz w:val="18"/>
              </w:rPr>
              <w:t xml:space="preserve"> </w:t>
            </w:r>
            <w:r>
              <w:rPr>
                <w:b/>
                <w:sz w:val="18"/>
              </w:rPr>
              <w:t xml:space="preserve">de </w:t>
            </w:r>
            <w:r>
              <w:rPr>
                <w:b/>
                <w:spacing w:val="-4"/>
                <w:sz w:val="18"/>
              </w:rPr>
              <w:t>Arco</w:t>
            </w:r>
          </w:p>
          <w:p w14:paraId="2B656D4A" w14:textId="77777777" w:rsidR="00BB02C3" w:rsidRDefault="00000000">
            <w:pPr>
              <w:pStyle w:val="TableParagraph"/>
              <w:spacing w:before="102" w:line="261" w:lineRule="exact"/>
              <w:ind w:right="3"/>
            </w:pPr>
            <w:r>
              <w:rPr>
                <w:spacing w:val="-5"/>
              </w:rPr>
              <w:t>MAD</w:t>
            </w:r>
          </w:p>
        </w:tc>
        <w:tc>
          <w:tcPr>
            <w:tcW w:w="1275" w:type="dxa"/>
            <w:shd w:val="clear" w:color="auto" w:fill="BDBDBD"/>
          </w:tcPr>
          <w:p w14:paraId="2B656D4B" w14:textId="77777777" w:rsidR="00BB02C3" w:rsidRDefault="00000000">
            <w:pPr>
              <w:pStyle w:val="TableParagraph"/>
              <w:spacing w:before="114"/>
              <w:ind w:left="321" w:right="250" w:hanging="15"/>
              <w:jc w:val="both"/>
              <w:rPr>
                <w:b/>
                <w:sz w:val="18"/>
              </w:rPr>
            </w:pPr>
            <w:r>
              <w:rPr>
                <w:b/>
                <w:spacing w:val="-2"/>
                <w:sz w:val="18"/>
              </w:rPr>
              <w:t>Diámetro</w:t>
            </w:r>
            <w:r>
              <w:rPr>
                <w:b/>
                <w:sz w:val="18"/>
              </w:rPr>
              <w:t xml:space="preserve"> máx.</w:t>
            </w:r>
            <w:r>
              <w:rPr>
                <w:b/>
                <w:spacing w:val="-2"/>
                <w:sz w:val="18"/>
              </w:rPr>
              <w:t xml:space="preserve"> </w:t>
            </w:r>
            <w:r>
              <w:rPr>
                <w:b/>
                <w:sz w:val="18"/>
              </w:rPr>
              <w:t xml:space="preserve">del </w:t>
            </w:r>
            <w:r>
              <w:rPr>
                <w:b/>
                <w:spacing w:val="-2"/>
                <w:sz w:val="18"/>
              </w:rPr>
              <w:t>aislador</w:t>
            </w:r>
          </w:p>
          <w:p w14:paraId="2B656D4C" w14:textId="77777777" w:rsidR="00BB02C3" w:rsidRDefault="00000000">
            <w:pPr>
              <w:pStyle w:val="TableParagraph"/>
              <w:spacing w:before="82"/>
              <w:ind w:left="24" w:right="13"/>
              <w:rPr>
                <w:sz w:val="14"/>
              </w:rPr>
            </w:pPr>
            <w:r>
              <w:rPr>
                <w:spacing w:val="-4"/>
                <w:position w:val="2"/>
              </w:rPr>
              <w:t>D</w:t>
            </w:r>
            <w:proofErr w:type="spellStart"/>
            <w:r>
              <w:rPr>
                <w:spacing w:val="-4"/>
                <w:sz w:val="14"/>
              </w:rPr>
              <w:t>max</w:t>
            </w:r>
            <w:proofErr w:type="spellEnd"/>
          </w:p>
        </w:tc>
        <w:tc>
          <w:tcPr>
            <w:tcW w:w="3380" w:type="dxa"/>
            <w:gridSpan w:val="4"/>
            <w:shd w:val="clear" w:color="auto" w:fill="BDBDBD"/>
          </w:tcPr>
          <w:p w14:paraId="2B656D4D" w14:textId="77777777" w:rsidR="00BB02C3" w:rsidRDefault="00BB02C3">
            <w:pPr>
              <w:pStyle w:val="TableParagraph"/>
              <w:spacing w:before="22"/>
              <w:ind w:left="0"/>
              <w:jc w:val="left"/>
              <w:rPr>
                <w:rFonts w:ascii="Arial MT"/>
                <w:sz w:val="18"/>
              </w:rPr>
            </w:pPr>
          </w:p>
          <w:p w14:paraId="2B656D4E" w14:textId="77777777" w:rsidR="00BB02C3" w:rsidRDefault="00000000">
            <w:pPr>
              <w:pStyle w:val="TableParagraph"/>
              <w:spacing w:line="219" w:lineRule="exact"/>
              <w:ind w:left="11" w:right="4"/>
              <w:rPr>
                <w:b/>
                <w:sz w:val="18"/>
              </w:rPr>
            </w:pPr>
            <w:r>
              <w:rPr>
                <w:b/>
                <w:sz w:val="18"/>
              </w:rPr>
              <w:t>Distancia</w:t>
            </w:r>
            <w:r>
              <w:rPr>
                <w:b/>
                <w:spacing w:val="-4"/>
                <w:sz w:val="18"/>
              </w:rPr>
              <w:t xml:space="preserve"> </w:t>
            </w:r>
            <w:r>
              <w:rPr>
                <w:b/>
                <w:sz w:val="18"/>
              </w:rPr>
              <w:t>de</w:t>
            </w:r>
            <w:r>
              <w:rPr>
                <w:b/>
                <w:spacing w:val="-2"/>
                <w:sz w:val="18"/>
              </w:rPr>
              <w:t xml:space="preserve"> </w:t>
            </w:r>
            <w:r>
              <w:rPr>
                <w:b/>
                <w:sz w:val="18"/>
              </w:rPr>
              <w:t>Fuga</w:t>
            </w:r>
            <w:r>
              <w:rPr>
                <w:b/>
                <w:spacing w:val="-2"/>
                <w:sz w:val="18"/>
              </w:rPr>
              <w:t xml:space="preserve"> </w:t>
            </w:r>
            <w:r>
              <w:rPr>
                <w:b/>
                <w:sz w:val="18"/>
              </w:rPr>
              <w:t>Mínima</w:t>
            </w:r>
            <w:r>
              <w:rPr>
                <w:b/>
                <w:spacing w:val="-1"/>
                <w:sz w:val="18"/>
              </w:rPr>
              <w:t xml:space="preserve"> </w:t>
            </w:r>
            <w:r>
              <w:rPr>
                <w:b/>
                <w:spacing w:val="-4"/>
                <w:sz w:val="18"/>
              </w:rPr>
              <w:t>(MCD)</w:t>
            </w:r>
          </w:p>
          <w:p w14:paraId="2B656D4F" w14:textId="77777777" w:rsidR="00BB02C3" w:rsidRDefault="00000000">
            <w:pPr>
              <w:pStyle w:val="TableParagraph"/>
              <w:spacing w:line="219" w:lineRule="exact"/>
              <w:ind w:left="15" w:right="4"/>
              <w:rPr>
                <w:b/>
                <w:sz w:val="18"/>
              </w:rPr>
            </w:pPr>
            <w:r>
              <w:rPr>
                <w:b/>
                <w:sz w:val="18"/>
              </w:rPr>
              <w:t>vs</w:t>
            </w:r>
            <w:r>
              <w:rPr>
                <w:b/>
                <w:spacing w:val="-4"/>
                <w:sz w:val="18"/>
              </w:rPr>
              <w:t xml:space="preserve"> </w:t>
            </w:r>
            <w:r>
              <w:rPr>
                <w:b/>
                <w:sz w:val="18"/>
              </w:rPr>
              <w:t>Nivel</w:t>
            </w:r>
            <w:r>
              <w:rPr>
                <w:b/>
                <w:spacing w:val="-4"/>
                <w:sz w:val="18"/>
              </w:rPr>
              <w:t xml:space="preserve"> </w:t>
            </w:r>
            <w:r>
              <w:rPr>
                <w:b/>
                <w:sz w:val="18"/>
              </w:rPr>
              <w:t>De Contaminación</w:t>
            </w:r>
            <w:r>
              <w:rPr>
                <w:b/>
                <w:spacing w:val="-2"/>
                <w:sz w:val="18"/>
              </w:rPr>
              <w:t xml:space="preserve"> </w:t>
            </w:r>
            <w:r>
              <w:rPr>
                <w:b/>
                <w:sz w:val="18"/>
              </w:rPr>
              <w:t>-</w:t>
            </w:r>
            <w:r>
              <w:rPr>
                <w:b/>
                <w:spacing w:val="-2"/>
                <w:sz w:val="18"/>
              </w:rPr>
              <w:t xml:space="preserve"> </w:t>
            </w:r>
            <w:r>
              <w:rPr>
                <w:b/>
                <w:sz w:val="18"/>
              </w:rPr>
              <w:t>Longitud</w:t>
            </w:r>
            <w:r>
              <w:rPr>
                <w:b/>
                <w:spacing w:val="-2"/>
                <w:sz w:val="18"/>
              </w:rPr>
              <w:t xml:space="preserve"> Total</w:t>
            </w:r>
          </w:p>
          <w:p w14:paraId="2B656D50" w14:textId="77777777" w:rsidR="00BB02C3" w:rsidRDefault="00BB02C3">
            <w:pPr>
              <w:pStyle w:val="TableParagraph"/>
              <w:spacing w:before="37"/>
              <w:ind w:left="0"/>
              <w:jc w:val="left"/>
              <w:rPr>
                <w:rFonts w:ascii="Arial MT"/>
                <w:sz w:val="18"/>
              </w:rPr>
            </w:pPr>
          </w:p>
          <w:p w14:paraId="2B656D51" w14:textId="77777777" w:rsidR="00BB02C3" w:rsidRDefault="00000000">
            <w:pPr>
              <w:pStyle w:val="TableParagraph"/>
              <w:tabs>
                <w:tab w:val="left" w:pos="768"/>
                <w:tab w:val="left" w:pos="1704"/>
                <w:tab w:val="left" w:pos="2426"/>
              </w:tabs>
              <w:ind w:left="0" w:right="4"/>
              <w:rPr>
                <w:sz w:val="18"/>
              </w:rPr>
            </w:pPr>
            <w:r>
              <w:rPr>
                <w:spacing w:val="-2"/>
                <w:sz w:val="18"/>
              </w:rPr>
              <w:t>Ligero</w:t>
            </w:r>
            <w:r>
              <w:rPr>
                <w:sz w:val="18"/>
              </w:rPr>
              <w:tab/>
            </w:r>
            <w:r>
              <w:rPr>
                <w:spacing w:val="-2"/>
                <w:sz w:val="18"/>
              </w:rPr>
              <w:t>Medio</w:t>
            </w:r>
            <w:r>
              <w:rPr>
                <w:sz w:val="18"/>
              </w:rPr>
              <w:tab/>
            </w:r>
            <w:r>
              <w:rPr>
                <w:spacing w:val="-4"/>
                <w:sz w:val="18"/>
              </w:rPr>
              <w:t>Alto</w:t>
            </w:r>
            <w:r>
              <w:rPr>
                <w:sz w:val="18"/>
              </w:rPr>
              <w:tab/>
              <w:t>Muy</w:t>
            </w:r>
            <w:r>
              <w:rPr>
                <w:spacing w:val="-3"/>
                <w:sz w:val="18"/>
              </w:rPr>
              <w:t xml:space="preserve"> </w:t>
            </w:r>
            <w:r>
              <w:rPr>
                <w:spacing w:val="-4"/>
                <w:sz w:val="18"/>
              </w:rPr>
              <w:t>Alto</w:t>
            </w:r>
          </w:p>
        </w:tc>
      </w:tr>
      <w:tr w:rsidR="00BB02C3" w14:paraId="2B656D60" w14:textId="77777777">
        <w:trPr>
          <w:trHeight w:val="436"/>
        </w:trPr>
        <w:tc>
          <w:tcPr>
            <w:tcW w:w="1205" w:type="dxa"/>
            <w:shd w:val="clear" w:color="auto" w:fill="BDBDBD"/>
          </w:tcPr>
          <w:p w14:paraId="2B656D53" w14:textId="77777777" w:rsidR="00BB02C3" w:rsidRDefault="00000000">
            <w:pPr>
              <w:pStyle w:val="TableParagraph"/>
              <w:spacing w:before="109"/>
              <w:ind w:left="17" w:right="2"/>
              <w:rPr>
                <w:sz w:val="18"/>
              </w:rPr>
            </w:pPr>
            <w:r>
              <w:rPr>
                <w:spacing w:val="-4"/>
                <w:sz w:val="18"/>
              </w:rPr>
              <w:t>(kV)</w:t>
            </w:r>
          </w:p>
        </w:tc>
        <w:tc>
          <w:tcPr>
            <w:tcW w:w="994" w:type="dxa"/>
            <w:shd w:val="clear" w:color="auto" w:fill="BDBDBD"/>
          </w:tcPr>
          <w:p w14:paraId="2B656D54" w14:textId="77777777" w:rsidR="00BB02C3" w:rsidRDefault="00000000">
            <w:pPr>
              <w:pStyle w:val="TableParagraph"/>
              <w:spacing w:before="109"/>
              <w:ind w:left="16" w:right="2"/>
              <w:rPr>
                <w:sz w:val="18"/>
              </w:rPr>
            </w:pPr>
            <w:r>
              <w:rPr>
                <w:spacing w:val="-4"/>
                <w:sz w:val="18"/>
              </w:rPr>
              <w:t>(kV)</w:t>
            </w:r>
          </w:p>
        </w:tc>
        <w:tc>
          <w:tcPr>
            <w:tcW w:w="1842" w:type="dxa"/>
            <w:shd w:val="clear" w:color="auto" w:fill="BDBDBD"/>
          </w:tcPr>
          <w:p w14:paraId="2B656D55" w14:textId="77777777" w:rsidR="00BB02C3" w:rsidRDefault="00000000">
            <w:pPr>
              <w:pStyle w:val="TableParagraph"/>
              <w:spacing w:before="109"/>
              <w:ind w:left="60" w:right="44"/>
              <w:rPr>
                <w:sz w:val="18"/>
              </w:rPr>
            </w:pPr>
            <w:r>
              <w:rPr>
                <w:spacing w:val="-4"/>
                <w:sz w:val="18"/>
              </w:rPr>
              <w:t>(kV)</w:t>
            </w:r>
          </w:p>
        </w:tc>
        <w:tc>
          <w:tcPr>
            <w:tcW w:w="995" w:type="dxa"/>
            <w:shd w:val="clear" w:color="auto" w:fill="BDBDBD"/>
          </w:tcPr>
          <w:p w14:paraId="2B656D56" w14:textId="77777777" w:rsidR="00BB02C3" w:rsidRDefault="00000000">
            <w:pPr>
              <w:pStyle w:val="TableParagraph"/>
              <w:spacing w:before="109"/>
              <w:ind w:right="1"/>
              <w:rPr>
                <w:sz w:val="18"/>
              </w:rPr>
            </w:pPr>
            <w:r>
              <w:rPr>
                <w:spacing w:val="-4"/>
                <w:sz w:val="18"/>
              </w:rPr>
              <w:t>(mm)</w:t>
            </w:r>
          </w:p>
        </w:tc>
        <w:tc>
          <w:tcPr>
            <w:tcW w:w="1275" w:type="dxa"/>
            <w:shd w:val="clear" w:color="auto" w:fill="BDBDBD"/>
          </w:tcPr>
          <w:p w14:paraId="2B656D57" w14:textId="77777777" w:rsidR="00BB02C3" w:rsidRDefault="00000000">
            <w:pPr>
              <w:pStyle w:val="TableParagraph"/>
              <w:spacing w:before="109"/>
              <w:ind w:left="24"/>
              <w:rPr>
                <w:sz w:val="18"/>
              </w:rPr>
            </w:pPr>
            <w:r>
              <w:rPr>
                <w:spacing w:val="-4"/>
                <w:sz w:val="18"/>
              </w:rPr>
              <w:t>(mm)</w:t>
            </w:r>
          </w:p>
        </w:tc>
        <w:tc>
          <w:tcPr>
            <w:tcW w:w="707" w:type="dxa"/>
            <w:shd w:val="clear" w:color="auto" w:fill="BDBDBD"/>
          </w:tcPr>
          <w:p w14:paraId="2B656D58" w14:textId="77777777" w:rsidR="00BB02C3" w:rsidRDefault="00000000">
            <w:pPr>
              <w:pStyle w:val="TableParagraph"/>
              <w:spacing w:before="3" w:line="211" w:lineRule="exact"/>
              <w:ind w:left="174"/>
              <w:jc w:val="left"/>
              <w:rPr>
                <w:sz w:val="18"/>
              </w:rPr>
            </w:pPr>
            <w:r>
              <w:rPr>
                <w:spacing w:val="-5"/>
                <w:sz w:val="18"/>
              </w:rPr>
              <w:t>MCD</w:t>
            </w:r>
          </w:p>
          <w:p w14:paraId="2B656D59" w14:textId="77777777" w:rsidR="00BB02C3" w:rsidRDefault="00000000">
            <w:pPr>
              <w:pStyle w:val="TableParagraph"/>
              <w:spacing w:line="202" w:lineRule="exact"/>
              <w:ind w:left="157"/>
              <w:jc w:val="left"/>
              <w:rPr>
                <w:sz w:val="18"/>
              </w:rPr>
            </w:pPr>
            <w:r>
              <w:rPr>
                <w:spacing w:val="-4"/>
                <w:sz w:val="18"/>
              </w:rPr>
              <w:t>(mm)</w:t>
            </w:r>
          </w:p>
        </w:tc>
        <w:tc>
          <w:tcPr>
            <w:tcW w:w="853" w:type="dxa"/>
            <w:shd w:val="clear" w:color="auto" w:fill="BDBDBD"/>
          </w:tcPr>
          <w:p w14:paraId="2B656D5A" w14:textId="77777777" w:rsidR="00BB02C3" w:rsidRDefault="00000000">
            <w:pPr>
              <w:pStyle w:val="TableParagraph"/>
              <w:spacing w:before="3" w:line="211" w:lineRule="exact"/>
              <w:ind w:left="252"/>
              <w:jc w:val="left"/>
              <w:rPr>
                <w:sz w:val="18"/>
              </w:rPr>
            </w:pPr>
            <w:r>
              <w:rPr>
                <w:spacing w:val="-5"/>
                <w:sz w:val="18"/>
              </w:rPr>
              <w:t>MCD</w:t>
            </w:r>
          </w:p>
          <w:p w14:paraId="2B656D5B" w14:textId="77777777" w:rsidR="00BB02C3" w:rsidRDefault="00000000">
            <w:pPr>
              <w:pStyle w:val="TableParagraph"/>
              <w:spacing w:line="202" w:lineRule="exact"/>
              <w:ind w:left="233"/>
              <w:jc w:val="left"/>
              <w:rPr>
                <w:sz w:val="18"/>
              </w:rPr>
            </w:pPr>
            <w:r>
              <w:rPr>
                <w:spacing w:val="-4"/>
                <w:sz w:val="18"/>
              </w:rPr>
              <w:t>(mm)</w:t>
            </w:r>
          </w:p>
        </w:tc>
        <w:tc>
          <w:tcPr>
            <w:tcW w:w="851" w:type="dxa"/>
            <w:shd w:val="clear" w:color="auto" w:fill="BDBDBD"/>
          </w:tcPr>
          <w:p w14:paraId="2B656D5C" w14:textId="77777777" w:rsidR="00BB02C3" w:rsidRDefault="00000000">
            <w:pPr>
              <w:pStyle w:val="TableParagraph"/>
              <w:spacing w:before="3" w:line="211" w:lineRule="exact"/>
              <w:ind w:left="247"/>
              <w:jc w:val="left"/>
              <w:rPr>
                <w:sz w:val="18"/>
              </w:rPr>
            </w:pPr>
            <w:r>
              <w:rPr>
                <w:spacing w:val="-5"/>
                <w:sz w:val="18"/>
              </w:rPr>
              <w:t>MCD</w:t>
            </w:r>
          </w:p>
          <w:p w14:paraId="2B656D5D" w14:textId="77777777" w:rsidR="00BB02C3" w:rsidRDefault="00000000">
            <w:pPr>
              <w:pStyle w:val="TableParagraph"/>
              <w:spacing w:line="202" w:lineRule="exact"/>
              <w:ind w:left="227"/>
              <w:jc w:val="left"/>
              <w:rPr>
                <w:sz w:val="18"/>
              </w:rPr>
            </w:pPr>
            <w:r>
              <w:rPr>
                <w:spacing w:val="-4"/>
                <w:sz w:val="18"/>
              </w:rPr>
              <w:t>(mm)</w:t>
            </w:r>
          </w:p>
        </w:tc>
        <w:tc>
          <w:tcPr>
            <w:tcW w:w="969" w:type="dxa"/>
            <w:shd w:val="clear" w:color="auto" w:fill="BDBDBD"/>
          </w:tcPr>
          <w:p w14:paraId="2B656D5E" w14:textId="77777777" w:rsidR="00BB02C3" w:rsidRDefault="00000000">
            <w:pPr>
              <w:pStyle w:val="TableParagraph"/>
              <w:spacing w:before="3" w:line="211" w:lineRule="exact"/>
              <w:ind w:left="305"/>
              <w:jc w:val="left"/>
              <w:rPr>
                <w:sz w:val="18"/>
              </w:rPr>
            </w:pPr>
            <w:r>
              <w:rPr>
                <w:spacing w:val="-5"/>
                <w:sz w:val="18"/>
              </w:rPr>
              <w:t>MCD</w:t>
            </w:r>
          </w:p>
          <w:p w14:paraId="2B656D5F" w14:textId="77777777" w:rsidR="00BB02C3" w:rsidRDefault="00000000">
            <w:pPr>
              <w:pStyle w:val="TableParagraph"/>
              <w:spacing w:line="202" w:lineRule="exact"/>
              <w:ind w:left="288"/>
              <w:jc w:val="left"/>
              <w:rPr>
                <w:sz w:val="18"/>
              </w:rPr>
            </w:pPr>
            <w:r>
              <w:rPr>
                <w:spacing w:val="-4"/>
                <w:sz w:val="18"/>
              </w:rPr>
              <w:t>(mm)</w:t>
            </w:r>
          </w:p>
        </w:tc>
      </w:tr>
      <w:tr w:rsidR="00BB02C3" w14:paraId="2B656D6A" w14:textId="77777777">
        <w:trPr>
          <w:trHeight w:val="220"/>
        </w:trPr>
        <w:tc>
          <w:tcPr>
            <w:tcW w:w="1205" w:type="dxa"/>
          </w:tcPr>
          <w:p w14:paraId="2B656D61" w14:textId="77777777" w:rsidR="00BB02C3" w:rsidRDefault="00000000">
            <w:pPr>
              <w:pStyle w:val="TableParagraph"/>
              <w:spacing w:line="200" w:lineRule="exact"/>
              <w:ind w:left="17" w:right="3"/>
              <w:rPr>
                <w:sz w:val="18"/>
              </w:rPr>
            </w:pPr>
            <w:r>
              <w:rPr>
                <w:spacing w:val="-5"/>
                <w:sz w:val="18"/>
              </w:rPr>
              <w:t>45</w:t>
            </w:r>
          </w:p>
        </w:tc>
        <w:tc>
          <w:tcPr>
            <w:tcW w:w="994" w:type="dxa"/>
          </w:tcPr>
          <w:p w14:paraId="2B656D62" w14:textId="77777777" w:rsidR="00BB02C3" w:rsidRDefault="00000000">
            <w:pPr>
              <w:pStyle w:val="TableParagraph"/>
              <w:spacing w:line="200" w:lineRule="exact"/>
              <w:ind w:left="16" w:right="8"/>
              <w:rPr>
                <w:sz w:val="18"/>
              </w:rPr>
            </w:pPr>
            <w:r>
              <w:rPr>
                <w:spacing w:val="-5"/>
                <w:sz w:val="18"/>
              </w:rPr>
              <w:t>52</w:t>
            </w:r>
          </w:p>
        </w:tc>
        <w:tc>
          <w:tcPr>
            <w:tcW w:w="1842" w:type="dxa"/>
          </w:tcPr>
          <w:p w14:paraId="2B656D63" w14:textId="77777777" w:rsidR="00BB02C3" w:rsidRDefault="00000000">
            <w:pPr>
              <w:pStyle w:val="TableParagraph"/>
              <w:spacing w:line="200" w:lineRule="exact"/>
              <w:ind w:left="60" w:right="50"/>
              <w:rPr>
                <w:sz w:val="18"/>
              </w:rPr>
            </w:pPr>
            <w:r>
              <w:rPr>
                <w:spacing w:val="-5"/>
                <w:sz w:val="18"/>
              </w:rPr>
              <w:t>250</w:t>
            </w:r>
          </w:p>
        </w:tc>
        <w:tc>
          <w:tcPr>
            <w:tcW w:w="995" w:type="dxa"/>
          </w:tcPr>
          <w:p w14:paraId="2B656D64" w14:textId="77777777" w:rsidR="00BB02C3" w:rsidRDefault="00000000">
            <w:pPr>
              <w:pStyle w:val="TableParagraph"/>
              <w:spacing w:line="200" w:lineRule="exact"/>
              <w:ind w:right="4"/>
              <w:rPr>
                <w:sz w:val="18"/>
              </w:rPr>
            </w:pPr>
            <w:r>
              <w:rPr>
                <w:spacing w:val="-5"/>
                <w:sz w:val="18"/>
              </w:rPr>
              <w:t>435</w:t>
            </w:r>
          </w:p>
        </w:tc>
        <w:tc>
          <w:tcPr>
            <w:tcW w:w="1275" w:type="dxa"/>
          </w:tcPr>
          <w:p w14:paraId="2B656D65" w14:textId="77777777" w:rsidR="00BB02C3" w:rsidRDefault="00000000">
            <w:pPr>
              <w:pStyle w:val="TableParagraph"/>
              <w:spacing w:line="200" w:lineRule="exact"/>
              <w:ind w:left="24" w:right="8"/>
              <w:rPr>
                <w:sz w:val="18"/>
              </w:rPr>
            </w:pPr>
            <w:r>
              <w:rPr>
                <w:spacing w:val="-5"/>
                <w:sz w:val="18"/>
              </w:rPr>
              <w:t>200</w:t>
            </w:r>
          </w:p>
        </w:tc>
        <w:tc>
          <w:tcPr>
            <w:tcW w:w="707" w:type="dxa"/>
          </w:tcPr>
          <w:p w14:paraId="2B656D66" w14:textId="77777777" w:rsidR="00BB02C3" w:rsidRDefault="00000000">
            <w:pPr>
              <w:pStyle w:val="TableParagraph"/>
              <w:spacing w:line="200" w:lineRule="exact"/>
              <w:ind w:left="24" w:right="3"/>
              <w:rPr>
                <w:sz w:val="18"/>
              </w:rPr>
            </w:pPr>
            <w:r>
              <w:rPr>
                <w:spacing w:val="-5"/>
                <w:sz w:val="18"/>
              </w:rPr>
              <w:t>832</w:t>
            </w:r>
          </w:p>
        </w:tc>
        <w:tc>
          <w:tcPr>
            <w:tcW w:w="853" w:type="dxa"/>
          </w:tcPr>
          <w:p w14:paraId="2B656D67" w14:textId="77777777" w:rsidR="00BB02C3" w:rsidRDefault="00000000">
            <w:pPr>
              <w:pStyle w:val="TableParagraph"/>
              <w:spacing w:line="200" w:lineRule="exact"/>
              <w:ind w:left="25"/>
              <w:rPr>
                <w:sz w:val="18"/>
              </w:rPr>
            </w:pPr>
            <w:r>
              <w:rPr>
                <w:spacing w:val="-2"/>
                <w:sz w:val="18"/>
              </w:rPr>
              <w:t>1.040</w:t>
            </w:r>
          </w:p>
        </w:tc>
        <w:tc>
          <w:tcPr>
            <w:tcW w:w="851" w:type="dxa"/>
            <w:shd w:val="clear" w:color="auto" w:fill="F0F0F0"/>
          </w:tcPr>
          <w:p w14:paraId="2B656D68" w14:textId="77777777" w:rsidR="00BB02C3" w:rsidRDefault="00000000">
            <w:pPr>
              <w:pStyle w:val="TableParagraph"/>
              <w:spacing w:line="200" w:lineRule="exact"/>
              <w:ind w:left="10"/>
              <w:rPr>
                <w:sz w:val="18"/>
              </w:rPr>
            </w:pPr>
            <w:r>
              <w:rPr>
                <w:spacing w:val="-2"/>
                <w:sz w:val="18"/>
              </w:rPr>
              <w:t>1.300</w:t>
            </w:r>
          </w:p>
        </w:tc>
        <w:tc>
          <w:tcPr>
            <w:tcW w:w="969" w:type="dxa"/>
            <w:shd w:val="clear" w:color="auto" w:fill="F0F0F0"/>
          </w:tcPr>
          <w:p w14:paraId="2B656D69" w14:textId="77777777" w:rsidR="00BB02C3" w:rsidRDefault="00000000">
            <w:pPr>
              <w:pStyle w:val="TableParagraph"/>
              <w:spacing w:line="200" w:lineRule="exact"/>
              <w:rPr>
                <w:sz w:val="18"/>
              </w:rPr>
            </w:pPr>
            <w:r>
              <w:rPr>
                <w:spacing w:val="-2"/>
                <w:sz w:val="18"/>
              </w:rPr>
              <w:t>1.615</w:t>
            </w:r>
          </w:p>
        </w:tc>
      </w:tr>
      <w:tr w:rsidR="00BB02C3" w14:paraId="2B656D74" w14:textId="77777777">
        <w:trPr>
          <w:trHeight w:val="220"/>
        </w:trPr>
        <w:tc>
          <w:tcPr>
            <w:tcW w:w="1205" w:type="dxa"/>
          </w:tcPr>
          <w:p w14:paraId="2B656D6B" w14:textId="77777777" w:rsidR="00BB02C3" w:rsidRDefault="00000000">
            <w:pPr>
              <w:pStyle w:val="TableParagraph"/>
              <w:spacing w:line="200" w:lineRule="exact"/>
              <w:ind w:left="17" w:right="6"/>
              <w:rPr>
                <w:sz w:val="18"/>
              </w:rPr>
            </w:pPr>
            <w:r>
              <w:rPr>
                <w:spacing w:val="-4"/>
                <w:sz w:val="18"/>
              </w:rPr>
              <w:t>57,5</w:t>
            </w:r>
          </w:p>
        </w:tc>
        <w:tc>
          <w:tcPr>
            <w:tcW w:w="994" w:type="dxa"/>
          </w:tcPr>
          <w:p w14:paraId="2B656D6C" w14:textId="77777777" w:rsidR="00BB02C3" w:rsidRDefault="00000000">
            <w:pPr>
              <w:pStyle w:val="TableParagraph"/>
              <w:spacing w:line="200" w:lineRule="exact"/>
              <w:ind w:left="16" w:right="6"/>
              <w:rPr>
                <w:sz w:val="18"/>
              </w:rPr>
            </w:pPr>
            <w:r>
              <w:rPr>
                <w:spacing w:val="-4"/>
                <w:sz w:val="18"/>
              </w:rPr>
              <w:t>72,5</w:t>
            </w:r>
          </w:p>
        </w:tc>
        <w:tc>
          <w:tcPr>
            <w:tcW w:w="1842" w:type="dxa"/>
          </w:tcPr>
          <w:p w14:paraId="2B656D6D" w14:textId="77777777" w:rsidR="00BB02C3" w:rsidRDefault="00000000">
            <w:pPr>
              <w:pStyle w:val="TableParagraph"/>
              <w:spacing w:line="200" w:lineRule="exact"/>
              <w:ind w:left="60" w:right="50"/>
              <w:rPr>
                <w:sz w:val="18"/>
              </w:rPr>
            </w:pPr>
            <w:r>
              <w:rPr>
                <w:spacing w:val="-5"/>
                <w:sz w:val="18"/>
              </w:rPr>
              <w:t>325</w:t>
            </w:r>
          </w:p>
        </w:tc>
        <w:tc>
          <w:tcPr>
            <w:tcW w:w="995" w:type="dxa"/>
          </w:tcPr>
          <w:p w14:paraId="2B656D6E" w14:textId="77777777" w:rsidR="00BB02C3" w:rsidRDefault="00000000">
            <w:pPr>
              <w:pStyle w:val="TableParagraph"/>
              <w:spacing w:line="200" w:lineRule="exact"/>
              <w:ind w:right="4"/>
              <w:rPr>
                <w:sz w:val="18"/>
              </w:rPr>
            </w:pPr>
            <w:r>
              <w:rPr>
                <w:spacing w:val="-5"/>
                <w:sz w:val="18"/>
              </w:rPr>
              <w:t>570</w:t>
            </w:r>
          </w:p>
        </w:tc>
        <w:tc>
          <w:tcPr>
            <w:tcW w:w="1275" w:type="dxa"/>
          </w:tcPr>
          <w:p w14:paraId="2B656D6F" w14:textId="77777777" w:rsidR="00BB02C3" w:rsidRDefault="00000000">
            <w:pPr>
              <w:pStyle w:val="TableParagraph"/>
              <w:spacing w:line="200" w:lineRule="exact"/>
              <w:ind w:left="24" w:right="8"/>
              <w:rPr>
                <w:sz w:val="18"/>
              </w:rPr>
            </w:pPr>
            <w:r>
              <w:rPr>
                <w:spacing w:val="-5"/>
                <w:sz w:val="18"/>
              </w:rPr>
              <w:t>200</w:t>
            </w:r>
          </w:p>
        </w:tc>
        <w:tc>
          <w:tcPr>
            <w:tcW w:w="707" w:type="dxa"/>
          </w:tcPr>
          <w:p w14:paraId="2B656D70" w14:textId="77777777" w:rsidR="00BB02C3" w:rsidRDefault="00000000">
            <w:pPr>
              <w:pStyle w:val="TableParagraph"/>
              <w:spacing w:line="200" w:lineRule="exact"/>
              <w:ind w:left="24"/>
              <w:rPr>
                <w:sz w:val="18"/>
              </w:rPr>
            </w:pPr>
            <w:r>
              <w:rPr>
                <w:spacing w:val="-2"/>
                <w:sz w:val="18"/>
              </w:rPr>
              <w:t>1.160</w:t>
            </w:r>
          </w:p>
        </w:tc>
        <w:tc>
          <w:tcPr>
            <w:tcW w:w="853" w:type="dxa"/>
          </w:tcPr>
          <w:p w14:paraId="2B656D71" w14:textId="77777777" w:rsidR="00BB02C3" w:rsidRDefault="00000000">
            <w:pPr>
              <w:pStyle w:val="TableParagraph"/>
              <w:spacing w:line="200" w:lineRule="exact"/>
              <w:ind w:left="25"/>
              <w:rPr>
                <w:sz w:val="18"/>
              </w:rPr>
            </w:pPr>
            <w:r>
              <w:rPr>
                <w:spacing w:val="-2"/>
                <w:sz w:val="18"/>
              </w:rPr>
              <w:t>1.450</w:t>
            </w:r>
          </w:p>
        </w:tc>
        <w:tc>
          <w:tcPr>
            <w:tcW w:w="851" w:type="dxa"/>
            <w:shd w:val="clear" w:color="auto" w:fill="F0F0F0"/>
          </w:tcPr>
          <w:p w14:paraId="2B656D72" w14:textId="77777777" w:rsidR="00BB02C3" w:rsidRDefault="00000000">
            <w:pPr>
              <w:pStyle w:val="TableParagraph"/>
              <w:spacing w:line="200" w:lineRule="exact"/>
              <w:ind w:left="10"/>
              <w:rPr>
                <w:sz w:val="18"/>
              </w:rPr>
            </w:pPr>
            <w:r>
              <w:rPr>
                <w:spacing w:val="-2"/>
                <w:sz w:val="18"/>
              </w:rPr>
              <w:t>1.815</w:t>
            </w:r>
          </w:p>
        </w:tc>
        <w:tc>
          <w:tcPr>
            <w:tcW w:w="969" w:type="dxa"/>
            <w:shd w:val="clear" w:color="auto" w:fill="F0F0F0"/>
          </w:tcPr>
          <w:p w14:paraId="2B656D73" w14:textId="77777777" w:rsidR="00BB02C3" w:rsidRDefault="00000000">
            <w:pPr>
              <w:pStyle w:val="TableParagraph"/>
              <w:spacing w:line="200" w:lineRule="exact"/>
              <w:rPr>
                <w:sz w:val="18"/>
              </w:rPr>
            </w:pPr>
            <w:r>
              <w:rPr>
                <w:spacing w:val="-2"/>
                <w:sz w:val="18"/>
              </w:rPr>
              <w:t>2.250</w:t>
            </w:r>
          </w:p>
        </w:tc>
      </w:tr>
      <w:tr w:rsidR="00BB02C3" w14:paraId="2B656D7E" w14:textId="77777777">
        <w:trPr>
          <w:trHeight w:val="220"/>
        </w:trPr>
        <w:tc>
          <w:tcPr>
            <w:tcW w:w="1205" w:type="dxa"/>
          </w:tcPr>
          <w:p w14:paraId="2B656D75" w14:textId="77777777" w:rsidR="00BB02C3" w:rsidRDefault="00000000">
            <w:pPr>
              <w:pStyle w:val="TableParagraph"/>
              <w:spacing w:line="200" w:lineRule="exact"/>
              <w:ind w:left="17" w:right="3"/>
              <w:rPr>
                <w:sz w:val="18"/>
              </w:rPr>
            </w:pPr>
            <w:r>
              <w:rPr>
                <w:spacing w:val="-5"/>
                <w:sz w:val="18"/>
              </w:rPr>
              <w:t>60</w:t>
            </w:r>
          </w:p>
        </w:tc>
        <w:tc>
          <w:tcPr>
            <w:tcW w:w="994" w:type="dxa"/>
          </w:tcPr>
          <w:p w14:paraId="2B656D76" w14:textId="77777777" w:rsidR="00BB02C3" w:rsidRDefault="00000000">
            <w:pPr>
              <w:pStyle w:val="TableParagraph"/>
              <w:spacing w:line="200" w:lineRule="exact"/>
              <w:ind w:left="16" w:right="6"/>
              <w:rPr>
                <w:sz w:val="18"/>
              </w:rPr>
            </w:pPr>
            <w:r>
              <w:rPr>
                <w:spacing w:val="-4"/>
                <w:sz w:val="18"/>
              </w:rPr>
              <w:t>72,5</w:t>
            </w:r>
          </w:p>
        </w:tc>
        <w:tc>
          <w:tcPr>
            <w:tcW w:w="1842" w:type="dxa"/>
          </w:tcPr>
          <w:p w14:paraId="2B656D77" w14:textId="77777777" w:rsidR="00BB02C3" w:rsidRDefault="00000000">
            <w:pPr>
              <w:pStyle w:val="TableParagraph"/>
              <w:spacing w:line="200" w:lineRule="exact"/>
              <w:ind w:left="60" w:right="50"/>
              <w:rPr>
                <w:sz w:val="18"/>
              </w:rPr>
            </w:pPr>
            <w:r>
              <w:rPr>
                <w:spacing w:val="-5"/>
                <w:sz w:val="18"/>
              </w:rPr>
              <w:t>325</w:t>
            </w:r>
          </w:p>
        </w:tc>
        <w:tc>
          <w:tcPr>
            <w:tcW w:w="995" w:type="dxa"/>
          </w:tcPr>
          <w:p w14:paraId="2B656D78" w14:textId="77777777" w:rsidR="00BB02C3" w:rsidRDefault="00000000">
            <w:pPr>
              <w:pStyle w:val="TableParagraph"/>
              <w:spacing w:line="200" w:lineRule="exact"/>
              <w:ind w:right="4"/>
              <w:rPr>
                <w:sz w:val="18"/>
              </w:rPr>
            </w:pPr>
            <w:r>
              <w:rPr>
                <w:spacing w:val="-5"/>
                <w:sz w:val="18"/>
              </w:rPr>
              <w:t>570</w:t>
            </w:r>
          </w:p>
        </w:tc>
        <w:tc>
          <w:tcPr>
            <w:tcW w:w="1275" w:type="dxa"/>
          </w:tcPr>
          <w:p w14:paraId="2B656D79" w14:textId="77777777" w:rsidR="00BB02C3" w:rsidRDefault="00000000">
            <w:pPr>
              <w:pStyle w:val="TableParagraph"/>
              <w:spacing w:line="200" w:lineRule="exact"/>
              <w:ind w:left="24" w:right="8"/>
              <w:rPr>
                <w:sz w:val="18"/>
              </w:rPr>
            </w:pPr>
            <w:r>
              <w:rPr>
                <w:spacing w:val="-5"/>
                <w:sz w:val="18"/>
              </w:rPr>
              <w:t>200</w:t>
            </w:r>
          </w:p>
        </w:tc>
        <w:tc>
          <w:tcPr>
            <w:tcW w:w="707" w:type="dxa"/>
          </w:tcPr>
          <w:p w14:paraId="2B656D7A" w14:textId="77777777" w:rsidR="00BB02C3" w:rsidRDefault="00000000">
            <w:pPr>
              <w:pStyle w:val="TableParagraph"/>
              <w:spacing w:line="200" w:lineRule="exact"/>
              <w:ind w:left="24"/>
              <w:rPr>
                <w:sz w:val="18"/>
              </w:rPr>
            </w:pPr>
            <w:r>
              <w:rPr>
                <w:spacing w:val="-2"/>
                <w:sz w:val="18"/>
              </w:rPr>
              <w:t>1.160</w:t>
            </w:r>
          </w:p>
        </w:tc>
        <w:tc>
          <w:tcPr>
            <w:tcW w:w="853" w:type="dxa"/>
          </w:tcPr>
          <w:p w14:paraId="2B656D7B" w14:textId="77777777" w:rsidR="00BB02C3" w:rsidRDefault="00000000">
            <w:pPr>
              <w:pStyle w:val="TableParagraph"/>
              <w:spacing w:line="200" w:lineRule="exact"/>
              <w:ind w:left="25"/>
              <w:rPr>
                <w:sz w:val="18"/>
              </w:rPr>
            </w:pPr>
            <w:r>
              <w:rPr>
                <w:spacing w:val="-2"/>
                <w:sz w:val="18"/>
              </w:rPr>
              <w:t>1.450</w:t>
            </w:r>
          </w:p>
        </w:tc>
        <w:tc>
          <w:tcPr>
            <w:tcW w:w="851" w:type="dxa"/>
            <w:shd w:val="clear" w:color="auto" w:fill="F0F0F0"/>
          </w:tcPr>
          <w:p w14:paraId="2B656D7C" w14:textId="77777777" w:rsidR="00BB02C3" w:rsidRDefault="00000000">
            <w:pPr>
              <w:pStyle w:val="TableParagraph"/>
              <w:spacing w:line="200" w:lineRule="exact"/>
              <w:ind w:left="10"/>
              <w:rPr>
                <w:sz w:val="18"/>
              </w:rPr>
            </w:pPr>
            <w:r>
              <w:rPr>
                <w:spacing w:val="-2"/>
                <w:sz w:val="18"/>
              </w:rPr>
              <w:t>1.815</w:t>
            </w:r>
          </w:p>
        </w:tc>
        <w:tc>
          <w:tcPr>
            <w:tcW w:w="969" w:type="dxa"/>
            <w:shd w:val="clear" w:color="auto" w:fill="F0F0F0"/>
          </w:tcPr>
          <w:p w14:paraId="2B656D7D" w14:textId="77777777" w:rsidR="00BB02C3" w:rsidRDefault="00000000">
            <w:pPr>
              <w:pStyle w:val="TableParagraph"/>
              <w:spacing w:line="200" w:lineRule="exact"/>
              <w:rPr>
                <w:sz w:val="18"/>
              </w:rPr>
            </w:pPr>
            <w:r>
              <w:rPr>
                <w:spacing w:val="-2"/>
                <w:sz w:val="18"/>
              </w:rPr>
              <w:t>2.250</w:t>
            </w:r>
          </w:p>
        </w:tc>
      </w:tr>
      <w:tr w:rsidR="00BB02C3" w14:paraId="2B656D88" w14:textId="77777777">
        <w:trPr>
          <w:trHeight w:val="217"/>
        </w:trPr>
        <w:tc>
          <w:tcPr>
            <w:tcW w:w="1205" w:type="dxa"/>
          </w:tcPr>
          <w:p w14:paraId="2B656D7F" w14:textId="77777777" w:rsidR="00BB02C3" w:rsidRDefault="00000000">
            <w:pPr>
              <w:pStyle w:val="TableParagraph"/>
              <w:spacing w:line="198" w:lineRule="exact"/>
              <w:ind w:left="17" w:right="3"/>
              <w:rPr>
                <w:sz w:val="18"/>
              </w:rPr>
            </w:pPr>
            <w:r>
              <w:rPr>
                <w:spacing w:val="-5"/>
                <w:sz w:val="18"/>
              </w:rPr>
              <w:t>66</w:t>
            </w:r>
          </w:p>
        </w:tc>
        <w:tc>
          <w:tcPr>
            <w:tcW w:w="994" w:type="dxa"/>
          </w:tcPr>
          <w:p w14:paraId="2B656D80" w14:textId="77777777" w:rsidR="00BB02C3" w:rsidRDefault="00000000">
            <w:pPr>
              <w:pStyle w:val="TableParagraph"/>
              <w:spacing w:line="198" w:lineRule="exact"/>
              <w:ind w:left="16" w:right="6"/>
              <w:rPr>
                <w:sz w:val="18"/>
              </w:rPr>
            </w:pPr>
            <w:r>
              <w:rPr>
                <w:spacing w:val="-4"/>
                <w:sz w:val="18"/>
              </w:rPr>
              <w:t>72,5</w:t>
            </w:r>
          </w:p>
        </w:tc>
        <w:tc>
          <w:tcPr>
            <w:tcW w:w="1842" w:type="dxa"/>
          </w:tcPr>
          <w:p w14:paraId="2B656D81" w14:textId="77777777" w:rsidR="00BB02C3" w:rsidRDefault="00000000">
            <w:pPr>
              <w:pStyle w:val="TableParagraph"/>
              <w:spacing w:line="198" w:lineRule="exact"/>
              <w:ind w:left="60" w:right="50"/>
              <w:rPr>
                <w:sz w:val="18"/>
              </w:rPr>
            </w:pPr>
            <w:r>
              <w:rPr>
                <w:spacing w:val="-5"/>
                <w:sz w:val="18"/>
              </w:rPr>
              <w:t>325</w:t>
            </w:r>
          </w:p>
        </w:tc>
        <w:tc>
          <w:tcPr>
            <w:tcW w:w="995" w:type="dxa"/>
          </w:tcPr>
          <w:p w14:paraId="2B656D82" w14:textId="77777777" w:rsidR="00BB02C3" w:rsidRDefault="00000000">
            <w:pPr>
              <w:pStyle w:val="TableParagraph"/>
              <w:spacing w:line="198" w:lineRule="exact"/>
              <w:ind w:right="4"/>
              <w:rPr>
                <w:sz w:val="18"/>
              </w:rPr>
            </w:pPr>
            <w:r>
              <w:rPr>
                <w:spacing w:val="-5"/>
                <w:sz w:val="18"/>
              </w:rPr>
              <w:t>570</w:t>
            </w:r>
          </w:p>
        </w:tc>
        <w:tc>
          <w:tcPr>
            <w:tcW w:w="1275" w:type="dxa"/>
          </w:tcPr>
          <w:p w14:paraId="2B656D83" w14:textId="77777777" w:rsidR="00BB02C3" w:rsidRDefault="00000000">
            <w:pPr>
              <w:pStyle w:val="TableParagraph"/>
              <w:spacing w:line="198" w:lineRule="exact"/>
              <w:ind w:left="24" w:right="8"/>
              <w:rPr>
                <w:sz w:val="18"/>
              </w:rPr>
            </w:pPr>
            <w:r>
              <w:rPr>
                <w:spacing w:val="-5"/>
                <w:sz w:val="18"/>
              </w:rPr>
              <w:t>200</w:t>
            </w:r>
          </w:p>
        </w:tc>
        <w:tc>
          <w:tcPr>
            <w:tcW w:w="707" w:type="dxa"/>
          </w:tcPr>
          <w:p w14:paraId="2B656D84" w14:textId="77777777" w:rsidR="00BB02C3" w:rsidRDefault="00000000">
            <w:pPr>
              <w:pStyle w:val="TableParagraph"/>
              <w:spacing w:line="198" w:lineRule="exact"/>
              <w:ind w:left="24"/>
              <w:rPr>
                <w:sz w:val="18"/>
              </w:rPr>
            </w:pPr>
            <w:r>
              <w:rPr>
                <w:spacing w:val="-2"/>
                <w:sz w:val="18"/>
              </w:rPr>
              <w:t>1.160</w:t>
            </w:r>
          </w:p>
        </w:tc>
        <w:tc>
          <w:tcPr>
            <w:tcW w:w="853" w:type="dxa"/>
          </w:tcPr>
          <w:p w14:paraId="2B656D85" w14:textId="77777777" w:rsidR="00BB02C3" w:rsidRDefault="00000000">
            <w:pPr>
              <w:pStyle w:val="TableParagraph"/>
              <w:spacing w:line="198" w:lineRule="exact"/>
              <w:ind w:left="25"/>
              <w:rPr>
                <w:sz w:val="18"/>
              </w:rPr>
            </w:pPr>
            <w:r>
              <w:rPr>
                <w:spacing w:val="-2"/>
                <w:sz w:val="18"/>
              </w:rPr>
              <w:t>1.450</w:t>
            </w:r>
          </w:p>
        </w:tc>
        <w:tc>
          <w:tcPr>
            <w:tcW w:w="851" w:type="dxa"/>
            <w:shd w:val="clear" w:color="auto" w:fill="F0F0F0"/>
          </w:tcPr>
          <w:p w14:paraId="2B656D86" w14:textId="77777777" w:rsidR="00BB02C3" w:rsidRDefault="00000000">
            <w:pPr>
              <w:pStyle w:val="TableParagraph"/>
              <w:spacing w:line="198" w:lineRule="exact"/>
              <w:ind w:left="10"/>
              <w:rPr>
                <w:sz w:val="18"/>
              </w:rPr>
            </w:pPr>
            <w:r>
              <w:rPr>
                <w:spacing w:val="-2"/>
                <w:sz w:val="18"/>
              </w:rPr>
              <w:t>1.815</w:t>
            </w:r>
          </w:p>
        </w:tc>
        <w:tc>
          <w:tcPr>
            <w:tcW w:w="969" w:type="dxa"/>
            <w:shd w:val="clear" w:color="auto" w:fill="F0F0F0"/>
          </w:tcPr>
          <w:p w14:paraId="2B656D87" w14:textId="77777777" w:rsidR="00BB02C3" w:rsidRDefault="00000000">
            <w:pPr>
              <w:pStyle w:val="TableParagraph"/>
              <w:spacing w:line="198" w:lineRule="exact"/>
              <w:rPr>
                <w:sz w:val="18"/>
              </w:rPr>
            </w:pPr>
            <w:r>
              <w:rPr>
                <w:spacing w:val="-2"/>
                <w:sz w:val="18"/>
              </w:rPr>
              <w:t>2.250</w:t>
            </w:r>
          </w:p>
        </w:tc>
      </w:tr>
      <w:tr w:rsidR="00BB02C3" w14:paraId="2B656D92" w14:textId="77777777">
        <w:trPr>
          <w:trHeight w:val="225"/>
        </w:trPr>
        <w:tc>
          <w:tcPr>
            <w:tcW w:w="1205" w:type="dxa"/>
          </w:tcPr>
          <w:p w14:paraId="2B656D89" w14:textId="77777777" w:rsidR="00BB02C3" w:rsidRDefault="00000000">
            <w:pPr>
              <w:pStyle w:val="TableParagraph"/>
              <w:spacing w:line="205" w:lineRule="exact"/>
              <w:ind w:left="17" w:right="3"/>
              <w:rPr>
                <w:sz w:val="18"/>
              </w:rPr>
            </w:pPr>
            <w:r>
              <w:rPr>
                <w:spacing w:val="-5"/>
                <w:sz w:val="18"/>
              </w:rPr>
              <w:t>69</w:t>
            </w:r>
          </w:p>
        </w:tc>
        <w:tc>
          <w:tcPr>
            <w:tcW w:w="994" w:type="dxa"/>
          </w:tcPr>
          <w:p w14:paraId="2B656D8A" w14:textId="77777777" w:rsidR="00BB02C3" w:rsidRDefault="00000000">
            <w:pPr>
              <w:pStyle w:val="TableParagraph"/>
              <w:spacing w:line="205" w:lineRule="exact"/>
              <w:ind w:left="16" w:right="6"/>
              <w:rPr>
                <w:sz w:val="18"/>
              </w:rPr>
            </w:pPr>
            <w:r>
              <w:rPr>
                <w:spacing w:val="-4"/>
                <w:sz w:val="18"/>
              </w:rPr>
              <w:t>72,5</w:t>
            </w:r>
          </w:p>
        </w:tc>
        <w:tc>
          <w:tcPr>
            <w:tcW w:w="1842" w:type="dxa"/>
          </w:tcPr>
          <w:p w14:paraId="2B656D8B" w14:textId="77777777" w:rsidR="00BB02C3" w:rsidRDefault="00000000">
            <w:pPr>
              <w:pStyle w:val="TableParagraph"/>
              <w:spacing w:line="205" w:lineRule="exact"/>
              <w:ind w:left="60" w:right="50"/>
              <w:rPr>
                <w:sz w:val="18"/>
              </w:rPr>
            </w:pPr>
            <w:r>
              <w:rPr>
                <w:spacing w:val="-5"/>
                <w:sz w:val="18"/>
              </w:rPr>
              <w:t>325</w:t>
            </w:r>
          </w:p>
        </w:tc>
        <w:tc>
          <w:tcPr>
            <w:tcW w:w="995" w:type="dxa"/>
          </w:tcPr>
          <w:p w14:paraId="2B656D8C" w14:textId="77777777" w:rsidR="00BB02C3" w:rsidRDefault="00000000">
            <w:pPr>
              <w:pStyle w:val="TableParagraph"/>
              <w:spacing w:line="205" w:lineRule="exact"/>
              <w:ind w:right="4"/>
              <w:rPr>
                <w:sz w:val="18"/>
              </w:rPr>
            </w:pPr>
            <w:r>
              <w:rPr>
                <w:spacing w:val="-5"/>
                <w:sz w:val="18"/>
              </w:rPr>
              <w:t>570</w:t>
            </w:r>
          </w:p>
        </w:tc>
        <w:tc>
          <w:tcPr>
            <w:tcW w:w="1275" w:type="dxa"/>
          </w:tcPr>
          <w:p w14:paraId="2B656D8D" w14:textId="77777777" w:rsidR="00BB02C3" w:rsidRDefault="00000000">
            <w:pPr>
              <w:pStyle w:val="TableParagraph"/>
              <w:spacing w:line="205" w:lineRule="exact"/>
              <w:ind w:left="24" w:right="8"/>
              <w:rPr>
                <w:sz w:val="18"/>
              </w:rPr>
            </w:pPr>
            <w:r>
              <w:rPr>
                <w:spacing w:val="-5"/>
                <w:sz w:val="18"/>
              </w:rPr>
              <w:t>200</w:t>
            </w:r>
          </w:p>
        </w:tc>
        <w:tc>
          <w:tcPr>
            <w:tcW w:w="707" w:type="dxa"/>
          </w:tcPr>
          <w:p w14:paraId="2B656D8E" w14:textId="77777777" w:rsidR="00BB02C3" w:rsidRDefault="00000000">
            <w:pPr>
              <w:pStyle w:val="TableParagraph"/>
              <w:spacing w:line="205" w:lineRule="exact"/>
              <w:ind w:left="24"/>
              <w:rPr>
                <w:sz w:val="18"/>
              </w:rPr>
            </w:pPr>
            <w:r>
              <w:rPr>
                <w:spacing w:val="-2"/>
                <w:sz w:val="18"/>
              </w:rPr>
              <w:t>1.160</w:t>
            </w:r>
          </w:p>
        </w:tc>
        <w:tc>
          <w:tcPr>
            <w:tcW w:w="853" w:type="dxa"/>
          </w:tcPr>
          <w:p w14:paraId="2B656D8F" w14:textId="77777777" w:rsidR="00BB02C3" w:rsidRDefault="00000000">
            <w:pPr>
              <w:pStyle w:val="TableParagraph"/>
              <w:spacing w:line="205" w:lineRule="exact"/>
              <w:ind w:left="25"/>
              <w:rPr>
                <w:sz w:val="18"/>
              </w:rPr>
            </w:pPr>
            <w:r>
              <w:rPr>
                <w:spacing w:val="-2"/>
                <w:sz w:val="18"/>
              </w:rPr>
              <w:t>1.450</w:t>
            </w:r>
          </w:p>
        </w:tc>
        <w:tc>
          <w:tcPr>
            <w:tcW w:w="851" w:type="dxa"/>
            <w:shd w:val="clear" w:color="auto" w:fill="F0F0F0"/>
          </w:tcPr>
          <w:p w14:paraId="2B656D90" w14:textId="77777777" w:rsidR="00BB02C3" w:rsidRDefault="00000000">
            <w:pPr>
              <w:pStyle w:val="TableParagraph"/>
              <w:spacing w:line="205" w:lineRule="exact"/>
              <w:ind w:left="10"/>
              <w:rPr>
                <w:sz w:val="18"/>
              </w:rPr>
            </w:pPr>
            <w:r>
              <w:rPr>
                <w:spacing w:val="-2"/>
                <w:sz w:val="18"/>
              </w:rPr>
              <w:t>1.815</w:t>
            </w:r>
          </w:p>
        </w:tc>
        <w:tc>
          <w:tcPr>
            <w:tcW w:w="969" w:type="dxa"/>
            <w:shd w:val="clear" w:color="auto" w:fill="F0F0F0"/>
          </w:tcPr>
          <w:p w14:paraId="2B656D91" w14:textId="77777777" w:rsidR="00BB02C3" w:rsidRDefault="00000000">
            <w:pPr>
              <w:pStyle w:val="TableParagraph"/>
              <w:spacing w:line="205" w:lineRule="exact"/>
              <w:rPr>
                <w:sz w:val="18"/>
              </w:rPr>
            </w:pPr>
            <w:r>
              <w:rPr>
                <w:spacing w:val="-2"/>
                <w:sz w:val="18"/>
              </w:rPr>
              <w:t>2.250</w:t>
            </w:r>
          </w:p>
        </w:tc>
      </w:tr>
      <w:tr w:rsidR="00BB02C3" w14:paraId="2B656D9C" w14:textId="77777777">
        <w:trPr>
          <w:trHeight w:val="220"/>
        </w:trPr>
        <w:tc>
          <w:tcPr>
            <w:tcW w:w="1205" w:type="dxa"/>
          </w:tcPr>
          <w:p w14:paraId="2B656D93" w14:textId="77777777" w:rsidR="00BB02C3" w:rsidRDefault="00000000">
            <w:pPr>
              <w:pStyle w:val="TableParagraph"/>
              <w:spacing w:line="200" w:lineRule="exact"/>
              <w:ind w:left="17" w:right="3"/>
              <w:rPr>
                <w:sz w:val="18"/>
              </w:rPr>
            </w:pPr>
            <w:r>
              <w:rPr>
                <w:spacing w:val="-5"/>
                <w:sz w:val="18"/>
              </w:rPr>
              <w:t>110</w:t>
            </w:r>
          </w:p>
        </w:tc>
        <w:tc>
          <w:tcPr>
            <w:tcW w:w="994" w:type="dxa"/>
          </w:tcPr>
          <w:p w14:paraId="2B656D94" w14:textId="77777777" w:rsidR="00BB02C3" w:rsidRDefault="00000000">
            <w:pPr>
              <w:pStyle w:val="TableParagraph"/>
              <w:spacing w:line="200" w:lineRule="exact"/>
              <w:ind w:left="16" w:right="8"/>
              <w:rPr>
                <w:sz w:val="18"/>
              </w:rPr>
            </w:pPr>
            <w:r>
              <w:rPr>
                <w:spacing w:val="-5"/>
                <w:sz w:val="18"/>
              </w:rPr>
              <w:t>123</w:t>
            </w:r>
          </w:p>
        </w:tc>
        <w:tc>
          <w:tcPr>
            <w:tcW w:w="1842" w:type="dxa"/>
          </w:tcPr>
          <w:p w14:paraId="2B656D95" w14:textId="77777777" w:rsidR="00BB02C3" w:rsidRDefault="00000000">
            <w:pPr>
              <w:pStyle w:val="TableParagraph"/>
              <w:spacing w:line="200" w:lineRule="exact"/>
              <w:ind w:left="60" w:right="50"/>
              <w:rPr>
                <w:sz w:val="18"/>
              </w:rPr>
            </w:pPr>
            <w:r>
              <w:rPr>
                <w:spacing w:val="-5"/>
                <w:sz w:val="18"/>
              </w:rPr>
              <w:t>550</w:t>
            </w:r>
          </w:p>
        </w:tc>
        <w:tc>
          <w:tcPr>
            <w:tcW w:w="995" w:type="dxa"/>
          </w:tcPr>
          <w:p w14:paraId="2B656D96" w14:textId="77777777" w:rsidR="00BB02C3" w:rsidRDefault="00000000">
            <w:pPr>
              <w:pStyle w:val="TableParagraph"/>
              <w:spacing w:line="200" w:lineRule="exact"/>
              <w:ind w:right="2"/>
              <w:rPr>
                <w:sz w:val="18"/>
              </w:rPr>
            </w:pPr>
            <w:r>
              <w:rPr>
                <w:spacing w:val="-2"/>
                <w:sz w:val="18"/>
              </w:rPr>
              <w:t>1.005</w:t>
            </w:r>
          </w:p>
        </w:tc>
        <w:tc>
          <w:tcPr>
            <w:tcW w:w="1275" w:type="dxa"/>
          </w:tcPr>
          <w:p w14:paraId="2B656D97" w14:textId="77777777" w:rsidR="00BB02C3" w:rsidRDefault="00000000">
            <w:pPr>
              <w:pStyle w:val="TableParagraph"/>
              <w:spacing w:line="200" w:lineRule="exact"/>
              <w:ind w:left="24" w:right="8"/>
              <w:rPr>
                <w:sz w:val="18"/>
              </w:rPr>
            </w:pPr>
            <w:r>
              <w:rPr>
                <w:spacing w:val="-5"/>
                <w:sz w:val="18"/>
              </w:rPr>
              <w:t>200</w:t>
            </w:r>
          </w:p>
        </w:tc>
        <w:tc>
          <w:tcPr>
            <w:tcW w:w="707" w:type="dxa"/>
          </w:tcPr>
          <w:p w14:paraId="2B656D98" w14:textId="77777777" w:rsidR="00BB02C3" w:rsidRDefault="00000000">
            <w:pPr>
              <w:pStyle w:val="TableParagraph"/>
              <w:spacing w:line="200" w:lineRule="exact"/>
              <w:ind w:left="24"/>
              <w:rPr>
                <w:sz w:val="18"/>
              </w:rPr>
            </w:pPr>
            <w:r>
              <w:rPr>
                <w:spacing w:val="-2"/>
                <w:sz w:val="18"/>
              </w:rPr>
              <w:t>1.970</w:t>
            </w:r>
          </w:p>
        </w:tc>
        <w:tc>
          <w:tcPr>
            <w:tcW w:w="853" w:type="dxa"/>
          </w:tcPr>
          <w:p w14:paraId="2B656D99" w14:textId="77777777" w:rsidR="00BB02C3" w:rsidRDefault="00000000">
            <w:pPr>
              <w:pStyle w:val="TableParagraph"/>
              <w:spacing w:line="200" w:lineRule="exact"/>
              <w:ind w:left="25"/>
              <w:rPr>
                <w:sz w:val="18"/>
              </w:rPr>
            </w:pPr>
            <w:r>
              <w:rPr>
                <w:spacing w:val="-2"/>
                <w:sz w:val="18"/>
              </w:rPr>
              <w:t>2.460</w:t>
            </w:r>
          </w:p>
        </w:tc>
        <w:tc>
          <w:tcPr>
            <w:tcW w:w="851" w:type="dxa"/>
            <w:shd w:val="clear" w:color="auto" w:fill="F0F0F0"/>
          </w:tcPr>
          <w:p w14:paraId="2B656D9A" w14:textId="77777777" w:rsidR="00BB02C3" w:rsidRDefault="00000000">
            <w:pPr>
              <w:pStyle w:val="TableParagraph"/>
              <w:spacing w:line="200" w:lineRule="exact"/>
              <w:ind w:left="10"/>
              <w:rPr>
                <w:sz w:val="18"/>
              </w:rPr>
            </w:pPr>
            <w:r>
              <w:rPr>
                <w:spacing w:val="-2"/>
                <w:sz w:val="18"/>
              </w:rPr>
              <w:t>3.075</w:t>
            </w:r>
          </w:p>
        </w:tc>
        <w:tc>
          <w:tcPr>
            <w:tcW w:w="969" w:type="dxa"/>
            <w:shd w:val="clear" w:color="auto" w:fill="F0F0F0"/>
          </w:tcPr>
          <w:p w14:paraId="2B656D9B" w14:textId="77777777" w:rsidR="00BB02C3" w:rsidRDefault="00000000">
            <w:pPr>
              <w:pStyle w:val="TableParagraph"/>
              <w:spacing w:line="200" w:lineRule="exact"/>
              <w:rPr>
                <w:sz w:val="18"/>
              </w:rPr>
            </w:pPr>
            <w:r>
              <w:rPr>
                <w:spacing w:val="-2"/>
                <w:sz w:val="18"/>
              </w:rPr>
              <w:t>3.815</w:t>
            </w:r>
          </w:p>
        </w:tc>
      </w:tr>
      <w:tr w:rsidR="00BB02C3" w14:paraId="2B656DA6" w14:textId="77777777">
        <w:trPr>
          <w:trHeight w:val="220"/>
        </w:trPr>
        <w:tc>
          <w:tcPr>
            <w:tcW w:w="1205" w:type="dxa"/>
          </w:tcPr>
          <w:p w14:paraId="2B656D9D" w14:textId="77777777" w:rsidR="00BB02C3" w:rsidRDefault="00000000">
            <w:pPr>
              <w:pStyle w:val="TableParagraph"/>
              <w:spacing w:line="200" w:lineRule="exact"/>
              <w:ind w:left="17" w:right="6"/>
              <w:rPr>
                <w:sz w:val="18"/>
              </w:rPr>
            </w:pPr>
            <w:r>
              <w:rPr>
                <w:sz w:val="18"/>
              </w:rPr>
              <w:t>110/115</w:t>
            </w:r>
            <w:r>
              <w:rPr>
                <w:spacing w:val="-7"/>
                <w:sz w:val="18"/>
              </w:rPr>
              <w:t xml:space="preserve"> </w:t>
            </w:r>
            <w:r>
              <w:rPr>
                <w:spacing w:val="-5"/>
                <w:sz w:val="18"/>
              </w:rPr>
              <w:t>(*)</w:t>
            </w:r>
          </w:p>
        </w:tc>
        <w:tc>
          <w:tcPr>
            <w:tcW w:w="994" w:type="dxa"/>
          </w:tcPr>
          <w:p w14:paraId="2B656D9E" w14:textId="77777777" w:rsidR="00BB02C3" w:rsidRDefault="00000000">
            <w:pPr>
              <w:pStyle w:val="TableParagraph"/>
              <w:spacing w:line="200" w:lineRule="exact"/>
              <w:ind w:left="16" w:right="8"/>
              <w:rPr>
                <w:sz w:val="18"/>
              </w:rPr>
            </w:pPr>
            <w:r>
              <w:rPr>
                <w:spacing w:val="-5"/>
                <w:sz w:val="18"/>
              </w:rPr>
              <w:t>145</w:t>
            </w:r>
          </w:p>
        </w:tc>
        <w:tc>
          <w:tcPr>
            <w:tcW w:w="1842" w:type="dxa"/>
          </w:tcPr>
          <w:p w14:paraId="2B656D9F" w14:textId="77777777" w:rsidR="00BB02C3" w:rsidRDefault="00000000">
            <w:pPr>
              <w:pStyle w:val="TableParagraph"/>
              <w:spacing w:line="200" w:lineRule="exact"/>
              <w:ind w:left="60" w:right="50"/>
              <w:rPr>
                <w:sz w:val="18"/>
              </w:rPr>
            </w:pPr>
            <w:r>
              <w:rPr>
                <w:spacing w:val="-5"/>
                <w:sz w:val="18"/>
              </w:rPr>
              <w:t>650</w:t>
            </w:r>
          </w:p>
        </w:tc>
        <w:tc>
          <w:tcPr>
            <w:tcW w:w="995" w:type="dxa"/>
          </w:tcPr>
          <w:p w14:paraId="2B656DA0" w14:textId="77777777" w:rsidR="00BB02C3" w:rsidRDefault="00000000">
            <w:pPr>
              <w:pStyle w:val="TableParagraph"/>
              <w:spacing w:line="200" w:lineRule="exact"/>
              <w:ind w:right="2"/>
              <w:rPr>
                <w:sz w:val="18"/>
              </w:rPr>
            </w:pPr>
            <w:r>
              <w:rPr>
                <w:spacing w:val="-2"/>
                <w:sz w:val="18"/>
              </w:rPr>
              <w:t>1.195</w:t>
            </w:r>
          </w:p>
        </w:tc>
        <w:tc>
          <w:tcPr>
            <w:tcW w:w="1275" w:type="dxa"/>
          </w:tcPr>
          <w:p w14:paraId="2B656DA1" w14:textId="77777777" w:rsidR="00BB02C3" w:rsidRDefault="00000000">
            <w:pPr>
              <w:pStyle w:val="TableParagraph"/>
              <w:spacing w:line="200" w:lineRule="exact"/>
              <w:ind w:left="24" w:right="8"/>
              <w:rPr>
                <w:sz w:val="18"/>
              </w:rPr>
            </w:pPr>
            <w:r>
              <w:rPr>
                <w:spacing w:val="-5"/>
                <w:sz w:val="18"/>
              </w:rPr>
              <w:t>200</w:t>
            </w:r>
          </w:p>
        </w:tc>
        <w:tc>
          <w:tcPr>
            <w:tcW w:w="707" w:type="dxa"/>
          </w:tcPr>
          <w:p w14:paraId="2B656DA2" w14:textId="77777777" w:rsidR="00BB02C3" w:rsidRDefault="00000000">
            <w:pPr>
              <w:pStyle w:val="TableParagraph"/>
              <w:spacing w:line="200" w:lineRule="exact"/>
              <w:ind w:left="24"/>
              <w:rPr>
                <w:sz w:val="18"/>
              </w:rPr>
            </w:pPr>
            <w:r>
              <w:rPr>
                <w:spacing w:val="-2"/>
                <w:sz w:val="18"/>
              </w:rPr>
              <w:t>2.320</w:t>
            </w:r>
          </w:p>
        </w:tc>
        <w:tc>
          <w:tcPr>
            <w:tcW w:w="853" w:type="dxa"/>
          </w:tcPr>
          <w:p w14:paraId="2B656DA3" w14:textId="77777777" w:rsidR="00BB02C3" w:rsidRDefault="00000000">
            <w:pPr>
              <w:pStyle w:val="TableParagraph"/>
              <w:spacing w:line="200" w:lineRule="exact"/>
              <w:ind w:left="25"/>
              <w:rPr>
                <w:sz w:val="18"/>
              </w:rPr>
            </w:pPr>
            <w:r>
              <w:rPr>
                <w:spacing w:val="-2"/>
                <w:sz w:val="18"/>
              </w:rPr>
              <w:t>2.900</w:t>
            </w:r>
          </w:p>
        </w:tc>
        <w:tc>
          <w:tcPr>
            <w:tcW w:w="851" w:type="dxa"/>
            <w:shd w:val="clear" w:color="auto" w:fill="F0F0F0"/>
          </w:tcPr>
          <w:p w14:paraId="2B656DA4" w14:textId="77777777" w:rsidR="00BB02C3" w:rsidRDefault="00000000">
            <w:pPr>
              <w:pStyle w:val="TableParagraph"/>
              <w:spacing w:line="200" w:lineRule="exact"/>
              <w:ind w:left="10"/>
              <w:rPr>
                <w:sz w:val="18"/>
              </w:rPr>
            </w:pPr>
            <w:r>
              <w:rPr>
                <w:spacing w:val="-2"/>
                <w:sz w:val="18"/>
              </w:rPr>
              <w:t>3.625</w:t>
            </w:r>
          </w:p>
        </w:tc>
        <w:tc>
          <w:tcPr>
            <w:tcW w:w="969" w:type="dxa"/>
            <w:shd w:val="clear" w:color="auto" w:fill="F0F0F0"/>
          </w:tcPr>
          <w:p w14:paraId="2B656DA5" w14:textId="77777777" w:rsidR="00BB02C3" w:rsidRDefault="00000000">
            <w:pPr>
              <w:pStyle w:val="TableParagraph"/>
              <w:spacing w:line="200" w:lineRule="exact"/>
              <w:rPr>
                <w:sz w:val="18"/>
              </w:rPr>
            </w:pPr>
            <w:r>
              <w:rPr>
                <w:spacing w:val="-2"/>
                <w:sz w:val="18"/>
              </w:rPr>
              <w:t>4.495</w:t>
            </w:r>
          </w:p>
        </w:tc>
      </w:tr>
      <w:tr w:rsidR="00BB02C3" w14:paraId="2B656DB0" w14:textId="77777777">
        <w:trPr>
          <w:trHeight w:val="220"/>
        </w:trPr>
        <w:tc>
          <w:tcPr>
            <w:tcW w:w="1205" w:type="dxa"/>
          </w:tcPr>
          <w:p w14:paraId="2B656DA7" w14:textId="77777777" w:rsidR="00BB02C3" w:rsidRDefault="00000000">
            <w:pPr>
              <w:pStyle w:val="TableParagraph"/>
              <w:spacing w:line="200" w:lineRule="exact"/>
              <w:ind w:left="17" w:right="3"/>
              <w:rPr>
                <w:sz w:val="18"/>
              </w:rPr>
            </w:pPr>
            <w:r>
              <w:rPr>
                <w:spacing w:val="-5"/>
                <w:sz w:val="18"/>
              </w:rPr>
              <w:t>132</w:t>
            </w:r>
          </w:p>
        </w:tc>
        <w:tc>
          <w:tcPr>
            <w:tcW w:w="994" w:type="dxa"/>
          </w:tcPr>
          <w:p w14:paraId="2B656DA8" w14:textId="77777777" w:rsidR="00BB02C3" w:rsidRDefault="00000000">
            <w:pPr>
              <w:pStyle w:val="TableParagraph"/>
              <w:spacing w:line="200" w:lineRule="exact"/>
              <w:ind w:left="16" w:right="8"/>
              <w:rPr>
                <w:sz w:val="18"/>
              </w:rPr>
            </w:pPr>
            <w:r>
              <w:rPr>
                <w:spacing w:val="-5"/>
                <w:sz w:val="18"/>
              </w:rPr>
              <w:t>145</w:t>
            </w:r>
          </w:p>
        </w:tc>
        <w:tc>
          <w:tcPr>
            <w:tcW w:w="1842" w:type="dxa"/>
          </w:tcPr>
          <w:p w14:paraId="2B656DA9" w14:textId="77777777" w:rsidR="00BB02C3" w:rsidRDefault="00000000">
            <w:pPr>
              <w:pStyle w:val="TableParagraph"/>
              <w:spacing w:line="200" w:lineRule="exact"/>
              <w:ind w:left="60" w:right="50"/>
              <w:rPr>
                <w:sz w:val="18"/>
              </w:rPr>
            </w:pPr>
            <w:r>
              <w:rPr>
                <w:spacing w:val="-5"/>
                <w:sz w:val="18"/>
              </w:rPr>
              <w:t>650</w:t>
            </w:r>
          </w:p>
        </w:tc>
        <w:tc>
          <w:tcPr>
            <w:tcW w:w="995" w:type="dxa"/>
          </w:tcPr>
          <w:p w14:paraId="2B656DAA" w14:textId="77777777" w:rsidR="00BB02C3" w:rsidRDefault="00000000">
            <w:pPr>
              <w:pStyle w:val="TableParagraph"/>
              <w:spacing w:line="200" w:lineRule="exact"/>
              <w:ind w:right="2"/>
              <w:rPr>
                <w:sz w:val="18"/>
              </w:rPr>
            </w:pPr>
            <w:r>
              <w:rPr>
                <w:spacing w:val="-2"/>
                <w:sz w:val="18"/>
              </w:rPr>
              <w:t>1.195</w:t>
            </w:r>
          </w:p>
        </w:tc>
        <w:tc>
          <w:tcPr>
            <w:tcW w:w="1275" w:type="dxa"/>
          </w:tcPr>
          <w:p w14:paraId="2B656DAB" w14:textId="77777777" w:rsidR="00BB02C3" w:rsidRDefault="00000000">
            <w:pPr>
              <w:pStyle w:val="TableParagraph"/>
              <w:spacing w:line="200" w:lineRule="exact"/>
              <w:ind w:left="24" w:right="8"/>
              <w:rPr>
                <w:sz w:val="18"/>
              </w:rPr>
            </w:pPr>
            <w:r>
              <w:rPr>
                <w:spacing w:val="-5"/>
                <w:sz w:val="18"/>
              </w:rPr>
              <w:t>200</w:t>
            </w:r>
          </w:p>
        </w:tc>
        <w:tc>
          <w:tcPr>
            <w:tcW w:w="707" w:type="dxa"/>
          </w:tcPr>
          <w:p w14:paraId="2B656DAC" w14:textId="77777777" w:rsidR="00BB02C3" w:rsidRDefault="00000000">
            <w:pPr>
              <w:pStyle w:val="TableParagraph"/>
              <w:spacing w:line="200" w:lineRule="exact"/>
              <w:ind w:left="24"/>
              <w:rPr>
                <w:sz w:val="18"/>
              </w:rPr>
            </w:pPr>
            <w:r>
              <w:rPr>
                <w:spacing w:val="-2"/>
                <w:sz w:val="18"/>
              </w:rPr>
              <w:t>2.320</w:t>
            </w:r>
          </w:p>
        </w:tc>
        <w:tc>
          <w:tcPr>
            <w:tcW w:w="853" w:type="dxa"/>
          </w:tcPr>
          <w:p w14:paraId="2B656DAD" w14:textId="77777777" w:rsidR="00BB02C3" w:rsidRDefault="00000000">
            <w:pPr>
              <w:pStyle w:val="TableParagraph"/>
              <w:spacing w:line="200" w:lineRule="exact"/>
              <w:ind w:left="25"/>
              <w:rPr>
                <w:sz w:val="18"/>
              </w:rPr>
            </w:pPr>
            <w:r>
              <w:rPr>
                <w:spacing w:val="-2"/>
                <w:sz w:val="18"/>
              </w:rPr>
              <w:t>2.900</w:t>
            </w:r>
          </w:p>
        </w:tc>
        <w:tc>
          <w:tcPr>
            <w:tcW w:w="851" w:type="dxa"/>
            <w:shd w:val="clear" w:color="auto" w:fill="F0F0F0"/>
          </w:tcPr>
          <w:p w14:paraId="2B656DAE" w14:textId="77777777" w:rsidR="00BB02C3" w:rsidRDefault="00000000">
            <w:pPr>
              <w:pStyle w:val="TableParagraph"/>
              <w:spacing w:line="200" w:lineRule="exact"/>
              <w:ind w:left="10"/>
              <w:rPr>
                <w:sz w:val="18"/>
              </w:rPr>
            </w:pPr>
            <w:r>
              <w:rPr>
                <w:spacing w:val="-2"/>
                <w:sz w:val="18"/>
              </w:rPr>
              <w:t>3.625</w:t>
            </w:r>
          </w:p>
        </w:tc>
        <w:tc>
          <w:tcPr>
            <w:tcW w:w="969" w:type="dxa"/>
            <w:shd w:val="clear" w:color="auto" w:fill="F0F0F0"/>
          </w:tcPr>
          <w:p w14:paraId="2B656DAF" w14:textId="77777777" w:rsidR="00BB02C3" w:rsidRDefault="00000000">
            <w:pPr>
              <w:pStyle w:val="TableParagraph"/>
              <w:spacing w:line="200" w:lineRule="exact"/>
              <w:rPr>
                <w:sz w:val="18"/>
              </w:rPr>
            </w:pPr>
            <w:r>
              <w:rPr>
                <w:spacing w:val="-2"/>
                <w:sz w:val="18"/>
              </w:rPr>
              <w:t>4.495</w:t>
            </w:r>
          </w:p>
        </w:tc>
      </w:tr>
      <w:tr w:rsidR="00BB02C3" w14:paraId="2B656DBA" w14:textId="77777777">
        <w:trPr>
          <w:trHeight w:val="218"/>
        </w:trPr>
        <w:tc>
          <w:tcPr>
            <w:tcW w:w="1205" w:type="dxa"/>
          </w:tcPr>
          <w:p w14:paraId="2B656DB1" w14:textId="77777777" w:rsidR="00BB02C3" w:rsidRDefault="00000000">
            <w:pPr>
              <w:pStyle w:val="TableParagraph"/>
              <w:spacing w:line="198" w:lineRule="exact"/>
              <w:ind w:left="17" w:right="3"/>
              <w:rPr>
                <w:sz w:val="18"/>
              </w:rPr>
            </w:pPr>
            <w:r>
              <w:rPr>
                <w:spacing w:val="-5"/>
                <w:sz w:val="18"/>
              </w:rPr>
              <w:t>138</w:t>
            </w:r>
          </w:p>
        </w:tc>
        <w:tc>
          <w:tcPr>
            <w:tcW w:w="994" w:type="dxa"/>
          </w:tcPr>
          <w:p w14:paraId="2B656DB2" w14:textId="77777777" w:rsidR="00BB02C3" w:rsidRDefault="00000000">
            <w:pPr>
              <w:pStyle w:val="TableParagraph"/>
              <w:spacing w:line="198" w:lineRule="exact"/>
              <w:ind w:left="16" w:right="8"/>
              <w:rPr>
                <w:sz w:val="18"/>
              </w:rPr>
            </w:pPr>
            <w:r>
              <w:rPr>
                <w:spacing w:val="-5"/>
                <w:sz w:val="18"/>
              </w:rPr>
              <w:t>145</w:t>
            </w:r>
          </w:p>
        </w:tc>
        <w:tc>
          <w:tcPr>
            <w:tcW w:w="1842" w:type="dxa"/>
          </w:tcPr>
          <w:p w14:paraId="2B656DB3" w14:textId="77777777" w:rsidR="00BB02C3" w:rsidRDefault="00000000">
            <w:pPr>
              <w:pStyle w:val="TableParagraph"/>
              <w:spacing w:line="198" w:lineRule="exact"/>
              <w:ind w:left="60" w:right="50"/>
              <w:rPr>
                <w:sz w:val="18"/>
              </w:rPr>
            </w:pPr>
            <w:r>
              <w:rPr>
                <w:spacing w:val="-5"/>
                <w:sz w:val="18"/>
              </w:rPr>
              <w:t>650</w:t>
            </w:r>
          </w:p>
        </w:tc>
        <w:tc>
          <w:tcPr>
            <w:tcW w:w="995" w:type="dxa"/>
          </w:tcPr>
          <w:p w14:paraId="2B656DB4" w14:textId="77777777" w:rsidR="00BB02C3" w:rsidRDefault="00000000">
            <w:pPr>
              <w:pStyle w:val="TableParagraph"/>
              <w:spacing w:line="198" w:lineRule="exact"/>
              <w:ind w:right="2"/>
              <w:rPr>
                <w:sz w:val="18"/>
              </w:rPr>
            </w:pPr>
            <w:r>
              <w:rPr>
                <w:spacing w:val="-2"/>
                <w:sz w:val="18"/>
              </w:rPr>
              <w:t>1.195</w:t>
            </w:r>
          </w:p>
        </w:tc>
        <w:tc>
          <w:tcPr>
            <w:tcW w:w="1275" w:type="dxa"/>
          </w:tcPr>
          <w:p w14:paraId="2B656DB5" w14:textId="77777777" w:rsidR="00BB02C3" w:rsidRDefault="00000000">
            <w:pPr>
              <w:pStyle w:val="TableParagraph"/>
              <w:spacing w:line="198" w:lineRule="exact"/>
              <w:ind w:left="24" w:right="8"/>
              <w:rPr>
                <w:sz w:val="18"/>
              </w:rPr>
            </w:pPr>
            <w:r>
              <w:rPr>
                <w:spacing w:val="-5"/>
                <w:sz w:val="18"/>
              </w:rPr>
              <w:t>200</w:t>
            </w:r>
          </w:p>
        </w:tc>
        <w:tc>
          <w:tcPr>
            <w:tcW w:w="707" w:type="dxa"/>
          </w:tcPr>
          <w:p w14:paraId="2B656DB6" w14:textId="77777777" w:rsidR="00BB02C3" w:rsidRDefault="00000000">
            <w:pPr>
              <w:pStyle w:val="TableParagraph"/>
              <w:spacing w:line="198" w:lineRule="exact"/>
              <w:ind w:left="24"/>
              <w:rPr>
                <w:sz w:val="18"/>
              </w:rPr>
            </w:pPr>
            <w:r>
              <w:rPr>
                <w:spacing w:val="-2"/>
                <w:sz w:val="18"/>
              </w:rPr>
              <w:t>2.320</w:t>
            </w:r>
          </w:p>
        </w:tc>
        <w:tc>
          <w:tcPr>
            <w:tcW w:w="853" w:type="dxa"/>
          </w:tcPr>
          <w:p w14:paraId="2B656DB7" w14:textId="77777777" w:rsidR="00BB02C3" w:rsidRDefault="00000000">
            <w:pPr>
              <w:pStyle w:val="TableParagraph"/>
              <w:spacing w:line="198" w:lineRule="exact"/>
              <w:ind w:left="25"/>
              <w:rPr>
                <w:sz w:val="18"/>
              </w:rPr>
            </w:pPr>
            <w:r>
              <w:rPr>
                <w:spacing w:val="-2"/>
                <w:sz w:val="18"/>
              </w:rPr>
              <w:t>2.900</w:t>
            </w:r>
          </w:p>
        </w:tc>
        <w:tc>
          <w:tcPr>
            <w:tcW w:w="851" w:type="dxa"/>
            <w:shd w:val="clear" w:color="auto" w:fill="F0F0F0"/>
          </w:tcPr>
          <w:p w14:paraId="2B656DB8" w14:textId="77777777" w:rsidR="00BB02C3" w:rsidRDefault="00000000">
            <w:pPr>
              <w:pStyle w:val="TableParagraph"/>
              <w:spacing w:line="198" w:lineRule="exact"/>
              <w:ind w:left="10"/>
              <w:rPr>
                <w:sz w:val="18"/>
              </w:rPr>
            </w:pPr>
            <w:r>
              <w:rPr>
                <w:spacing w:val="-2"/>
                <w:sz w:val="18"/>
              </w:rPr>
              <w:t>3.625</w:t>
            </w:r>
          </w:p>
        </w:tc>
        <w:tc>
          <w:tcPr>
            <w:tcW w:w="969" w:type="dxa"/>
            <w:shd w:val="clear" w:color="auto" w:fill="F0F0F0"/>
          </w:tcPr>
          <w:p w14:paraId="2B656DB9" w14:textId="77777777" w:rsidR="00BB02C3" w:rsidRDefault="00000000">
            <w:pPr>
              <w:pStyle w:val="TableParagraph"/>
              <w:spacing w:line="198" w:lineRule="exact"/>
              <w:rPr>
                <w:sz w:val="18"/>
              </w:rPr>
            </w:pPr>
            <w:r>
              <w:rPr>
                <w:spacing w:val="-2"/>
                <w:sz w:val="18"/>
              </w:rPr>
              <w:t>4.495</w:t>
            </w:r>
          </w:p>
        </w:tc>
      </w:tr>
      <w:tr w:rsidR="00BB02C3" w14:paraId="2B656DC4" w14:textId="77777777">
        <w:trPr>
          <w:trHeight w:val="225"/>
        </w:trPr>
        <w:tc>
          <w:tcPr>
            <w:tcW w:w="1205" w:type="dxa"/>
          </w:tcPr>
          <w:p w14:paraId="2B656DBB" w14:textId="77777777" w:rsidR="00BB02C3" w:rsidRDefault="00000000">
            <w:pPr>
              <w:pStyle w:val="TableParagraph"/>
              <w:spacing w:line="206" w:lineRule="exact"/>
              <w:ind w:left="17" w:right="7"/>
              <w:rPr>
                <w:sz w:val="18"/>
              </w:rPr>
            </w:pPr>
            <w:r>
              <w:rPr>
                <w:sz w:val="18"/>
              </w:rPr>
              <w:t xml:space="preserve">220 </w:t>
            </w:r>
            <w:r>
              <w:rPr>
                <w:spacing w:val="-4"/>
                <w:sz w:val="18"/>
              </w:rPr>
              <w:t>(**)</w:t>
            </w:r>
          </w:p>
        </w:tc>
        <w:tc>
          <w:tcPr>
            <w:tcW w:w="994" w:type="dxa"/>
          </w:tcPr>
          <w:p w14:paraId="2B656DBC" w14:textId="77777777" w:rsidR="00BB02C3" w:rsidRDefault="00000000">
            <w:pPr>
              <w:pStyle w:val="TableParagraph"/>
              <w:spacing w:line="206" w:lineRule="exact"/>
              <w:ind w:left="16" w:right="8"/>
              <w:rPr>
                <w:sz w:val="18"/>
              </w:rPr>
            </w:pPr>
            <w:r>
              <w:rPr>
                <w:spacing w:val="-5"/>
                <w:sz w:val="18"/>
              </w:rPr>
              <w:t>245</w:t>
            </w:r>
          </w:p>
        </w:tc>
        <w:tc>
          <w:tcPr>
            <w:tcW w:w="1842" w:type="dxa"/>
          </w:tcPr>
          <w:p w14:paraId="2B656DBD" w14:textId="77777777" w:rsidR="00BB02C3" w:rsidRDefault="00000000">
            <w:pPr>
              <w:pStyle w:val="TableParagraph"/>
              <w:spacing w:line="206" w:lineRule="exact"/>
              <w:ind w:left="60" w:right="47"/>
              <w:rPr>
                <w:sz w:val="18"/>
              </w:rPr>
            </w:pPr>
            <w:r>
              <w:rPr>
                <w:spacing w:val="-2"/>
                <w:sz w:val="18"/>
              </w:rPr>
              <w:t>1.050</w:t>
            </w:r>
          </w:p>
        </w:tc>
        <w:tc>
          <w:tcPr>
            <w:tcW w:w="995" w:type="dxa"/>
          </w:tcPr>
          <w:p w14:paraId="2B656DBE" w14:textId="77777777" w:rsidR="00BB02C3" w:rsidRDefault="00000000">
            <w:pPr>
              <w:pStyle w:val="TableParagraph"/>
              <w:spacing w:line="206" w:lineRule="exact"/>
              <w:ind w:right="2"/>
              <w:rPr>
                <w:sz w:val="18"/>
              </w:rPr>
            </w:pPr>
            <w:r>
              <w:rPr>
                <w:spacing w:val="-2"/>
                <w:sz w:val="18"/>
              </w:rPr>
              <w:t>1.970</w:t>
            </w:r>
          </w:p>
        </w:tc>
        <w:tc>
          <w:tcPr>
            <w:tcW w:w="1275" w:type="dxa"/>
          </w:tcPr>
          <w:p w14:paraId="2B656DBF" w14:textId="77777777" w:rsidR="00BB02C3" w:rsidRDefault="00000000">
            <w:pPr>
              <w:pStyle w:val="TableParagraph"/>
              <w:spacing w:line="206" w:lineRule="exact"/>
              <w:ind w:left="24" w:right="8"/>
              <w:rPr>
                <w:sz w:val="18"/>
              </w:rPr>
            </w:pPr>
            <w:r>
              <w:rPr>
                <w:spacing w:val="-5"/>
                <w:sz w:val="18"/>
              </w:rPr>
              <w:t>200</w:t>
            </w:r>
          </w:p>
        </w:tc>
        <w:tc>
          <w:tcPr>
            <w:tcW w:w="707" w:type="dxa"/>
          </w:tcPr>
          <w:p w14:paraId="2B656DC0" w14:textId="77777777" w:rsidR="00BB02C3" w:rsidRDefault="00000000">
            <w:pPr>
              <w:pStyle w:val="TableParagraph"/>
              <w:spacing w:line="206" w:lineRule="exact"/>
              <w:ind w:left="24"/>
              <w:rPr>
                <w:sz w:val="18"/>
              </w:rPr>
            </w:pPr>
            <w:r>
              <w:rPr>
                <w:spacing w:val="-2"/>
                <w:sz w:val="18"/>
              </w:rPr>
              <w:t>3.920</w:t>
            </w:r>
          </w:p>
        </w:tc>
        <w:tc>
          <w:tcPr>
            <w:tcW w:w="853" w:type="dxa"/>
          </w:tcPr>
          <w:p w14:paraId="2B656DC1" w14:textId="77777777" w:rsidR="00BB02C3" w:rsidRDefault="00000000">
            <w:pPr>
              <w:pStyle w:val="TableParagraph"/>
              <w:spacing w:line="206" w:lineRule="exact"/>
              <w:ind w:left="25"/>
              <w:rPr>
                <w:sz w:val="18"/>
              </w:rPr>
            </w:pPr>
            <w:r>
              <w:rPr>
                <w:spacing w:val="-2"/>
                <w:sz w:val="18"/>
              </w:rPr>
              <w:t>4.900</w:t>
            </w:r>
          </w:p>
        </w:tc>
        <w:tc>
          <w:tcPr>
            <w:tcW w:w="851" w:type="dxa"/>
            <w:shd w:val="clear" w:color="auto" w:fill="F0F0F0"/>
          </w:tcPr>
          <w:p w14:paraId="2B656DC2" w14:textId="77777777" w:rsidR="00BB02C3" w:rsidRDefault="00000000">
            <w:pPr>
              <w:pStyle w:val="TableParagraph"/>
              <w:spacing w:line="206" w:lineRule="exact"/>
              <w:ind w:left="10"/>
              <w:rPr>
                <w:sz w:val="18"/>
              </w:rPr>
            </w:pPr>
            <w:r>
              <w:rPr>
                <w:spacing w:val="-2"/>
                <w:sz w:val="18"/>
              </w:rPr>
              <w:t>6.125</w:t>
            </w:r>
          </w:p>
        </w:tc>
        <w:tc>
          <w:tcPr>
            <w:tcW w:w="969" w:type="dxa"/>
            <w:shd w:val="clear" w:color="auto" w:fill="F0F0F0"/>
          </w:tcPr>
          <w:p w14:paraId="2B656DC3" w14:textId="77777777" w:rsidR="00BB02C3" w:rsidRDefault="00000000">
            <w:pPr>
              <w:pStyle w:val="TableParagraph"/>
              <w:spacing w:line="206" w:lineRule="exact"/>
              <w:rPr>
                <w:sz w:val="18"/>
              </w:rPr>
            </w:pPr>
            <w:r>
              <w:rPr>
                <w:spacing w:val="-2"/>
                <w:sz w:val="18"/>
              </w:rPr>
              <w:t>7.595</w:t>
            </w:r>
          </w:p>
        </w:tc>
      </w:tr>
      <w:tr w:rsidR="00BB02C3" w14:paraId="2B656DCE" w14:textId="77777777">
        <w:trPr>
          <w:trHeight w:val="220"/>
        </w:trPr>
        <w:tc>
          <w:tcPr>
            <w:tcW w:w="1205" w:type="dxa"/>
          </w:tcPr>
          <w:p w14:paraId="2B656DC5" w14:textId="77777777" w:rsidR="00BB02C3" w:rsidRDefault="00000000">
            <w:pPr>
              <w:pStyle w:val="TableParagraph"/>
              <w:spacing w:line="200" w:lineRule="exact"/>
              <w:ind w:left="17" w:right="7"/>
              <w:rPr>
                <w:sz w:val="18"/>
              </w:rPr>
            </w:pPr>
            <w:r>
              <w:rPr>
                <w:sz w:val="18"/>
              </w:rPr>
              <w:t xml:space="preserve">230 </w:t>
            </w:r>
            <w:r>
              <w:rPr>
                <w:spacing w:val="-4"/>
                <w:sz w:val="18"/>
              </w:rPr>
              <w:t>(**)</w:t>
            </w:r>
          </w:p>
        </w:tc>
        <w:tc>
          <w:tcPr>
            <w:tcW w:w="994" w:type="dxa"/>
          </w:tcPr>
          <w:p w14:paraId="2B656DC6" w14:textId="77777777" w:rsidR="00BB02C3" w:rsidRDefault="00000000">
            <w:pPr>
              <w:pStyle w:val="TableParagraph"/>
              <w:spacing w:line="200" w:lineRule="exact"/>
              <w:ind w:left="16" w:right="8"/>
              <w:rPr>
                <w:sz w:val="18"/>
              </w:rPr>
            </w:pPr>
            <w:r>
              <w:rPr>
                <w:spacing w:val="-5"/>
                <w:sz w:val="18"/>
              </w:rPr>
              <w:t>245</w:t>
            </w:r>
          </w:p>
        </w:tc>
        <w:tc>
          <w:tcPr>
            <w:tcW w:w="1842" w:type="dxa"/>
          </w:tcPr>
          <w:p w14:paraId="2B656DC7" w14:textId="77777777" w:rsidR="00BB02C3" w:rsidRDefault="00000000">
            <w:pPr>
              <w:pStyle w:val="TableParagraph"/>
              <w:spacing w:line="200" w:lineRule="exact"/>
              <w:ind w:left="60" w:right="47"/>
              <w:rPr>
                <w:sz w:val="18"/>
              </w:rPr>
            </w:pPr>
            <w:r>
              <w:rPr>
                <w:spacing w:val="-2"/>
                <w:sz w:val="18"/>
              </w:rPr>
              <w:t>1.050</w:t>
            </w:r>
          </w:p>
        </w:tc>
        <w:tc>
          <w:tcPr>
            <w:tcW w:w="995" w:type="dxa"/>
          </w:tcPr>
          <w:p w14:paraId="2B656DC8" w14:textId="77777777" w:rsidR="00BB02C3" w:rsidRDefault="00000000">
            <w:pPr>
              <w:pStyle w:val="TableParagraph"/>
              <w:spacing w:line="200" w:lineRule="exact"/>
              <w:ind w:right="2"/>
              <w:rPr>
                <w:sz w:val="18"/>
              </w:rPr>
            </w:pPr>
            <w:r>
              <w:rPr>
                <w:spacing w:val="-2"/>
                <w:sz w:val="18"/>
              </w:rPr>
              <w:t>1.970</w:t>
            </w:r>
          </w:p>
        </w:tc>
        <w:tc>
          <w:tcPr>
            <w:tcW w:w="1275" w:type="dxa"/>
          </w:tcPr>
          <w:p w14:paraId="2B656DC9" w14:textId="77777777" w:rsidR="00BB02C3" w:rsidRDefault="00000000">
            <w:pPr>
              <w:pStyle w:val="TableParagraph"/>
              <w:spacing w:line="200" w:lineRule="exact"/>
              <w:ind w:left="24" w:right="8"/>
              <w:rPr>
                <w:sz w:val="18"/>
              </w:rPr>
            </w:pPr>
            <w:r>
              <w:rPr>
                <w:spacing w:val="-5"/>
                <w:sz w:val="18"/>
              </w:rPr>
              <w:t>200</w:t>
            </w:r>
          </w:p>
        </w:tc>
        <w:tc>
          <w:tcPr>
            <w:tcW w:w="707" w:type="dxa"/>
          </w:tcPr>
          <w:p w14:paraId="2B656DCA" w14:textId="77777777" w:rsidR="00BB02C3" w:rsidRDefault="00000000">
            <w:pPr>
              <w:pStyle w:val="TableParagraph"/>
              <w:spacing w:line="200" w:lineRule="exact"/>
              <w:ind w:left="24"/>
              <w:rPr>
                <w:sz w:val="18"/>
              </w:rPr>
            </w:pPr>
            <w:r>
              <w:rPr>
                <w:spacing w:val="-2"/>
                <w:sz w:val="18"/>
              </w:rPr>
              <w:t>3.920</w:t>
            </w:r>
          </w:p>
        </w:tc>
        <w:tc>
          <w:tcPr>
            <w:tcW w:w="853" w:type="dxa"/>
          </w:tcPr>
          <w:p w14:paraId="2B656DCB" w14:textId="77777777" w:rsidR="00BB02C3" w:rsidRDefault="00000000">
            <w:pPr>
              <w:pStyle w:val="TableParagraph"/>
              <w:spacing w:line="200" w:lineRule="exact"/>
              <w:ind w:left="25"/>
              <w:rPr>
                <w:sz w:val="18"/>
              </w:rPr>
            </w:pPr>
            <w:r>
              <w:rPr>
                <w:spacing w:val="-2"/>
                <w:sz w:val="18"/>
              </w:rPr>
              <w:t>4.900</w:t>
            </w:r>
          </w:p>
        </w:tc>
        <w:tc>
          <w:tcPr>
            <w:tcW w:w="851" w:type="dxa"/>
            <w:shd w:val="clear" w:color="auto" w:fill="F0F0F0"/>
          </w:tcPr>
          <w:p w14:paraId="2B656DCC" w14:textId="77777777" w:rsidR="00BB02C3" w:rsidRDefault="00000000">
            <w:pPr>
              <w:pStyle w:val="TableParagraph"/>
              <w:spacing w:line="200" w:lineRule="exact"/>
              <w:ind w:left="10"/>
              <w:rPr>
                <w:sz w:val="18"/>
              </w:rPr>
            </w:pPr>
            <w:r>
              <w:rPr>
                <w:spacing w:val="-2"/>
                <w:sz w:val="18"/>
              </w:rPr>
              <w:t>6.125</w:t>
            </w:r>
          </w:p>
        </w:tc>
        <w:tc>
          <w:tcPr>
            <w:tcW w:w="969" w:type="dxa"/>
            <w:shd w:val="clear" w:color="auto" w:fill="F0F0F0"/>
          </w:tcPr>
          <w:p w14:paraId="2B656DCD" w14:textId="77777777" w:rsidR="00BB02C3" w:rsidRDefault="00000000">
            <w:pPr>
              <w:pStyle w:val="TableParagraph"/>
              <w:spacing w:line="200" w:lineRule="exact"/>
              <w:rPr>
                <w:sz w:val="18"/>
              </w:rPr>
            </w:pPr>
            <w:r>
              <w:rPr>
                <w:spacing w:val="-2"/>
                <w:sz w:val="18"/>
              </w:rPr>
              <w:t>7.595</w:t>
            </w:r>
          </w:p>
        </w:tc>
      </w:tr>
    </w:tbl>
    <w:p w14:paraId="2B656DCF" w14:textId="77777777" w:rsidR="00BB02C3" w:rsidRDefault="00BB02C3">
      <w:pPr>
        <w:pStyle w:val="Textoindependiente"/>
        <w:spacing w:before="24"/>
        <w:rPr>
          <w:sz w:val="19"/>
        </w:rPr>
      </w:pPr>
    </w:p>
    <w:p w14:paraId="2B656DD0" w14:textId="77777777" w:rsidR="00BB02C3" w:rsidRDefault="00000000">
      <w:pPr>
        <w:ind w:left="662" w:right="698"/>
        <w:jc w:val="center"/>
        <w:rPr>
          <w:sz w:val="19"/>
        </w:rPr>
      </w:pPr>
      <w:r>
        <w:rPr>
          <w:rFonts w:ascii="Arial" w:hAnsi="Arial"/>
          <w:b/>
          <w:sz w:val="19"/>
        </w:rPr>
        <w:t>Tabla</w:t>
      </w:r>
      <w:r>
        <w:rPr>
          <w:rFonts w:ascii="Arial" w:hAnsi="Arial"/>
          <w:b/>
          <w:spacing w:val="-1"/>
          <w:sz w:val="19"/>
        </w:rPr>
        <w:t xml:space="preserve"> </w:t>
      </w:r>
      <w:r>
        <w:rPr>
          <w:rFonts w:ascii="Arial" w:hAnsi="Arial"/>
          <w:b/>
          <w:sz w:val="19"/>
        </w:rPr>
        <w:t>10</w:t>
      </w:r>
      <w:r>
        <w:rPr>
          <w:rFonts w:ascii="Arial" w:hAnsi="Arial"/>
          <w:b/>
          <w:spacing w:val="1"/>
          <w:sz w:val="19"/>
        </w:rPr>
        <w:t xml:space="preserve"> </w:t>
      </w:r>
      <w:r>
        <w:rPr>
          <w:rFonts w:ascii="Microsoft Sans Serif" w:hAnsi="Microsoft Sans Serif"/>
          <w:sz w:val="19"/>
        </w:rPr>
        <w:t>–</w:t>
      </w:r>
      <w:r>
        <w:rPr>
          <w:rFonts w:ascii="Microsoft Sans Serif" w:hAnsi="Microsoft Sans Serif"/>
          <w:spacing w:val="2"/>
          <w:sz w:val="19"/>
        </w:rPr>
        <w:t xml:space="preserve"> </w:t>
      </w:r>
      <w:r>
        <w:rPr>
          <w:sz w:val="19"/>
        </w:rPr>
        <w:t>Valores dimensionales</w:t>
      </w:r>
      <w:r>
        <w:rPr>
          <w:spacing w:val="1"/>
          <w:sz w:val="19"/>
        </w:rPr>
        <w:t xml:space="preserve"> </w:t>
      </w:r>
      <w:r>
        <w:rPr>
          <w:sz w:val="19"/>
        </w:rPr>
        <w:t>mínimos de los</w:t>
      </w:r>
      <w:r>
        <w:rPr>
          <w:spacing w:val="1"/>
          <w:sz w:val="19"/>
        </w:rPr>
        <w:t xml:space="preserve"> </w:t>
      </w:r>
      <w:r>
        <w:rPr>
          <w:spacing w:val="-2"/>
          <w:sz w:val="19"/>
        </w:rPr>
        <w:t>aisladores</w:t>
      </w:r>
    </w:p>
    <w:p w14:paraId="2B656DD1" w14:textId="77777777" w:rsidR="00BB02C3" w:rsidRDefault="00000000">
      <w:pPr>
        <w:spacing w:before="205"/>
        <w:ind w:left="1111"/>
        <w:jc w:val="both"/>
        <w:rPr>
          <w:sz w:val="14"/>
        </w:rPr>
      </w:pPr>
      <w:r>
        <w:rPr>
          <w:sz w:val="14"/>
        </w:rPr>
        <w:t>(*)</w:t>
      </w:r>
      <w:r>
        <w:rPr>
          <w:spacing w:val="-9"/>
          <w:sz w:val="14"/>
        </w:rPr>
        <w:t xml:space="preserve"> </w:t>
      </w:r>
      <w:r>
        <w:rPr>
          <w:sz w:val="14"/>
        </w:rPr>
        <w:t>Consideraciones</w:t>
      </w:r>
      <w:r>
        <w:rPr>
          <w:spacing w:val="-6"/>
          <w:sz w:val="14"/>
        </w:rPr>
        <w:t xml:space="preserve"> </w:t>
      </w:r>
      <w:r>
        <w:rPr>
          <w:sz w:val="14"/>
        </w:rPr>
        <w:t>para</w:t>
      </w:r>
      <w:r>
        <w:rPr>
          <w:spacing w:val="-6"/>
          <w:sz w:val="14"/>
        </w:rPr>
        <w:t xml:space="preserve"> </w:t>
      </w:r>
      <w:r>
        <w:rPr>
          <w:spacing w:val="-2"/>
          <w:sz w:val="14"/>
        </w:rPr>
        <w:t>Chilectra/</w:t>
      </w:r>
      <w:proofErr w:type="spellStart"/>
      <w:r>
        <w:rPr>
          <w:spacing w:val="-2"/>
          <w:sz w:val="14"/>
        </w:rPr>
        <w:t>Codensa</w:t>
      </w:r>
      <w:proofErr w:type="spellEnd"/>
      <w:r>
        <w:rPr>
          <w:spacing w:val="-2"/>
          <w:sz w:val="14"/>
        </w:rPr>
        <w:t>.</w:t>
      </w:r>
    </w:p>
    <w:p w14:paraId="2B656DD2" w14:textId="77777777" w:rsidR="00BB02C3" w:rsidRDefault="00000000">
      <w:pPr>
        <w:spacing w:before="60"/>
        <w:ind w:left="1111"/>
        <w:jc w:val="both"/>
        <w:rPr>
          <w:sz w:val="14"/>
        </w:rPr>
      </w:pPr>
      <w:r>
        <w:rPr>
          <w:sz w:val="14"/>
        </w:rPr>
        <w:t>(**)</w:t>
      </w:r>
      <w:r>
        <w:rPr>
          <w:spacing w:val="-6"/>
          <w:sz w:val="14"/>
        </w:rPr>
        <w:t xml:space="preserve"> </w:t>
      </w:r>
      <w:r>
        <w:rPr>
          <w:sz w:val="14"/>
        </w:rPr>
        <w:t>Los</w:t>
      </w:r>
      <w:r>
        <w:rPr>
          <w:spacing w:val="-5"/>
          <w:sz w:val="14"/>
        </w:rPr>
        <w:t xml:space="preserve"> </w:t>
      </w:r>
      <w:r>
        <w:rPr>
          <w:sz w:val="14"/>
        </w:rPr>
        <w:t>valores</w:t>
      </w:r>
      <w:r>
        <w:rPr>
          <w:spacing w:val="-5"/>
          <w:sz w:val="14"/>
        </w:rPr>
        <w:t xml:space="preserve"> </w:t>
      </w:r>
      <w:r>
        <w:rPr>
          <w:sz w:val="14"/>
        </w:rPr>
        <w:t>mostrados</w:t>
      </w:r>
      <w:r>
        <w:rPr>
          <w:spacing w:val="-3"/>
          <w:sz w:val="14"/>
        </w:rPr>
        <w:t xml:space="preserve"> </w:t>
      </w:r>
      <w:r>
        <w:rPr>
          <w:sz w:val="14"/>
        </w:rPr>
        <w:t>en</w:t>
      </w:r>
      <w:r>
        <w:rPr>
          <w:spacing w:val="-3"/>
          <w:sz w:val="14"/>
        </w:rPr>
        <w:t xml:space="preserve"> </w:t>
      </w:r>
      <w:r>
        <w:rPr>
          <w:sz w:val="14"/>
        </w:rPr>
        <w:t>la</w:t>
      </w:r>
      <w:r>
        <w:rPr>
          <w:spacing w:val="-6"/>
          <w:sz w:val="14"/>
        </w:rPr>
        <w:t xml:space="preserve"> </w:t>
      </w:r>
      <w:r>
        <w:rPr>
          <w:sz w:val="14"/>
        </w:rPr>
        <w:t>tabla</w:t>
      </w:r>
      <w:r>
        <w:rPr>
          <w:spacing w:val="-5"/>
          <w:sz w:val="14"/>
        </w:rPr>
        <w:t xml:space="preserve"> </w:t>
      </w:r>
      <w:r>
        <w:rPr>
          <w:sz w:val="14"/>
        </w:rPr>
        <w:t>deben</w:t>
      </w:r>
      <w:r>
        <w:rPr>
          <w:spacing w:val="-5"/>
          <w:sz w:val="14"/>
        </w:rPr>
        <w:t xml:space="preserve"> </w:t>
      </w:r>
      <w:r>
        <w:rPr>
          <w:sz w:val="14"/>
        </w:rPr>
        <w:t>considerar</w:t>
      </w:r>
      <w:r>
        <w:rPr>
          <w:spacing w:val="-4"/>
          <w:sz w:val="14"/>
        </w:rPr>
        <w:t xml:space="preserve"> </w:t>
      </w:r>
      <w:r>
        <w:rPr>
          <w:sz w:val="14"/>
        </w:rPr>
        <w:t>el</w:t>
      </w:r>
      <w:r>
        <w:rPr>
          <w:spacing w:val="-2"/>
          <w:sz w:val="14"/>
        </w:rPr>
        <w:t xml:space="preserve"> </w:t>
      </w:r>
      <w:r>
        <w:rPr>
          <w:sz w:val="14"/>
        </w:rPr>
        <w:t>bloque</w:t>
      </w:r>
      <w:r>
        <w:rPr>
          <w:spacing w:val="-4"/>
          <w:sz w:val="14"/>
        </w:rPr>
        <w:t xml:space="preserve"> </w:t>
      </w:r>
      <w:r>
        <w:rPr>
          <w:sz w:val="14"/>
        </w:rPr>
        <w:t>completo</w:t>
      </w:r>
      <w:r>
        <w:rPr>
          <w:spacing w:val="-4"/>
          <w:sz w:val="14"/>
        </w:rPr>
        <w:t xml:space="preserve"> </w:t>
      </w:r>
      <w:r>
        <w:rPr>
          <w:sz w:val="14"/>
        </w:rPr>
        <w:t>(HVCI</w:t>
      </w:r>
      <w:r>
        <w:rPr>
          <w:spacing w:val="-5"/>
          <w:sz w:val="14"/>
        </w:rPr>
        <w:t xml:space="preserve"> </w:t>
      </w:r>
      <w:r>
        <w:rPr>
          <w:sz w:val="14"/>
        </w:rPr>
        <w:t>+</w:t>
      </w:r>
      <w:r>
        <w:rPr>
          <w:spacing w:val="-6"/>
          <w:sz w:val="14"/>
        </w:rPr>
        <w:t xml:space="preserve"> </w:t>
      </w:r>
      <w:r>
        <w:rPr>
          <w:sz w:val="14"/>
        </w:rPr>
        <w:t>Anillos</w:t>
      </w:r>
      <w:r>
        <w:rPr>
          <w:spacing w:val="-5"/>
          <w:sz w:val="14"/>
        </w:rPr>
        <w:t xml:space="preserve"> </w:t>
      </w:r>
      <w:r>
        <w:rPr>
          <w:sz w:val="14"/>
        </w:rPr>
        <w:t>de</w:t>
      </w:r>
      <w:r>
        <w:rPr>
          <w:spacing w:val="-5"/>
          <w:sz w:val="14"/>
        </w:rPr>
        <w:t xml:space="preserve"> </w:t>
      </w:r>
      <w:r>
        <w:rPr>
          <w:sz w:val="14"/>
        </w:rPr>
        <w:t>graduación)</w:t>
      </w:r>
      <w:r>
        <w:rPr>
          <w:spacing w:val="-4"/>
          <w:sz w:val="14"/>
        </w:rPr>
        <w:t xml:space="preserve"> </w:t>
      </w:r>
      <w:r>
        <w:rPr>
          <w:spacing w:val="-2"/>
          <w:sz w:val="14"/>
        </w:rPr>
        <w:t>ensamblado.</w:t>
      </w:r>
    </w:p>
    <w:p w14:paraId="2B656DD3" w14:textId="77777777" w:rsidR="00BB02C3" w:rsidRDefault="00BB02C3">
      <w:pPr>
        <w:pStyle w:val="Textoindependiente"/>
        <w:spacing w:before="75"/>
        <w:rPr>
          <w:sz w:val="14"/>
        </w:rPr>
      </w:pPr>
    </w:p>
    <w:p w14:paraId="2B656DD4" w14:textId="77777777" w:rsidR="00BB02C3" w:rsidRDefault="00000000">
      <w:pPr>
        <w:pStyle w:val="Ttulo2"/>
        <w:numPr>
          <w:ilvl w:val="1"/>
          <w:numId w:val="19"/>
        </w:numPr>
        <w:tabs>
          <w:tab w:val="left" w:pos="1121"/>
        </w:tabs>
      </w:pPr>
      <w:bookmarkStart w:id="22" w:name="_bookmark22"/>
      <w:bookmarkEnd w:id="22"/>
      <w:r>
        <w:t>Temas</w:t>
      </w:r>
      <w:r>
        <w:rPr>
          <w:spacing w:val="-8"/>
        </w:rPr>
        <w:t xml:space="preserve"> </w:t>
      </w:r>
      <w:r>
        <w:t>de</w:t>
      </w:r>
      <w:r>
        <w:rPr>
          <w:spacing w:val="-7"/>
        </w:rPr>
        <w:t xml:space="preserve"> </w:t>
      </w:r>
      <w:r>
        <w:rPr>
          <w:spacing w:val="-2"/>
        </w:rPr>
        <w:t>calidad</w:t>
      </w:r>
    </w:p>
    <w:p w14:paraId="2B656DD5" w14:textId="77777777" w:rsidR="00BB02C3" w:rsidRDefault="00000000">
      <w:pPr>
        <w:spacing w:before="125"/>
        <w:ind w:left="1111" w:right="577"/>
        <w:jc w:val="both"/>
        <w:rPr>
          <w:sz w:val="19"/>
        </w:rPr>
      </w:pPr>
      <w:r>
        <w:rPr>
          <w:sz w:val="19"/>
        </w:rPr>
        <w:t>La conformidad técnica de un diseño particular de cadenas de aisladores compuestos se determinará mediante la realización de ensayos de diseño, ensayos de tipo, ensayos por muestreo y ensayos de rutina relacionados en el presente documento. Adicionalmente, se recomienda que los fabricantes consideren las conclusiones dadas en el documento CIGRÉ 33-204.</w:t>
      </w:r>
    </w:p>
    <w:p w14:paraId="2B656DD6" w14:textId="77777777" w:rsidR="00BB02C3" w:rsidRDefault="00BB02C3">
      <w:pPr>
        <w:pStyle w:val="Textoindependiente"/>
        <w:spacing w:before="13"/>
        <w:rPr>
          <w:sz w:val="19"/>
        </w:rPr>
      </w:pPr>
    </w:p>
    <w:p w14:paraId="2B656DD7" w14:textId="77777777" w:rsidR="00BB02C3" w:rsidRDefault="00000000">
      <w:pPr>
        <w:pStyle w:val="Prrafodelista"/>
        <w:numPr>
          <w:ilvl w:val="0"/>
          <w:numId w:val="13"/>
        </w:numPr>
        <w:tabs>
          <w:tab w:val="left" w:pos="1676"/>
          <w:tab w:val="left" w:pos="1678"/>
        </w:tabs>
        <w:ind w:right="571"/>
        <w:jc w:val="both"/>
        <w:rPr>
          <w:rFonts w:ascii="Symbol" w:hAnsi="Symbol"/>
          <w:sz w:val="19"/>
        </w:rPr>
      </w:pPr>
      <w:r>
        <w:rPr>
          <w:rFonts w:ascii="Arial" w:hAnsi="Arial"/>
          <w:b/>
          <w:sz w:val="19"/>
        </w:rPr>
        <w:t>Líneas</w:t>
      </w:r>
      <w:r>
        <w:rPr>
          <w:rFonts w:ascii="Arial" w:hAnsi="Arial"/>
          <w:b/>
          <w:spacing w:val="-9"/>
          <w:sz w:val="19"/>
        </w:rPr>
        <w:t xml:space="preserve"> </w:t>
      </w:r>
      <w:r>
        <w:rPr>
          <w:rFonts w:ascii="Arial" w:hAnsi="Arial"/>
          <w:b/>
          <w:sz w:val="19"/>
        </w:rPr>
        <w:t>de</w:t>
      </w:r>
      <w:r>
        <w:rPr>
          <w:rFonts w:ascii="Arial" w:hAnsi="Arial"/>
          <w:b/>
          <w:spacing w:val="-7"/>
          <w:sz w:val="19"/>
        </w:rPr>
        <w:t xml:space="preserve"> </w:t>
      </w:r>
      <w:r>
        <w:rPr>
          <w:rFonts w:ascii="Arial" w:hAnsi="Arial"/>
          <w:b/>
          <w:sz w:val="19"/>
        </w:rPr>
        <w:t>desmoldeo.</w:t>
      </w:r>
      <w:r>
        <w:rPr>
          <w:rFonts w:ascii="Arial" w:hAnsi="Arial"/>
          <w:b/>
          <w:spacing w:val="-9"/>
          <w:sz w:val="19"/>
        </w:rPr>
        <w:t xml:space="preserve"> </w:t>
      </w:r>
      <w:r>
        <w:rPr>
          <w:sz w:val="19"/>
        </w:rPr>
        <w:t>Las</w:t>
      </w:r>
      <w:r>
        <w:rPr>
          <w:spacing w:val="-8"/>
          <w:sz w:val="19"/>
        </w:rPr>
        <w:t xml:space="preserve"> </w:t>
      </w:r>
      <w:r>
        <w:rPr>
          <w:sz w:val="19"/>
        </w:rPr>
        <w:t>líneas</w:t>
      </w:r>
      <w:r>
        <w:rPr>
          <w:spacing w:val="-9"/>
          <w:sz w:val="19"/>
        </w:rPr>
        <w:t xml:space="preserve"> </w:t>
      </w:r>
      <w:r>
        <w:rPr>
          <w:sz w:val="19"/>
        </w:rPr>
        <w:t>de</w:t>
      </w:r>
      <w:r>
        <w:rPr>
          <w:spacing w:val="-9"/>
          <w:sz w:val="19"/>
        </w:rPr>
        <w:t xml:space="preserve"> </w:t>
      </w:r>
      <w:r>
        <w:rPr>
          <w:sz w:val="19"/>
        </w:rPr>
        <w:t>desmoldeo</w:t>
      </w:r>
      <w:r>
        <w:rPr>
          <w:spacing w:val="-9"/>
          <w:sz w:val="19"/>
        </w:rPr>
        <w:t xml:space="preserve"> </w:t>
      </w:r>
      <w:r>
        <w:rPr>
          <w:sz w:val="19"/>
        </w:rPr>
        <w:t>son</w:t>
      </w:r>
      <w:r>
        <w:rPr>
          <w:spacing w:val="-9"/>
          <w:sz w:val="19"/>
        </w:rPr>
        <w:t xml:space="preserve"> </w:t>
      </w:r>
      <w:r>
        <w:rPr>
          <w:sz w:val="19"/>
        </w:rPr>
        <w:t>líneas</w:t>
      </w:r>
      <w:r>
        <w:rPr>
          <w:spacing w:val="-8"/>
          <w:sz w:val="19"/>
        </w:rPr>
        <w:t xml:space="preserve"> </w:t>
      </w:r>
      <w:r>
        <w:rPr>
          <w:sz w:val="19"/>
        </w:rPr>
        <w:t>a</w:t>
      </w:r>
      <w:r>
        <w:rPr>
          <w:spacing w:val="-9"/>
          <w:sz w:val="19"/>
        </w:rPr>
        <w:t xml:space="preserve"> </w:t>
      </w:r>
      <w:r>
        <w:rPr>
          <w:sz w:val="19"/>
        </w:rPr>
        <w:t>lo</w:t>
      </w:r>
      <w:r>
        <w:rPr>
          <w:spacing w:val="-10"/>
          <w:sz w:val="19"/>
        </w:rPr>
        <w:t xml:space="preserve"> </w:t>
      </w:r>
      <w:r>
        <w:rPr>
          <w:sz w:val="19"/>
        </w:rPr>
        <w:t>largo</w:t>
      </w:r>
      <w:r>
        <w:rPr>
          <w:spacing w:val="-9"/>
          <w:sz w:val="19"/>
        </w:rPr>
        <w:t xml:space="preserve"> </w:t>
      </w:r>
      <w:r>
        <w:rPr>
          <w:sz w:val="19"/>
        </w:rPr>
        <w:t>de</w:t>
      </w:r>
      <w:r>
        <w:rPr>
          <w:spacing w:val="-9"/>
          <w:sz w:val="19"/>
        </w:rPr>
        <w:t xml:space="preserve"> </w:t>
      </w:r>
      <w:r>
        <w:rPr>
          <w:sz w:val="19"/>
        </w:rPr>
        <w:t>la</w:t>
      </w:r>
      <w:r>
        <w:rPr>
          <w:spacing w:val="-9"/>
          <w:sz w:val="19"/>
        </w:rPr>
        <w:t xml:space="preserve"> </w:t>
      </w:r>
      <w:r>
        <w:rPr>
          <w:sz w:val="19"/>
        </w:rPr>
        <w:t>superficie</w:t>
      </w:r>
      <w:r>
        <w:rPr>
          <w:spacing w:val="-11"/>
          <w:sz w:val="19"/>
        </w:rPr>
        <w:t xml:space="preserve"> </w:t>
      </w:r>
      <w:r>
        <w:rPr>
          <w:sz w:val="19"/>
        </w:rPr>
        <w:t>del</w:t>
      </w:r>
      <w:r>
        <w:rPr>
          <w:spacing w:val="-8"/>
          <w:sz w:val="19"/>
        </w:rPr>
        <w:t xml:space="preserve"> </w:t>
      </w:r>
      <w:r>
        <w:rPr>
          <w:sz w:val="19"/>
        </w:rPr>
        <w:t>caucho aislante</w:t>
      </w:r>
      <w:r>
        <w:rPr>
          <w:spacing w:val="-14"/>
          <w:sz w:val="19"/>
        </w:rPr>
        <w:t xml:space="preserve"> </w:t>
      </w:r>
      <w:r>
        <w:rPr>
          <w:sz w:val="19"/>
        </w:rPr>
        <w:t>y</w:t>
      </w:r>
      <w:r>
        <w:rPr>
          <w:spacing w:val="-13"/>
          <w:sz w:val="19"/>
        </w:rPr>
        <w:t xml:space="preserve"> </w:t>
      </w:r>
      <w:r>
        <w:rPr>
          <w:sz w:val="19"/>
        </w:rPr>
        <w:t>contenidas</w:t>
      </w:r>
      <w:r>
        <w:rPr>
          <w:spacing w:val="-9"/>
          <w:sz w:val="19"/>
        </w:rPr>
        <w:t xml:space="preserve"> </w:t>
      </w:r>
      <w:r>
        <w:rPr>
          <w:sz w:val="19"/>
        </w:rPr>
        <w:t>en</w:t>
      </w:r>
      <w:r>
        <w:rPr>
          <w:spacing w:val="-12"/>
          <w:sz w:val="19"/>
        </w:rPr>
        <w:t xml:space="preserve"> </w:t>
      </w:r>
      <w:r>
        <w:rPr>
          <w:sz w:val="19"/>
        </w:rPr>
        <w:t>el</w:t>
      </w:r>
      <w:r>
        <w:rPr>
          <w:spacing w:val="-11"/>
          <w:sz w:val="19"/>
        </w:rPr>
        <w:t xml:space="preserve"> </w:t>
      </w:r>
      <w:r>
        <w:rPr>
          <w:sz w:val="19"/>
        </w:rPr>
        <w:t>plano</w:t>
      </w:r>
      <w:r>
        <w:rPr>
          <w:spacing w:val="-11"/>
          <w:sz w:val="19"/>
        </w:rPr>
        <w:t xml:space="preserve"> </w:t>
      </w:r>
      <w:r>
        <w:rPr>
          <w:sz w:val="19"/>
        </w:rPr>
        <w:t>en</w:t>
      </w:r>
      <w:r>
        <w:rPr>
          <w:spacing w:val="-12"/>
          <w:sz w:val="19"/>
        </w:rPr>
        <w:t xml:space="preserve"> </w:t>
      </w:r>
      <w:r>
        <w:rPr>
          <w:sz w:val="19"/>
        </w:rPr>
        <w:t>el</w:t>
      </w:r>
      <w:r>
        <w:rPr>
          <w:spacing w:val="-11"/>
          <w:sz w:val="19"/>
        </w:rPr>
        <w:t xml:space="preserve"> </w:t>
      </w:r>
      <w:r>
        <w:rPr>
          <w:sz w:val="19"/>
        </w:rPr>
        <w:t>que</w:t>
      </w:r>
      <w:r>
        <w:rPr>
          <w:spacing w:val="-12"/>
          <w:sz w:val="19"/>
        </w:rPr>
        <w:t xml:space="preserve"> </w:t>
      </w:r>
      <w:r>
        <w:rPr>
          <w:sz w:val="19"/>
        </w:rPr>
        <w:t>se</w:t>
      </w:r>
      <w:r>
        <w:rPr>
          <w:spacing w:val="-14"/>
          <w:sz w:val="19"/>
        </w:rPr>
        <w:t xml:space="preserve"> </w:t>
      </w:r>
      <w:r>
        <w:rPr>
          <w:sz w:val="19"/>
        </w:rPr>
        <w:t>encuentran</w:t>
      </w:r>
      <w:r>
        <w:rPr>
          <w:spacing w:val="-10"/>
          <w:sz w:val="19"/>
        </w:rPr>
        <w:t xml:space="preserve"> </w:t>
      </w:r>
      <w:r>
        <w:rPr>
          <w:sz w:val="19"/>
        </w:rPr>
        <w:t>las</w:t>
      </w:r>
      <w:r>
        <w:rPr>
          <w:spacing w:val="-11"/>
          <w:sz w:val="19"/>
        </w:rPr>
        <w:t xml:space="preserve"> </w:t>
      </w:r>
      <w:r>
        <w:rPr>
          <w:sz w:val="19"/>
        </w:rPr>
        <w:t>dos</w:t>
      </w:r>
      <w:r>
        <w:rPr>
          <w:spacing w:val="-11"/>
          <w:sz w:val="19"/>
        </w:rPr>
        <w:t xml:space="preserve"> </w:t>
      </w:r>
      <w:r>
        <w:rPr>
          <w:sz w:val="19"/>
        </w:rPr>
        <w:t>mitades</w:t>
      </w:r>
      <w:r>
        <w:rPr>
          <w:spacing w:val="-12"/>
          <w:sz w:val="19"/>
        </w:rPr>
        <w:t xml:space="preserve"> </w:t>
      </w:r>
      <w:r>
        <w:rPr>
          <w:sz w:val="19"/>
        </w:rPr>
        <w:t>del</w:t>
      </w:r>
      <w:r>
        <w:rPr>
          <w:spacing w:val="-11"/>
          <w:sz w:val="19"/>
        </w:rPr>
        <w:t xml:space="preserve"> </w:t>
      </w:r>
      <w:r>
        <w:rPr>
          <w:sz w:val="19"/>
        </w:rPr>
        <w:t>molde.</w:t>
      </w:r>
      <w:r>
        <w:rPr>
          <w:spacing w:val="-14"/>
          <w:sz w:val="19"/>
        </w:rPr>
        <w:t xml:space="preserve"> </w:t>
      </w:r>
      <w:r>
        <w:rPr>
          <w:sz w:val="19"/>
        </w:rPr>
        <w:t>Es</w:t>
      </w:r>
      <w:r>
        <w:rPr>
          <w:spacing w:val="-12"/>
          <w:sz w:val="19"/>
        </w:rPr>
        <w:t xml:space="preserve"> </w:t>
      </w:r>
      <w:r>
        <w:rPr>
          <w:sz w:val="19"/>
        </w:rPr>
        <w:t>una</w:t>
      </w:r>
      <w:r>
        <w:rPr>
          <w:spacing w:val="-12"/>
          <w:sz w:val="19"/>
        </w:rPr>
        <w:t xml:space="preserve"> </w:t>
      </w:r>
      <w:r>
        <w:rPr>
          <w:sz w:val="19"/>
        </w:rPr>
        <w:t>parte muy importante del diseño del aislador porque es una línea de testigo, resultado</w:t>
      </w:r>
      <w:r>
        <w:rPr>
          <w:spacing w:val="-2"/>
          <w:sz w:val="19"/>
        </w:rPr>
        <w:t xml:space="preserve"> </w:t>
      </w:r>
      <w:r>
        <w:rPr>
          <w:sz w:val="19"/>
        </w:rPr>
        <w:t>inevitable de la unión de dos partes del molde y una debilidad para el aislador. Estas líneas, en caso de ser paralelas al campo eléctrico, causan erosión y degradación del aislamiento y distorsión en el campo</w:t>
      </w:r>
      <w:r>
        <w:rPr>
          <w:spacing w:val="-21"/>
          <w:sz w:val="19"/>
        </w:rPr>
        <w:t xml:space="preserve"> </w:t>
      </w:r>
      <w:r>
        <w:rPr>
          <w:sz w:val="19"/>
        </w:rPr>
        <w:t>eléctrico.</w:t>
      </w:r>
    </w:p>
    <w:p w14:paraId="2B656DD8" w14:textId="77777777" w:rsidR="00BB02C3" w:rsidRDefault="00BB02C3">
      <w:pPr>
        <w:pStyle w:val="Textoindependiente"/>
        <w:spacing w:before="15"/>
        <w:rPr>
          <w:sz w:val="19"/>
        </w:rPr>
      </w:pPr>
    </w:p>
    <w:p w14:paraId="2B656DD9" w14:textId="77777777" w:rsidR="00BB02C3" w:rsidRDefault="00000000">
      <w:pPr>
        <w:spacing w:before="1"/>
        <w:ind w:left="1678" w:right="591"/>
        <w:jc w:val="both"/>
        <w:rPr>
          <w:sz w:val="19"/>
        </w:rPr>
      </w:pPr>
      <w:r>
        <w:rPr>
          <w:sz w:val="19"/>
        </w:rPr>
        <w:t>En la medida de lo posible, el diseño y el proceso de moldeo deben proporcionar una línea de desmoldeo perpendicular a las líneas del campo eléctrico.</w:t>
      </w:r>
    </w:p>
    <w:p w14:paraId="2B656DDA" w14:textId="77777777" w:rsidR="00BB02C3" w:rsidRDefault="00BB02C3">
      <w:pPr>
        <w:pStyle w:val="Textoindependiente"/>
        <w:spacing w:before="15"/>
        <w:rPr>
          <w:sz w:val="19"/>
        </w:rPr>
      </w:pPr>
    </w:p>
    <w:p w14:paraId="2B656DDB" w14:textId="77777777" w:rsidR="00BB02C3" w:rsidRDefault="00000000">
      <w:pPr>
        <w:pStyle w:val="Prrafodelista"/>
        <w:numPr>
          <w:ilvl w:val="0"/>
          <w:numId w:val="13"/>
        </w:numPr>
        <w:tabs>
          <w:tab w:val="left" w:pos="1676"/>
          <w:tab w:val="left" w:pos="1678"/>
        </w:tabs>
        <w:ind w:right="571"/>
        <w:jc w:val="both"/>
        <w:rPr>
          <w:rFonts w:ascii="Symbol" w:hAnsi="Symbol"/>
          <w:sz w:val="20"/>
        </w:rPr>
      </w:pPr>
      <w:r>
        <w:rPr>
          <w:rFonts w:ascii="Arial" w:hAnsi="Arial"/>
          <w:b/>
          <w:sz w:val="20"/>
        </w:rPr>
        <w:t>Distancia</w:t>
      </w:r>
      <w:r>
        <w:rPr>
          <w:rFonts w:ascii="Arial" w:hAnsi="Arial"/>
          <w:b/>
          <w:spacing w:val="-14"/>
          <w:sz w:val="20"/>
        </w:rPr>
        <w:t xml:space="preserve"> </w:t>
      </w:r>
      <w:r>
        <w:rPr>
          <w:rFonts w:ascii="Arial" w:hAnsi="Arial"/>
          <w:b/>
          <w:sz w:val="20"/>
        </w:rPr>
        <w:t>entre</w:t>
      </w:r>
      <w:r>
        <w:rPr>
          <w:rFonts w:ascii="Arial" w:hAnsi="Arial"/>
          <w:b/>
          <w:spacing w:val="-14"/>
          <w:sz w:val="20"/>
        </w:rPr>
        <w:t xml:space="preserve"> </w:t>
      </w:r>
      <w:r>
        <w:rPr>
          <w:rFonts w:ascii="Arial" w:hAnsi="Arial"/>
          <w:b/>
          <w:sz w:val="20"/>
        </w:rPr>
        <w:t>la</w:t>
      </w:r>
      <w:r>
        <w:rPr>
          <w:rFonts w:ascii="Arial" w:hAnsi="Arial"/>
          <w:b/>
          <w:spacing w:val="-14"/>
          <w:sz w:val="20"/>
        </w:rPr>
        <w:t xml:space="preserve"> </w:t>
      </w:r>
      <w:r>
        <w:rPr>
          <w:rFonts w:ascii="Arial" w:hAnsi="Arial"/>
          <w:b/>
          <w:sz w:val="20"/>
        </w:rPr>
        <w:t>última</w:t>
      </w:r>
      <w:r>
        <w:rPr>
          <w:rFonts w:ascii="Arial" w:hAnsi="Arial"/>
          <w:b/>
          <w:spacing w:val="-14"/>
          <w:sz w:val="20"/>
        </w:rPr>
        <w:t xml:space="preserve"> </w:t>
      </w:r>
      <w:proofErr w:type="spellStart"/>
      <w:r>
        <w:rPr>
          <w:rFonts w:ascii="Arial" w:hAnsi="Arial"/>
          <w:b/>
          <w:sz w:val="20"/>
        </w:rPr>
        <w:t>campana</w:t>
      </w:r>
      <w:proofErr w:type="spellEnd"/>
      <w:r>
        <w:rPr>
          <w:rFonts w:ascii="Arial" w:hAnsi="Arial"/>
          <w:b/>
          <w:spacing w:val="-14"/>
          <w:sz w:val="20"/>
        </w:rPr>
        <w:t xml:space="preserve"> </w:t>
      </w:r>
      <w:r>
        <w:rPr>
          <w:rFonts w:ascii="Arial" w:hAnsi="Arial"/>
          <w:b/>
          <w:sz w:val="20"/>
        </w:rPr>
        <w:t>y</w:t>
      </w:r>
      <w:r>
        <w:rPr>
          <w:rFonts w:ascii="Arial" w:hAnsi="Arial"/>
          <w:b/>
          <w:spacing w:val="-14"/>
          <w:sz w:val="20"/>
        </w:rPr>
        <w:t xml:space="preserve"> </w:t>
      </w:r>
      <w:r>
        <w:rPr>
          <w:rFonts w:ascii="Arial" w:hAnsi="Arial"/>
          <w:b/>
          <w:sz w:val="20"/>
        </w:rPr>
        <w:t>el</w:t>
      </w:r>
      <w:r>
        <w:rPr>
          <w:rFonts w:ascii="Arial" w:hAnsi="Arial"/>
          <w:b/>
          <w:spacing w:val="-14"/>
          <w:sz w:val="20"/>
        </w:rPr>
        <w:t xml:space="preserve"> </w:t>
      </w:r>
      <w:r>
        <w:rPr>
          <w:rFonts w:ascii="Arial" w:hAnsi="Arial"/>
          <w:b/>
          <w:sz w:val="20"/>
        </w:rPr>
        <w:t>herraje</w:t>
      </w:r>
      <w:r>
        <w:rPr>
          <w:rFonts w:ascii="Arial" w:hAnsi="Arial"/>
          <w:b/>
          <w:spacing w:val="-14"/>
          <w:sz w:val="20"/>
        </w:rPr>
        <w:t xml:space="preserve"> </w:t>
      </w:r>
      <w:r>
        <w:rPr>
          <w:rFonts w:ascii="Arial" w:hAnsi="Arial"/>
          <w:b/>
          <w:sz w:val="20"/>
        </w:rPr>
        <w:t>terminal</w:t>
      </w:r>
      <w:r>
        <w:rPr>
          <w:rFonts w:ascii="Arial" w:hAnsi="Arial"/>
          <w:b/>
          <w:spacing w:val="-14"/>
          <w:sz w:val="20"/>
        </w:rPr>
        <w:t xml:space="preserve"> </w:t>
      </w:r>
      <w:r>
        <w:rPr>
          <w:rFonts w:ascii="Arial" w:hAnsi="Arial"/>
          <w:b/>
          <w:sz w:val="20"/>
        </w:rPr>
        <w:t>metálico</w:t>
      </w:r>
      <w:r>
        <w:rPr>
          <w:rFonts w:ascii="Arial" w:hAnsi="Arial"/>
          <w:b/>
          <w:spacing w:val="-13"/>
          <w:sz w:val="20"/>
        </w:rPr>
        <w:t xml:space="preserve"> </w:t>
      </w:r>
      <w:r>
        <w:rPr>
          <w:rFonts w:ascii="Arial" w:hAnsi="Arial"/>
          <w:b/>
          <w:sz w:val="20"/>
        </w:rPr>
        <w:t>del</w:t>
      </w:r>
      <w:r>
        <w:rPr>
          <w:rFonts w:ascii="Arial" w:hAnsi="Arial"/>
          <w:b/>
          <w:spacing w:val="-14"/>
          <w:sz w:val="20"/>
        </w:rPr>
        <w:t xml:space="preserve"> </w:t>
      </w:r>
      <w:r>
        <w:rPr>
          <w:rFonts w:ascii="Arial" w:hAnsi="Arial"/>
          <w:b/>
          <w:sz w:val="20"/>
        </w:rPr>
        <w:t>lado</w:t>
      </w:r>
      <w:r>
        <w:rPr>
          <w:rFonts w:ascii="Arial" w:hAnsi="Arial"/>
          <w:b/>
          <w:spacing w:val="-14"/>
          <w:sz w:val="20"/>
        </w:rPr>
        <w:t xml:space="preserve"> </w:t>
      </w:r>
      <w:r>
        <w:rPr>
          <w:rFonts w:ascii="Arial" w:hAnsi="Arial"/>
          <w:b/>
          <w:sz w:val="20"/>
        </w:rPr>
        <w:t>del</w:t>
      </w:r>
      <w:r>
        <w:rPr>
          <w:rFonts w:ascii="Arial" w:hAnsi="Arial"/>
          <w:b/>
          <w:spacing w:val="-14"/>
          <w:sz w:val="20"/>
        </w:rPr>
        <w:t xml:space="preserve"> </w:t>
      </w:r>
      <w:r>
        <w:rPr>
          <w:rFonts w:ascii="Arial" w:hAnsi="Arial"/>
          <w:b/>
          <w:sz w:val="20"/>
        </w:rPr>
        <w:t xml:space="preserve">conductor. </w:t>
      </w:r>
      <w:r>
        <w:rPr>
          <w:sz w:val="20"/>
        </w:rPr>
        <w:t>El diseño del área cercana al herraje inferior y la distancia entre la última aleta y el herraje inferior debe basarse en consideraciones estáticas y dinámicas sobre el</w:t>
      </w:r>
      <w:r>
        <w:rPr>
          <w:spacing w:val="-1"/>
          <w:sz w:val="20"/>
        </w:rPr>
        <w:t xml:space="preserve"> </w:t>
      </w:r>
      <w:r>
        <w:rPr>
          <w:sz w:val="20"/>
        </w:rPr>
        <w:t>campo eléctrico, y no en las necesidades específicas de la línea de fuga y de la distancia mínima de</w:t>
      </w:r>
      <w:r>
        <w:rPr>
          <w:spacing w:val="-1"/>
          <w:sz w:val="20"/>
        </w:rPr>
        <w:t xml:space="preserve"> </w:t>
      </w:r>
      <w:r>
        <w:rPr>
          <w:sz w:val="20"/>
        </w:rPr>
        <w:t>cebado.</w:t>
      </w:r>
    </w:p>
    <w:p w14:paraId="2B656DDC" w14:textId="77777777" w:rsidR="00BB02C3" w:rsidRDefault="00000000">
      <w:pPr>
        <w:spacing w:before="60"/>
        <w:ind w:left="1678" w:right="572"/>
        <w:jc w:val="both"/>
        <w:rPr>
          <w:sz w:val="19"/>
        </w:rPr>
      </w:pPr>
      <w:r>
        <w:rPr>
          <w:sz w:val="19"/>
        </w:rPr>
        <w:t xml:space="preserve">Consideraciones electrostáticas aconsejan geometrías en las que la aleta inferior esté, o bien separada más de 40 </w:t>
      </w:r>
      <w:proofErr w:type="spellStart"/>
      <w:r>
        <w:rPr>
          <w:sz w:val="19"/>
        </w:rPr>
        <w:t>mm.</w:t>
      </w:r>
      <w:proofErr w:type="spellEnd"/>
      <w:r>
        <w:rPr>
          <w:sz w:val="19"/>
        </w:rPr>
        <w:t xml:space="preserve"> del herraje inferior, o bien integrada en el mismo. Consideraciones electrodinámicas aconsejan</w:t>
      </w:r>
      <w:r>
        <w:rPr>
          <w:spacing w:val="-6"/>
          <w:sz w:val="19"/>
        </w:rPr>
        <w:t xml:space="preserve"> </w:t>
      </w:r>
      <w:r>
        <w:rPr>
          <w:sz w:val="19"/>
        </w:rPr>
        <w:t>geometrías que</w:t>
      </w:r>
      <w:r>
        <w:rPr>
          <w:spacing w:val="-1"/>
          <w:sz w:val="19"/>
        </w:rPr>
        <w:t xml:space="preserve"> </w:t>
      </w:r>
      <w:r>
        <w:rPr>
          <w:sz w:val="19"/>
        </w:rPr>
        <w:t>faciliten</w:t>
      </w:r>
      <w:r>
        <w:rPr>
          <w:spacing w:val="-3"/>
          <w:sz w:val="19"/>
        </w:rPr>
        <w:t xml:space="preserve"> </w:t>
      </w:r>
      <w:r>
        <w:rPr>
          <w:sz w:val="19"/>
        </w:rPr>
        <w:t>el</w:t>
      </w:r>
      <w:r>
        <w:rPr>
          <w:spacing w:val="-2"/>
          <w:sz w:val="19"/>
        </w:rPr>
        <w:t xml:space="preserve"> </w:t>
      </w:r>
      <w:r>
        <w:rPr>
          <w:sz w:val="19"/>
        </w:rPr>
        <w:t>contorneo</w:t>
      </w:r>
      <w:r>
        <w:rPr>
          <w:spacing w:val="-1"/>
          <w:sz w:val="19"/>
        </w:rPr>
        <w:t xml:space="preserve"> </w:t>
      </w:r>
      <w:r>
        <w:rPr>
          <w:sz w:val="19"/>
        </w:rPr>
        <w:t>directo</w:t>
      </w:r>
      <w:r>
        <w:rPr>
          <w:spacing w:val="-1"/>
          <w:sz w:val="19"/>
        </w:rPr>
        <w:t xml:space="preserve"> </w:t>
      </w:r>
      <w:r>
        <w:rPr>
          <w:sz w:val="19"/>
        </w:rPr>
        <w:t>entre</w:t>
      </w:r>
      <w:r>
        <w:rPr>
          <w:spacing w:val="-1"/>
          <w:sz w:val="19"/>
        </w:rPr>
        <w:t xml:space="preserve"> </w:t>
      </w:r>
      <w:r>
        <w:rPr>
          <w:sz w:val="19"/>
        </w:rPr>
        <w:t>herrajes ante</w:t>
      </w:r>
      <w:r>
        <w:rPr>
          <w:spacing w:val="-1"/>
          <w:sz w:val="19"/>
        </w:rPr>
        <w:t xml:space="preserve"> </w:t>
      </w:r>
      <w:r>
        <w:rPr>
          <w:sz w:val="19"/>
        </w:rPr>
        <w:t>los impulsos de frente de onda escarpado.</w:t>
      </w:r>
    </w:p>
    <w:p w14:paraId="2B656DDD" w14:textId="77777777" w:rsidR="00BB02C3" w:rsidRDefault="00BB02C3">
      <w:pPr>
        <w:pStyle w:val="Textoindependiente"/>
        <w:spacing w:before="17"/>
        <w:rPr>
          <w:sz w:val="19"/>
        </w:rPr>
      </w:pPr>
    </w:p>
    <w:p w14:paraId="2B656DDE" w14:textId="77777777" w:rsidR="00BB02C3" w:rsidRDefault="00000000">
      <w:pPr>
        <w:ind w:left="1678" w:right="578"/>
        <w:jc w:val="both"/>
        <w:rPr>
          <w:sz w:val="19"/>
        </w:rPr>
      </w:pPr>
      <w:r>
        <w:rPr>
          <w:sz w:val="19"/>
        </w:rPr>
        <w:t>El fabricante se asegurará de que su diseño presenta el equilibrio adecuado entre ambos comportamientos (electrostático y electrodinámico).</w:t>
      </w:r>
    </w:p>
    <w:p w14:paraId="2B656DDF" w14:textId="77777777" w:rsidR="00BB02C3" w:rsidRDefault="00000000">
      <w:pPr>
        <w:pStyle w:val="Prrafodelista"/>
        <w:numPr>
          <w:ilvl w:val="0"/>
          <w:numId w:val="13"/>
        </w:numPr>
        <w:tabs>
          <w:tab w:val="left" w:pos="1676"/>
          <w:tab w:val="left" w:pos="1678"/>
        </w:tabs>
        <w:spacing w:before="164"/>
        <w:ind w:right="574"/>
        <w:jc w:val="both"/>
        <w:rPr>
          <w:rFonts w:ascii="Symbol" w:hAnsi="Symbol"/>
          <w:sz w:val="19"/>
        </w:rPr>
      </w:pPr>
      <w:r>
        <w:rPr>
          <w:rFonts w:ascii="Arial" w:hAnsi="Arial"/>
          <w:b/>
          <w:sz w:val="19"/>
        </w:rPr>
        <w:t xml:space="preserve">Punto de unión triple (zona de conexión). </w:t>
      </w:r>
      <w:r>
        <w:rPr>
          <w:sz w:val="19"/>
        </w:rPr>
        <w:t>En este punto el diseño del aislador tiene que proporcionar un sistema de control para la distribución del campo eléctrico.</w:t>
      </w:r>
    </w:p>
    <w:p w14:paraId="2B656DE0" w14:textId="77777777" w:rsidR="00BB02C3" w:rsidRDefault="00BB02C3">
      <w:pPr>
        <w:pStyle w:val="Textoindependiente"/>
        <w:spacing w:before="15"/>
        <w:rPr>
          <w:sz w:val="19"/>
        </w:rPr>
      </w:pPr>
    </w:p>
    <w:p w14:paraId="2B656DE1" w14:textId="77777777" w:rsidR="00BB02C3" w:rsidRDefault="00000000">
      <w:pPr>
        <w:ind w:left="1678"/>
        <w:rPr>
          <w:sz w:val="19"/>
        </w:rPr>
      </w:pPr>
      <w:r>
        <w:rPr>
          <w:sz w:val="19"/>
        </w:rPr>
        <w:t>El</w:t>
      </w:r>
      <w:r>
        <w:rPr>
          <w:spacing w:val="-11"/>
          <w:sz w:val="19"/>
        </w:rPr>
        <w:t xml:space="preserve"> </w:t>
      </w:r>
      <w:r>
        <w:rPr>
          <w:sz w:val="19"/>
        </w:rPr>
        <w:t>diseño</w:t>
      </w:r>
      <w:r>
        <w:rPr>
          <w:spacing w:val="-12"/>
          <w:sz w:val="19"/>
        </w:rPr>
        <w:t xml:space="preserve"> </w:t>
      </w:r>
      <w:r>
        <w:rPr>
          <w:sz w:val="19"/>
        </w:rPr>
        <w:t>especial</w:t>
      </w:r>
      <w:r>
        <w:rPr>
          <w:spacing w:val="-11"/>
          <w:sz w:val="19"/>
        </w:rPr>
        <w:t xml:space="preserve"> </w:t>
      </w:r>
      <w:r>
        <w:rPr>
          <w:sz w:val="19"/>
        </w:rPr>
        <w:t>de</w:t>
      </w:r>
      <w:r>
        <w:rPr>
          <w:spacing w:val="-11"/>
          <w:sz w:val="19"/>
        </w:rPr>
        <w:t xml:space="preserve"> </w:t>
      </w:r>
      <w:r>
        <w:rPr>
          <w:sz w:val="19"/>
        </w:rPr>
        <w:t>este</w:t>
      </w:r>
      <w:r>
        <w:rPr>
          <w:spacing w:val="-12"/>
          <w:sz w:val="19"/>
        </w:rPr>
        <w:t xml:space="preserve"> </w:t>
      </w:r>
      <w:r>
        <w:rPr>
          <w:sz w:val="19"/>
        </w:rPr>
        <w:t>punto</w:t>
      </w:r>
      <w:r>
        <w:rPr>
          <w:spacing w:val="-11"/>
          <w:sz w:val="19"/>
        </w:rPr>
        <w:t xml:space="preserve"> </w:t>
      </w:r>
      <w:r>
        <w:rPr>
          <w:sz w:val="19"/>
        </w:rPr>
        <w:t>debe</w:t>
      </w:r>
      <w:r>
        <w:rPr>
          <w:spacing w:val="-12"/>
          <w:sz w:val="19"/>
        </w:rPr>
        <w:t xml:space="preserve"> </w:t>
      </w:r>
      <w:r>
        <w:rPr>
          <w:sz w:val="19"/>
        </w:rPr>
        <w:t>minimizar</w:t>
      </w:r>
      <w:r>
        <w:rPr>
          <w:spacing w:val="-12"/>
          <w:sz w:val="19"/>
        </w:rPr>
        <w:t xml:space="preserve"> </w:t>
      </w:r>
      <w:r>
        <w:rPr>
          <w:sz w:val="19"/>
        </w:rPr>
        <w:t>la</w:t>
      </w:r>
      <w:r>
        <w:rPr>
          <w:spacing w:val="-12"/>
          <w:sz w:val="19"/>
        </w:rPr>
        <w:t xml:space="preserve"> </w:t>
      </w:r>
      <w:r>
        <w:rPr>
          <w:sz w:val="19"/>
        </w:rPr>
        <w:t>intensidad</w:t>
      </w:r>
      <w:r>
        <w:rPr>
          <w:spacing w:val="-12"/>
          <w:sz w:val="19"/>
        </w:rPr>
        <w:t xml:space="preserve"> </w:t>
      </w:r>
      <w:r>
        <w:rPr>
          <w:sz w:val="19"/>
        </w:rPr>
        <w:t>de</w:t>
      </w:r>
      <w:r>
        <w:rPr>
          <w:spacing w:val="-11"/>
          <w:sz w:val="19"/>
        </w:rPr>
        <w:t xml:space="preserve"> </w:t>
      </w:r>
      <w:r>
        <w:rPr>
          <w:sz w:val="19"/>
        </w:rPr>
        <w:t>campo</w:t>
      </w:r>
      <w:r>
        <w:rPr>
          <w:spacing w:val="-12"/>
          <w:sz w:val="19"/>
        </w:rPr>
        <w:t xml:space="preserve"> </w:t>
      </w:r>
      <w:r>
        <w:rPr>
          <w:sz w:val="19"/>
        </w:rPr>
        <w:t>eléctrico,</w:t>
      </w:r>
      <w:r>
        <w:rPr>
          <w:spacing w:val="-11"/>
          <w:sz w:val="19"/>
        </w:rPr>
        <w:t xml:space="preserve"> </w:t>
      </w:r>
      <w:r>
        <w:rPr>
          <w:sz w:val="19"/>
        </w:rPr>
        <w:t>los</w:t>
      </w:r>
      <w:r>
        <w:rPr>
          <w:spacing w:val="-11"/>
          <w:sz w:val="19"/>
        </w:rPr>
        <w:t xml:space="preserve"> </w:t>
      </w:r>
      <w:r>
        <w:rPr>
          <w:sz w:val="19"/>
        </w:rPr>
        <w:t>fenómenos</w:t>
      </w:r>
      <w:r>
        <w:rPr>
          <w:spacing w:val="-11"/>
          <w:sz w:val="19"/>
        </w:rPr>
        <w:t xml:space="preserve"> </w:t>
      </w:r>
      <w:r>
        <w:rPr>
          <w:spacing w:val="-5"/>
          <w:sz w:val="19"/>
        </w:rPr>
        <w:t>de</w:t>
      </w:r>
    </w:p>
    <w:p w14:paraId="2B656DE2" w14:textId="77777777" w:rsidR="00BB02C3" w:rsidRDefault="00BB02C3">
      <w:pPr>
        <w:rPr>
          <w:sz w:val="19"/>
        </w:rPr>
        <w:sectPr w:rsidR="00BB02C3">
          <w:pgSz w:w="11920" w:h="16860"/>
          <w:pgMar w:top="1000" w:right="850" w:bottom="680" w:left="708" w:header="0" w:footer="489" w:gutter="0"/>
          <w:cols w:space="720"/>
        </w:sectPr>
      </w:pPr>
    </w:p>
    <w:p w14:paraId="2B656DE3" w14:textId="77777777" w:rsidR="00BB02C3" w:rsidRDefault="00000000">
      <w:pPr>
        <w:spacing w:before="69"/>
        <w:ind w:left="1678" w:right="565"/>
        <w:jc w:val="both"/>
        <w:rPr>
          <w:sz w:val="19"/>
        </w:rPr>
      </w:pPr>
      <w:r>
        <w:rPr>
          <w:sz w:val="19"/>
        </w:rPr>
        <w:lastRenderedPageBreak/>
        <w:t>corona y las descargas parciales dentro de la zona de unión, así como en la superficie de la envolvente de silicona. Esto previene de forma confiable la corrosión del material aislante y elimina el riesgo de fallos posteriores del aislador.</w:t>
      </w:r>
    </w:p>
    <w:p w14:paraId="2B656DE4" w14:textId="77777777" w:rsidR="00BB02C3" w:rsidRDefault="00BB02C3">
      <w:pPr>
        <w:pStyle w:val="Textoindependiente"/>
        <w:spacing w:before="16"/>
        <w:rPr>
          <w:sz w:val="19"/>
        </w:rPr>
      </w:pPr>
    </w:p>
    <w:p w14:paraId="2B656DE5" w14:textId="77777777" w:rsidR="00BB02C3" w:rsidRDefault="00000000">
      <w:pPr>
        <w:spacing w:before="1"/>
        <w:ind w:left="1678" w:right="570"/>
        <w:jc w:val="both"/>
        <w:rPr>
          <w:sz w:val="19"/>
        </w:rPr>
      </w:pPr>
      <w:r>
        <w:rPr>
          <w:sz w:val="19"/>
        </w:rPr>
        <w:t>El proceso de fabricación del aislador deberá proteger la interfaz con un diseño que separe el componente tangencial de campo eléctrico del punto triple y mejore la distribución del campo eléctrico dentro y alrededor del punto de sellado.</w:t>
      </w:r>
    </w:p>
    <w:p w14:paraId="2B656DE6" w14:textId="77777777" w:rsidR="00BB02C3" w:rsidRDefault="00BB02C3">
      <w:pPr>
        <w:pStyle w:val="Textoindependiente"/>
        <w:spacing w:before="16"/>
        <w:rPr>
          <w:sz w:val="19"/>
        </w:rPr>
      </w:pPr>
    </w:p>
    <w:p w14:paraId="2B656DE7" w14:textId="77777777" w:rsidR="00BB02C3" w:rsidRDefault="00000000">
      <w:pPr>
        <w:ind w:left="1678" w:right="568"/>
        <w:jc w:val="both"/>
        <w:rPr>
          <w:sz w:val="19"/>
        </w:rPr>
      </w:pPr>
      <w:r>
        <w:rPr>
          <w:sz w:val="19"/>
        </w:rPr>
        <w:t>Las</w:t>
      </w:r>
      <w:r>
        <w:rPr>
          <w:spacing w:val="-1"/>
          <w:sz w:val="19"/>
        </w:rPr>
        <w:t xml:space="preserve"> </w:t>
      </w:r>
      <w:r>
        <w:rPr>
          <w:sz w:val="19"/>
        </w:rPr>
        <w:t>reflexiones anteriores</w:t>
      </w:r>
      <w:r>
        <w:rPr>
          <w:spacing w:val="-4"/>
          <w:sz w:val="19"/>
        </w:rPr>
        <w:t xml:space="preserve"> </w:t>
      </w:r>
      <w:r>
        <w:rPr>
          <w:sz w:val="19"/>
        </w:rPr>
        <w:t>se</w:t>
      </w:r>
      <w:r>
        <w:rPr>
          <w:spacing w:val="-5"/>
          <w:sz w:val="19"/>
        </w:rPr>
        <w:t xml:space="preserve"> </w:t>
      </w:r>
      <w:r>
        <w:rPr>
          <w:sz w:val="19"/>
        </w:rPr>
        <w:t>deben</w:t>
      </w:r>
      <w:r>
        <w:rPr>
          <w:spacing w:val="-2"/>
          <w:sz w:val="19"/>
        </w:rPr>
        <w:t xml:space="preserve"> </w:t>
      </w:r>
      <w:r>
        <w:rPr>
          <w:sz w:val="19"/>
        </w:rPr>
        <w:t>hacer</w:t>
      </w:r>
      <w:r>
        <w:rPr>
          <w:spacing w:val="-2"/>
          <w:sz w:val="19"/>
        </w:rPr>
        <w:t xml:space="preserve"> </w:t>
      </w:r>
      <w:r>
        <w:rPr>
          <w:sz w:val="19"/>
        </w:rPr>
        <w:t>en</w:t>
      </w:r>
      <w:r>
        <w:rPr>
          <w:spacing w:val="-2"/>
          <w:sz w:val="19"/>
        </w:rPr>
        <w:t xml:space="preserve"> </w:t>
      </w:r>
      <w:r>
        <w:rPr>
          <w:sz w:val="19"/>
        </w:rPr>
        <w:t>conjunto</w:t>
      </w:r>
      <w:r>
        <w:rPr>
          <w:spacing w:val="-1"/>
          <w:sz w:val="19"/>
        </w:rPr>
        <w:t xml:space="preserve"> </w:t>
      </w:r>
      <w:r>
        <w:rPr>
          <w:sz w:val="19"/>
        </w:rPr>
        <w:t>con</w:t>
      </w:r>
      <w:r>
        <w:rPr>
          <w:spacing w:val="-2"/>
          <w:sz w:val="19"/>
        </w:rPr>
        <w:t xml:space="preserve"> </w:t>
      </w:r>
      <w:r>
        <w:rPr>
          <w:sz w:val="19"/>
        </w:rPr>
        <w:t>la</w:t>
      </w:r>
      <w:r>
        <w:rPr>
          <w:spacing w:val="-2"/>
          <w:sz w:val="19"/>
        </w:rPr>
        <w:t xml:space="preserve"> </w:t>
      </w:r>
      <w:r>
        <w:rPr>
          <w:sz w:val="19"/>
        </w:rPr>
        <w:t>consideración</w:t>
      </w:r>
      <w:r>
        <w:rPr>
          <w:spacing w:val="-1"/>
          <w:sz w:val="19"/>
        </w:rPr>
        <w:t xml:space="preserve"> </w:t>
      </w:r>
      <w:r>
        <w:rPr>
          <w:sz w:val="19"/>
        </w:rPr>
        <w:t>de</w:t>
      </w:r>
      <w:r>
        <w:rPr>
          <w:spacing w:val="-2"/>
          <w:sz w:val="19"/>
        </w:rPr>
        <w:t xml:space="preserve"> </w:t>
      </w:r>
      <w:r>
        <w:rPr>
          <w:sz w:val="19"/>
        </w:rPr>
        <w:t>la</w:t>
      </w:r>
      <w:r>
        <w:rPr>
          <w:spacing w:val="-5"/>
          <w:sz w:val="19"/>
        </w:rPr>
        <w:t xml:space="preserve"> </w:t>
      </w:r>
      <w:r>
        <w:rPr>
          <w:sz w:val="19"/>
        </w:rPr>
        <w:t>distancia</w:t>
      </w:r>
      <w:r>
        <w:rPr>
          <w:spacing w:val="-1"/>
          <w:sz w:val="19"/>
        </w:rPr>
        <w:t xml:space="preserve"> </w:t>
      </w:r>
      <w:r>
        <w:rPr>
          <w:sz w:val="19"/>
        </w:rPr>
        <w:t>de la última</w:t>
      </w:r>
      <w:r>
        <w:rPr>
          <w:spacing w:val="-9"/>
          <w:sz w:val="19"/>
        </w:rPr>
        <w:t xml:space="preserve"> </w:t>
      </w:r>
      <w:proofErr w:type="spellStart"/>
      <w:r>
        <w:rPr>
          <w:sz w:val="19"/>
        </w:rPr>
        <w:t>campana</w:t>
      </w:r>
      <w:proofErr w:type="spellEnd"/>
      <w:r>
        <w:rPr>
          <w:sz w:val="19"/>
        </w:rPr>
        <w:t>,</w:t>
      </w:r>
      <w:r>
        <w:rPr>
          <w:spacing w:val="-7"/>
          <w:sz w:val="19"/>
        </w:rPr>
        <w:t xml:space="preserve"> </w:t>
      </w:r>
      <w:r>
        <w:rPr>
          <w:sz w:val="19"/>
        </w:rPr>
        <w:t>ya</w:t>
      </w:r>
      <w:r>
        <w:rPr>
          <w:spacing w:val="-10"/>
          <w:sz w:val="19"/>
        </w:rPr>
        <w:t xml:space="preserve"> </w:t>
      </w:r>
      <w:r>
        <w:rPr>
          <w:sz w:val="19"/>
        </w:rPr>
        <w:t>que</w:t>
      </w:r>
      <w:r>
        <w:rPr>
          <w:spacing w:val="-9"/>
          <w:sz w:val="19"/>
        </w:rPr>
        <w:t xml:space="preserve"> </w:t>
      </w:r>
      <w:r>
        <w:rPr>
          <w:sz w:val="19"/>
        </w:rPr>
        <w:t>su</w:t>
      </w:r>
      <w:r>
        <w:rPr>
          <w:spacing w:val="-6"/>
          <w:sz w:val="19"/>
        </w:rPr>
        <w:t xml:space="preserve"> </w:t>
      </w:r>
      <w:r>
        <w:rPr>
          <w:sz w:val="19"/>
        </w:rPr>
        <w:t>proximidad</w:t>
      </w:r>
      <w:r>
        <w:rPr>
          <w:spacing w:val="-7"/>
          <w:sz w:val="19"/>
        </w:rPr>
        <w:t xml:space="preserve"> </w:t>
      </w:r>
      <w:r>
        <w:rPr>
          <w:sz w:val="19"/>
        </w:rPr>
        <w:t>al</w:t>
      </w:r>
      <w:r>
        <w:rPr>
          <w:spacing w:val="-6"/>
          <w:sz w:val="19"/>
        </w:rPr>
        <w:t xml:space="preserve"> </w:t>
      </w:r>
      <w:r>
        <w:rPr>
          <w:sz w:val="19"/>
        </w:rPr>
        <w:t>punto</w:t>
      </w:r>
      <w:r>
        <w:rPr>
          <w:spacing w:val="-7"/>
          <w:sz w:val="19"/>
        </w:rPr>
        <w:t xml:space="preserve"> </w:t>
      </w:r>
      <w:r>
        <w:rPr>
          <w:sz w:val="19"/>
        </w:rPr>
        <w:t>de</w:t>
      </w:r>
      <w:r>
        <w:rPr>
          <w:spacing w:val="-9"/>
          <w:sz w:val="19"/>
        </w:rPr>
        <w:t xml:space="preserve"> </w:t>
      </w:r>
      <w:r>
        <w:rPr>
          <w:sz w:val="19"/>
        </w:rPr>
        <w:t>unión</w:t>
      </w:r>
      <w:r>
        <w:rPr>
          <w:spacing w:val="-9"/>
          <w:sz w:val="19"/>
        </w:rPr>
        <w:t xml:space="preserve"> </w:t>
      </w:r>
      <w:r>
        <w:rPr>
          <w:sz w:val="19"/>
        </w:rPr>
        <w:t>debe</w:t>
      </w:r>
      <w:r>
        <w:rPr>
          <w:spacing w:val="-7"/>
          <w:sz w:val="19"/>
        </w:rPr>
        <w:t xml:space="preserve"> </w:t>
      </w:r>
      <w:r>
        <w:rPr>
          <w:sz w:val="19"/>
        </w:rPr>
        <w:t>considerarse</w:t>
      </w:r>
      <w:r>
        <w:rPr>
          <w:spacing w:val="-7"/>
          <w:sz w:val="19"/>
        </w:rPr>
        <w:t xml:space="preserve"> </w:t>
      </w:r>
      <w:r>
        <w:rPr>
          <w:sz w:val="19"/>
        </w:rPr>
        <w:t>en</w:t>
      </w:r>
      <w:r>
        <w:rPr>
          <w:spacing w:val="-9"/>
          <w:sz w:val="19"/>
        </w:rPr>
        <w:t xml:space="preserve"> </w:t>
      </w:r>
      <w:r>
        <w:rPr>
          <w:sz w:val="19"/>
        </w:rPr>
        <w:t>el</w:t>
      </w:r>
      <w:r>
        <w:rPr>
          <w:spacing w:val="-8"/>
          <w:sz w:val="19"/>
        </w:rPr>
        <w:t xml:space="preserve"> </w:t>
      </w:r>
      <w:r>
        <w:rPr>
          <w:sz w:val="19"/>
        </w:rPr>
        <w:t>diseño</w:t>
      </w:r>
      <w:r>
        <w:rPr>
          <w:spacing w:val="-13"/>
          <w:sz w:val="19"/>
        </w:rPr>
        <w:t xml:space="preserve"> </w:t>
      </w:r>
      <w:r>
        <w:rPr>
          <w:sz w:val="19"/>
        </w:rPr>
        <w:t>general.</w:t>
      </w:r>
    </w:p>
    <w:p w14:paraId="2B656DE8" w14:textId="77777777" w:rsidR="00BB02C3" w:rsidRDefault="00BB02C3">
      <w:pPr>
        <w:pStyle w:val="Textoindependiente"/>
        <w:spacing w:before="189"/>
        <w:rPr>
          <w:sz w:val="19"/>
        </w:rPr>
      </w:pPr>
    </w:p>
    <w:p w14:paraId="2B656DE9" w14:textId="77777777" w:rsidR="00BB02C3" w:rsidRDefault="00000000">
      <w:pPr>
        <w:pStyle w:val="Ttulo2"/>
        <w:numPr>
          <w:ilvl w:val="2"/>
          <w:numId w:val="19"/>
        </w:numPr>
        <w:tabs>
          <w:tab w:val="left" w:pos="1265"/>
        </w:tabs>
        <w:spacing w:before="1"/>
      </w:pPr>
      <w:bookmarkStart w:id="23" w:name="_bookmark23"/>
      <w:bookmarkEnd w:id="23"/>
      <w:r>
        <w:t>Perfiles</w:t>
      </w:r>
      <w:r>
        <w:rPr>
          <w:spacing w:val="-10"/>
        </w:rPr>
        <w:t xml:space="preserve"> </w:t>
      </w:r>
      <w:r>
        <w:t>del</w:t>
      </w:r>
      <w:r>
        <w:rPr>
          <w:spacing w:val="-8"/>
        </w:rPr>
        <w:t xml:space="preserve"> </w:t>
      </w:r>
      <w:r>
        <w:t>aislador</w:t>
      </w:r>
      <w:r>
        <w:rPr>
          <w:spacing w:val="-7"/>
        </w:rPr>
        <w:t xml:space="preserve"> </w:t>
      </w:r>
      <w:r>
        <w:rPr>
          <w:spacing w:val="-2"/>
        </w:rPr>
        <w:t>polimérico</w:t>
      </w:r>
    </w:p>
    <w:p w14:paraId="2B656DEA" w14:textId="77777777" w:rsidR="00BB02C3" w:rsidRDefault="00000000">
      <w:pPr>
        <w:pStyle w:val="Textoindependiente"/>
        <w:spacing w:before="120"/>
        <w:ind w:left="1253" w:right="569"/>
        <w:jc w:val="both"/>
      </w:pPr>
      <w:r>
        <w:t>La forma de las campanas deberá cumplir los requisitos necesarios para garantizar su correcto funcionamiento en diferentes condiciones ambientales, como la lluvia, nieve, hielo o la contaminación.</w:t>
      </w:r>
      <w:r>
        <w:rPr>
          <w:spacing w:val="-1"/>
        </w:rPr>
        <w:t xml:space="preserve"> </w:t>
      </w:r>
      <w:r>
        <w:t>Por esta razón,</w:t>
      </w:r>
      <w:r>
        <w:rPr>
          <w:spacing w:val="-1"/>
        </w:rPr>
        <w:t xml:space="preserve"> </w:t>
      </w:r>
      <w:r>
        <w:t>algunos de los parámetros/</w:t>
      </w:r>
      <w:proofErr w:type="gramStart"/>
      <w:r>
        <w:t>relaciones definidos</w:t>
      </w:r>
      <w:proofErr w:type="gramEnd"/>
      <w:r>
        <w:t xml:space="preserve"> en</w:t>
      </w:r>
      <w:r>
        <w:rPr>
          <w:spacing w:val="-1"/>
        </w:rPr>
        <w:t xml:space="preserve"> </w:t>
      </w:r>
      <w:r>
        <w:t>la norma</w:t>
      </w:r>
      <w:r>
        <w:rPr>
          <w:spacing w:val="-1"/>
        </w:rPr>
        <w:t xml:space="preserve"> </w:t>
      </w:r>
      <w:r>
        <w:t>IEC TS 60815-3 deben satisfacer los siguientes criterios:</w:t>
      </w:r>
    </w:p>
    <w:p w14:paraId="2B656DEB" w14:textId="77777777" w:rsidR="00BB02C3" w:rsidRDefault="00BB02C3">
      <w:pPr>
        <w:pStyle w:val="Textoindependiente"/>
        <w:jc w:val="both"/>
        <w:sectPr w:rsidR="00BB02C3">
          <w:pgSz w:w="11920" w:h="16860"/>
          <w:pgMar w:top="1000" w:right="850" w:bottom="680" w:left="708" w:header="0" w:footer="489" w:gutter="0"/>
          <w:cols w:space="720"/>
        </w:sectPr>
      </w:pPr>
    </w:p>
    <w:p w14:paraId="2B656DEC" w14:textId="77777777" w:rsidR="00BB02C3" w:rsidRDefault="00000000">
      <w:pPr>
        <w:pStyle w:val="Prrafodelista"/>
        <w:numPr>
          <w:ilvl w:val="0"/>
          <w:numId w:val="12"/>
        </w:numPr>
        <w:tabs>
          <w:tab w:val="left" w:pos="1820"/>
          <w:tab w:val="left" w:pos="2532"/>
        </w:tabs>
        <w:spacing w:before="210" w:line="456" w:lineRule="auto"/>
        <w:ind w:hanging="929"/>
        <w:rPr>
          <w:rFonts w:ascii="Symbol" w:hAnsi="Symbol"/>
          <w:sz w:val="20"/>
        </w:rPr>
      </w:pPr>
      <w:r>
        <w:rPr>
          <w:sz w:val="20"/>
        </w:rPr>
        <w:t>Espaciado</w:t>
      </w:r>
      <w:r>
        <w:rPr>
          <w:spacing w:val="-11"/>
          <w:sz w:val="20"/>
        </w:rPr>
        <w:t xml:space="preserve"> </w:t>
      </w:r>
      <w:r>
        <w:rPr>
          <w:sz w:val="20"/>
        </w:rPr>
        <w:t>versus</w:t>
      </w:r>
      <w:r>
        <w:rPr>
          <w:spacing w:val="-8"/>
          <w:sz w:val="20"/>
        </w:rPr>
        <w:t xml:space="preserve"> </w:t>
      </w:r>
      <w:r>
        <w:rPr>
          <w:sz w:val="20"/>
        </w:rPr>
        <w:t>proyección</w:t>
      </w:r>
      <w:r>
        <w:rPr>
          <w:spacing w:val="-10"/>
          <w:sz w:val="20"/>
        </w:rPr>
        <w:t xml:space="preserve"> </w:t>
      </w:r>
      <w:r>
        <w:rPr>
          <w:sz w:val="20"/>
        </w:rPr>
        <w:t>de</w:t>
      </w:r>
      <w:r>
        <w:rPr>
          <w:spacing w:val="-9"/>
          <w:sz w:val="20"/>
        </w:rPr>
        <w:t xml:space="preserve"> </w:t>
      </w:r>
      <w:r>
        <w:rPr>
          <w:sz w:val="20"/>
        </w:rPr>
        <w:t>la</w:t>
      </w:r>
      <w:r>
        <w:rPr>
          <w:spacing w:val="-14"/>
          <w:sz w:val="20"/>
        </w:rPr>
        <w:t xml:space="preserve"> </w:t>
      </w:r>
      <w:r>
        <w:rPr>
          <w:sz w:val="20"/>
        </w:rPr>
        <w:t xml:space="preserve">campana: </w:t>
      </w:r>
      <w:r>
        <w:rPr>
          <w:spacing w:val="-2"/>
          <w:sz w:val="20"/>
        </w:rPr>
        <w:t>Donde:</w:t>
      </w:r>
    </w:p>
    <w:p w14:paraId="2B656DED" w14:textId="77777777" w:rsidR="00BB02C3" w:rsidRDefault="00000000">
      <w:pPr>
        <w:spacing w:line="216" w:lineRule="exact"/>
        <w:ind w:left="263"/>
        <w:rPr>
          <w:rFonts w:ascii="Cambria Math" w:eastAsia="Cambria Math"/>
          <w:sz w:val="23"/>
        </w:rPr>
      </w:pPr>
      <w:r>
        <w:br w:type="column"/>
      </w:r>
      <w:r>
        <w:rPr>
          <w:rFonts w:ascii="Cambria Math" w:eastAsia="Cambria Math"/>
          <w:spacing w:val="-10"/>
          <w:w w:val="105"/>
          <w:sz w:val="23"/>
        </w:rPr>
        <w:t>𝑠</w:t>
      </w:r>
    </w:p>
    <w:p w14:paraId="2B656DEE" w14:textId="77777777" w:rsidR="00BB02C3" w:rsidRDefault="00000000">
      <w:pPr>
        <w:pStyle w:val="Textoindependiente"/>
        <w:spacing w:line="170" w:lineRule="exact"/>
        <w:ind w:left="246"/>
      </w:pPr>
      <w:r>
        <w:rPr>
          <w:noProof/>
          <w:position w:val="4"/>
        </w:rPr>
        <w:drawing>
          <wp:inline distT="0" distB="0" distL="0" distR="0" wp14:anchorId="2B65700F" wp14:editId="2B657010">
            <wp:extent cx="93345" cy="1371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5" cstate="print"/>
                    <a:stretch>
                      <a:fillRect/>
                    </a:stretch>
                  </pic:blipFill>
                  <pic:spPr>
                    <a:xfrm>
                      <a:off x="0" y="0"/>
                      <a:ext cx="93345" cy="13715"/>
                    </a:xfrm>
                    <a:prstGeom prst="rect">
                      <a:avLst/>
                    </a:prstGeom>
                  </pic:spPr>
                </pic:pic>
              </a:graphicData>
            </a:graphic>
          </wp:inline>
        </w:drawing>
      </w:r>
      <w:r>
        <w:rPr>
          <w:rFonts w:ascii="Times New Roman"/>
        </w:rPr>
        <w:t xml:space="preserve"> </w:t>
      </w:r>
      <w:r>
        <w:t>&gt; 0,75</w:t>
      </w:r>
    </w:p>
    <w:p w14:paraId="2B656DEF" w14:textId="77777777" w:rsidR="00BB02C3" w:rsidRDefault="00000000">
      <w:pPr>
        <w:spacing w:line="244" w:lineRule="exact"/>
        <w:ind w:left="248"/>
        <w:rPr>
          <w:rFonts w:ascii="Cambria Math" w:eastAsia="Cambria Math"/>
          <w:sz w:val="23"/>
        </w:rPr>
      </w:pPr>
      <w:r>
        <w:rPr>
          <w:rFonts w:ascii="Cambria Math" w:eastAsia="Cambria Math"/>
          <w:spacing w:val="-10"/>
          <w:w w:val="115"/>
          <w:sz w:val="23"/>
        </w:rPr>
        <w:t>𝑝</w:t>
      </w:r>
    </w:p>
    <w:p w14:paraId="2B656DF0" w14:textId="77777777" w:rsidR="00BB02C3" w:rsidRDefault="00BB02C3">
      <w:pPr>
        <w:spacing w:line="244" w:lineRule="exact"/>
        <w:rPr>
          <w:rFonts w:ascii="Cambria Math" w:eastAsia="Cambria Math"/>
          <w:sz w:val="23"/>
        </w:rPr>
        <w:sectPr w:rsidR="00BB02C3">
          <w:type w:val="continuous"/>
          <w:pgSz w:w="11920" w:h="16860"/>
          <w:pgMar w:top="1940" w:right="850" w:bottom="280" w:left="708" w:header="0" w:footer="489" w:gutter="0"/>
          <w:cols w:num="2" w:space="720" w:equalWidth="0">
            <w:col w:w="5835" w:space="40"/>
            <w:col w:w="4487"/>
          </w:cols>
        </w:sectPr>
      </w:pPr>
    </w:p>
    <w:p w14:paraId="2B656DF1" w14:textId="77777777" w:rsidR="00BB02C3" w:rsidRDefault="00000000">
      <w:pPr>
        <w:pStyle w:val="Prrafodelista"/>
        <w:numPr>
          <w:ilvl w:val="0"/>
          <w:numId w:val="11"/>
        </w:numPr>
        <w:tabs>
          <w:tab w:val="left" w:pos="2955"/>
          <w:tab w:val="left" w:pos="2957"/>
        </w:tabs>
        <w:spacing w:before="95" w:line="242" w:lineRule="auto"/>
        <w:ind w:right="963"/>
        <w:rPr>
          <w:sz w:val="20"/>
        </w:rPr>
      </w:pPr>
      <w:r>
        <w:rPr>
          <w:rFonts w:ascii="Arial" w:hAnsi="Arial"/>
          <w:i/>
          <w:sz w:val="20"/>
        </w:rPr>
        <w:t>s</w:t>
      </w:r>
      <w:r>
        <w:rPr>
          <w:sz w:val="20"/>
        </w:rPr>
        <w:t>:</w:t>
      </w:r>
      <w:r>
        <w:rPr>
          <w:spacing w:val="-5"/>
          <w:sz w:val="20"/>
        </w:rPr>
        <w:t xml:space="preserve"> </w:t>
      </w:r>
      <w:r>
        <w:rPr>
          <w:sz w:val="20"/>
        </w:rPr>
        <w:t>Espaciado</w:t>
      </w:r>
      <w:r>
        <w:rPr>
          <w:spacing w:val="-4"/>
          <w:sz w:val="20"/>
        </w:rPr>
        <w:t xml:space="preserve"> </w:t>
      </w:r>
      <w:r>
        <w:rPr>
          <w:sz w:val="20"/>
        </w:rPr>
        <w:t>de</w:t>
      </w:r>
      <w:r>
        <w:rPr>
          <w:spacing w:val="-5"/>
          <w:sz w:val="20"/>
        </w:rPr>
        <w:t xml:space="preserve"> </w:t>
      </w:r>
      <w:r>
        <w:rPr>
          <w:sz w:val="20"/>
        </w:rPr>
        <w:t>campana</w:t>
      </w:r>
      <w:r>
        <w:rPr>
          <w:spacing w:val="-4"/>
          <w:sz w:val="20"/>
        </w:rPr>
        <w:t xml:space="preserve"> </w:t>
      </w:r>
      <w:r>
        <w:rPr>
          <w:sz w:val="20"/>
        </w:rPr>
        <w:t>a</w:t>
      </w:r>
      <w:r>
        <w:rPr>
          <w:spacing w:val="-5"/>
          <w:sz w:val="20"/>
        </w:rPr>
        <w:t xml:space="preserve"> </w:t>
      </w:r>
      <w:r>
        <w:rPr>
          <w:sz w:val="20"/>
        </w:rPr>
        <w:t>campana</w:t>
      </w:r>
      <w:r>
        <w:rPr>
          <w:spacing w:val="-5"/>
          <w:sz w:val="20"/>
        </w:rPr>
        <w:t xml:space="preserve"> </w:t>
      </w:r>
      <w:r>
        <w:rPr>
          <w:sz w:val="20"/>
        </w:rPr>
        <w:t>(campanas</w:t>
      </w:r>
      <w:r>
        <w:rPr>
          <w:spacing w:val="-4"/>
          <w:sz w:val="20"/>
        </w:rPr>
        <w:t xml:space="preserve"> </w:t>
      </w:r>
      <w:r>
        <w:rPr>
          <w:sz w:val="20"/>
        </w:rPr>
        <w:t>iguales,</w:t>
      </w:r>
      <w:r>
        <w:rPr>
          <w:spacing w:val="-5"/>
          <w:sz w:val="20"/>
        </w:rPr>
        <w:t xml:space="preserve"> </w:t>
      </w:r>
      <w:r>
        <w:rPr>
          <w:sz w:val="20"/>
        </w:rPr>
        <w:t>campanas</w:t>
      </w:r>
      <w:r>
        <w:rPr>
          <w:spacing w:val="-4"/>
          <w:sz w:val="20"/>
        </w:rPr>
        <w:t xml:space="preserve"> </w:t>
      </w:r>
      <w:r>
        <w:rPr>
          <w:sz w:val="20"/>
        </w:rPr>
        <w:t>del mismo diámetro).</w:t>
      </w:r>
    </w:p>
    <w:p w14:paraId="2B656DF2" w14:textId="77777777" w:rsidR="00BB02C3" w:rsidRDefault="00000000">
      <w:pPr>
        <w:pStyle w:val="Prrafodelista"/>
        <w:numPr>
          <w:ilvl w:val="0"/>
          <w:numId w:val="11"/>
        </w:numPr>
        <w:tabs>
          <w:tab w:val="left" w:pos="2956"/>
        </w:tabs>
        <w:spacing w:before="53"/>
        <w:ind w:left="2956" w:hanging="184"/>
        <w:rPr>
          <w:sz w:val="20"/>
        </w:rPr>
      </w:pPr>
      <w:r>
        <w:rPr>
          <w:rFonts w:ascii="Arial" w:hAnsi="Arial"/>
          <w:i/>
          <w:sz w:val="20"/>
        </w:rPr>
        <w:t>p</w:t>
      </w:r>
      <w:r>
        <w:rPr>
          <w:sz w:val="20"/>
        </w:rPr>
        <w:t>:</w:t>
      </w:r>
      <w:r>
        <w:rPr>
          <w:spacing w:val="-6"/>
          <w:sz w:val="20"/>
        </w:rPr>
        <w:t xml:space="preserve"> </w:t>
      </w:r>
      <w:r>
        <w:rPr>
          <w:sz w:val="20"/>
        </w:rPr>
        <w:t>Proyección</w:t>
      </w:r>
      <w:r>
        <w:rPr>
          <w:spacing w:val="-6"/>
          <w:sz w:val="20"/>
        </w:rPr>
        <w:t xml:space="preserve"> </w:t>
      </w:r>
      <w:r>
        <w:rPr>
          <w:sz w:val="20"/>
        </w:rPr>
        <w:t>de</w:t>
      </w:r>
      <w:r>
        <w:rPr>
          <w:spacing w:val="-5"/>
          <w:sz w:val="20"/>
        </w:rPr>
        <w:t xml:space="preserve"> </w:t>
      </w:r>
      <w:r>
        <w:rPr>
          <w:sz w:val="20"/>
        </w:rPr>
        <w:t>la</w:t>
      </w:r>
      <w:r>
        <w:rPr>
          <w:spacing w:val="-8"/>
          <w:sz w:val="20"/>
        </w:rPr>
        <w:t xml:space="preserve"> </w:t>
      </w:r>
      <w:r>
        <w:rPr>
          <w:spacing w:val="-2"/>
          <w:sz w:val="20"/>
        </w:rPr>
        <w:t>campana.</w:t>
      </w:r>
    </w:p>
    <w:p w14:paraId="2B656DF3" w14:textId="77777777" w:rsidR="00BB02C3" w:rsidRDefault="00000000">
      <w:pPr>
        <w:pStyle w:val="Textoindependiente"/>
        <w:rPr>
          <w:sz w:val="14"/>
        </w:rPr>
      </w:pPr>
      <w:r>
        <w:rPr>
          <w:noProof/>
          <w:sz w:val="14"/>
        </w:rPr>
        <w:drawing>
          <wp:anchor distT="0" distB="0" distL="0" distR="0" simplePos="0" relativeHeight="487588864" behindDoc="1" locked="0" layoutInCell="1" allowOverlap="1" wp14:anchorId="2B657011" wp14:editId="2B657012">
            <wp:simplePos x="0" y="0"/>
            <wp:positionH relativeFrom="page">
              <wp:posOffset>3104514</wp:posOffset>
            </wp:positionH>
            <wp:positionV relativeFrom="paragraph">
              <wp:posOffset>117577</wp:posOffset>
            </wp:positionV>
            <wp:extent cx="1490853" cy="2142077"/>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6" cstate="print"/>
                    <a:stretch>
                      <a:fillRect/>
                    </a:stretch>
                  </pic:blipFill>
                  <pic:spPr>
                    <a:xfrm>
                      <a:off x="0" y="0"/>
                      <a:ext cx="1490853" cy="2142077"/>
                    </a:xfrm>
                    <a:prstGeom prst="rect">
                      <a:avLst/>
                    </a:prstGeom>
                  </pic:spPr>
                </pic:pic>
              </a:graphicData>
            </a:graphic>
          </wp:anchor>
        </w:drawing>
      </w:r>
    </w:p>
    <w:p w14:paraId="2B656DF4" w14:textId="77777777" w:rsidR="00BB02C3" w:rsidRDefault="00BB02C3">
      <w:pPr>
        <w:pStyle w:val="Textoindependiente"/>
        <w:spacing w:before="5"/>
      </w:pPr>
    </w:p>
    <w:p w14:paraId="2B656DF5" w14:textId="77777777" w:rsidR="00BB02C3" w:rsidRDefault="00000000">
      <w:pPr>
        <w:pStyle w:val="Textoindependiente"/>
        <w:ind w:left="672" w:right="696"/>
        <w:jc w:val="center"/>
      </w:pPr>
      <w:r>
        <w:rPr>
          <w:rFonts w:ascii="Arial" w:hAnsi="Arial"/>
          <w:b/>
        </w:rPr>
        <w:t>Imagen</w:t>
      </w:r>
      <w:r>
        <w:rPr>
          <w:rFonts w:ascii="Arial" w:hAnsi="Arial"/>
          <w:b/>
          <w:spacing w:val="-1"/>
        </w:rPr>
        <w:t xml:space="preserve"> </w:t>
      </w:r>
      <w:r>
        <w:rPr>
          <w:rFonts w:ascii="Arial" w:hAnsi="Arial"/>
          <w:b/>
        </w:rPr>
        <w:t>2</w:t>
      </w:r>
      <w:r>
        <w:rPr>
          <w:rFonts w:ascii="Arial" w:hAnsi="Arial"/>
          <w:b/>
          <w:spacing w:val="2"/>
        </w:rPr>
        <w:t xml:space="preserve"> </w:t>
      </w:r>
      <w:r>
        <w:rPr>
          <w:rFonts w:ascii="Microsoft Sans Serif" w:hAnsi="Microsoft Sans Serif"/>
        </w:rPr>
        <w:t>–</w:t>
      </w:r>
      <w:r>
        <w:rPr>
          <w:rFonts w:ascii="Microsoft Sans Serif" w:hAnsi="Microsoft Sans Serif"/>
          <w:spacing w:val="4"/>
        </w:rPr>
        <w:t xml:space="preserve"> </w:t>
      </w:r>
      <w:r>
        <w:t xml:space="preserve">Parámetros </w:t>
      </w:r>
      <w:r>
        <w:rPr>
          <w:rFonts w:ascii="Arial" w:hAnsi="Arial"/>
          <w:i/>
        </w:rPr>
        <w:t>s</w:t>
      </w:r>
      <w:r>
        <w:rPr>
          <w:rFonts w:ascii="Arial" w:hAnsi="Arial"/>
          <w:i/>
          <w:spacing w:val="1"/>
        </w:rPr>
        <w:t xml:space="preserve"> </w:t>
      </w:r>
      <w:r>
        <w:t xml:space="preserve">y </w:t>
      </w:r>
      <w:r>
        <w:rPr>
          <w:rFonts w:ascii="Arial" w:hAnsi="Arial"/>
          <w:i/>
        </w:rPr>
        <w:t>p</w:t>
      </w:r>
      <w:r>
        <w:rPr>
          <w:rFonts w:ascii="Arial" w:hAnsi="Arial"/>
          <w:i/>
          <w:spacing w:val="-1"/>
        </w:rPr>
        <w:t xml:space="preserve"> </w:t>
      </w:r>
      <w:r>
        <w:t>para</w:t>
      </w:r>
      <w:r>
        <w:rPr>
          <w:spacing w:val="1"/>
        </w:rPr>
        <w:t xml:space="preserve"> </w:t>
      </w:r>
      <w:r>
        <w:t>el perfil</w:t>
      </w:r>
      <w:r>
        <w:rPr>
          <w:spacing w:val="1"/>
        </w:rPr>
        <w:t xml:space="preserve"> </w:t>
      </w:r>
      <w:r>
        <w:t>alterno</w:t>
      </w:r>
      <w:r>
        <w:rPr>
          <w:spacing w:val="1"/>
        </w:rPr>
        <w:t xml:space="preserve"> </w:t>
      </w:r>
      <w:r>
        <w:t>de la</w:t>
      </w:r>
      <w:r>
        <w:rPr>
          <w:spacing w:val="-1"/>
        </w:rPr>
        <w:t xml:space="preserve"> </w:t>
      </w:r>
      <w:r>
        <w:rPr>
          <w:spacing w:val="-2"/>
        </w:rPr>
        <w:t>campana.</w:t>
      </w:r>
    </w:p>
    <w:p w14:paraId="2B656DF6" w14:textId="77777777" w:rsidR="00BB02C3" w:rsidRDefault="00BB02C3">
      <w:pPr>
        <w:pStyle w:val="Textoindependiente"/>
        <w:spacing w:before="219"/>
      </w:pPr>
    </w:p>
    <w:p w14:paraId="2B656DF7" w14:textId="77777777" w:rsidR="00BB02C3" w:rsidRDefault="00BB02C3">
      <w:pPr>
        <w:pStyle w:val="Textoindependiente"/>
        <w:sectPr w:rsidR="00BB02C3">
          <w:type w:val="continuous"/>
          <w:pgSz w:w="11920" w:h="16860"/>
          <w:pgMar w:top="1940" w:right="850" w:bottom="280" w:left="708" w:header="0" w:footer="489" w:gutter="0"/>
          <w:cols w:space="720"/>
        </w:sectPr>
      </w:pPr>
    </w:p>
    <w:p w14:paraId="2B656DF8" w14:textId="77777777" w:rsidR="00BB02C3" w:rsidRDefault="00000000">
      <w:pPr>
        <w:pStyle w:val="Prrafodelista"/>
        <w:numPr>
          <w:ilvl w:val="0"/>
          <w:numId w:val="12"/>
        </w:numPr>
        <w:tabs>
          <w:tab w:val="left" w:pos="1820"/>
        </w:tabs>
        <w:spacing w:before="100"/>
        <w:ind w:left="1820" w:hanging="207"/>
        <w:rPr>
          <w:rFonts w:ascii="Symbol" w:eastAsia="Symbol" w:hAnsi="Symbol"/>
          <w:sz w:val="19"/>
        </w:rPr>
      </w:pPr>
      <w:r>
        <w:rPr>
          <w:sz w:val="19"/>
        </w:rPr>
        <w:t>Línea</w:t>
      </w:r>
      <w:r>
        <w:rPr>
          <w:spacing w:val="19"/>
          <w:sz w:val="19"/>
        </w:rPr>
        <w:t xml:space="preserve"> </w:t>
      </w:r>
      <w:r>
        <w:rPr>
          <w:sz w:val="19"/>
        </w:rPr>
        <w:t>de</w:t>
      </w:r>
      <w:r>
        <w:rPr>
          <w:spacing w:val="21"/>
          <w:sz w:val="19"/>
        </w:rPr>
        <w:t xml:space="preserve"> </w:t>
      </w:r>
      <w:r>
        <w:rPr>
          <w:sz w:val="19"/>
        </w:rPr>
        <w:t>fuga</w:t>
      </w:r>
      <w:r>
        <w:rPr>
          <w:spacing w:val="22"/>
          <w:sz w:val="19"/>
        </w:rPr>
        <w:t xml:space="preserve"> </w:t>
      </w:r>
      <w:r>
        <w:rPr>
          <w:sz w:val="19"/>
        </w:rPr>
        <w:t>versus</w:t>
      </w:r>
      <w:r>
        <w:rPr>
          <w:spacing w:val="22"/>
          <w:sz w:val="19"/>
        </w:rPr>
        <w:t xml:space="preserve"> </w:t>
      </w:r>
      <w:r>
        <w:rPr>
          <w:sz w:val="19"/>
        </w:rPr>
        <w:t>espacio</w:t>
      </w:r>
      <w:r>
        <w:rPr>
          <w:spacing w:val="20"/>
          <w:sz w:val="19"/>
        </w:rPr>
        <w:t xml:space="preserve"> </w:t>
      </w:r>
      <w:r>
        <w:rPr>
          <w:sz w:val="19"/>
        </w:rPr>
        <w:t>libre:</w:t>
      </w:r>
      <w:r>
        <w:rPr>
          <w:spacing w:val="39"/>
          <w:sz w:val="19"/>
        </w:rPr>
        <w:t xml:space="preserve"> </w:t>
      </w:r>
      <w:r>
        <w:rPr>
          <w:rFonts w:ascii="Cambria Math" w:eastAsia="Cambria Math" w:hAnsi="Cambria Math"/>
          <w:spacing w:val="-10"/>
          <w:position w:val="5"/>
          <w:sz w:val="12"/>
        </w:rPr>
        <w:t>𝑙</w:t>
      </w:r>
    </w:p>
    <w:p w14:paraId="2B656DF9" w14:textId="77777777" w:rsidR="00BB02C3" w:rsidRDefault="00BB02C3">
      <w:pPr>
        <w:pStyle w:val="Textoindependiente"/>
        <w:spacing w:before="116"/>
        <w:rPr>
          <w:rFonts w:ascii="Cambria Math"/>
          <w:sz w:val="19"/>
        </w:rPr>
      </w:pPr>
    </w:p>
    <w:p w14:paraId="2B656DFA" w14:textId="77777777" w:rsidR="00BB02C3" w:rsidRDefault="00000000">
      <w:pPr>
        <w:ind w:left="1822"/>
        <w:rPr>
          <w:sz w:val="19"/>
        </w:rPr>
      </w:pPr>
      <w:r>
        <w:rPr>
          <w:sz w:val="19"/>
        </w:rPr>
        <w:t>encontrada</w:t>
      </w:r>
      <w:r>
        <w:rPr>
          <w:spacing w:val="-10"/>
          <w:sz w:val="19"/>
        </w:rPr>
        <w:t xml:space="preserve"> </w:t>
      </w:r>
      <w:r>
        <w:rPr>
          <w:sz w:val="19"/>
        </w:rPr>
        <w:t>en</w:t>
      </w:r>
      <w:r>
        <w:rPr>
          <w:spacing w:val="-9"/>
          <w:sz w:val="19"/>
        </w:rPr>
        <w:t xml:space="preserve"> </w:t>
      </w:r>
      <w:r>
        <w:rPr>
          <w:sz w:val="19"/>
        </w:rPr>
        <w:t>cualquier</w:t>
      </w:r>
      <w:r>
        <w:rPr>
          <w:spacing w:val="-10"/>
          <w:sz w:val="19"/>
        </w:rPr>
        <w:t xml:space="preserve"> </w:t>
      </w:r>
      <w:r>
        <w:rPr>
          <w:spacing w:val="-2"/>
          <w:sz w:val="19"/>
        </w:rPr>
        <w:t>sección).</w:t>
      </w:r>
    </w:p>
    <w:p w14:paraId="2B656DFB" w14:textId="77777777" w:rsidR="00BB02C3" w:rsidRDefault="00000000">
      <w:pPr>
        <w:spacing w:before="141" w:line="217" w:lineRule="exact"/>
        <w:ind w:left="186"/>
        <w:rPr>
          <w:sz w:val="19"/>
        </w:rPr>
      </w:pPr>
      <w:r>
        <w:br w:type="column"/>
      </w:r>
      <w:r>
        <w:rPr>
          <w:sz w:val="19"/>
        </w:rPr>
        <w:t>&lt;</w:t>
      </w:r>
      <w:r>
        <w:rPr>
          <w:spacing w:val="-7"/>
          <w:sz w:val="19"/>
        </w:rPr>
        <w:t xml:space="preserve"> </w:t>
      </w:r>
      <w:r>
        <w:rPr>
          <w:sz w:val="19"/>
        </w:rPr>
        <w:t>4,5</w:t>
      </w:r>
      <w:r>
        <w:rPr>
          <w:spacing w:val="-6"/>
          <w:sz w:val="19"/>
        </w:rPr>
        <w:t xml:space="preserve"> </w:t>
      </w:r>
      <w:r>
        <w:rPr>
          <w:sz w:val="19"/>
        </w:rPr>
        <w:t>en</w:t>
      </w:r>
      <w:r>
        <w:rPr>
          <w:spacing w:val="-6"/>
          <w:sz w:val="19"/>
        </w:rPr>
        <w:t xml:space="preserve"> </w:t>
      </w:r>
      <w:r>
        <w:rPr>
          <w:sz w:val="19"/>
        </w:rPr>
        <w:t>cualquier</w:t>
      </w:r>
      <w:r>
        <w:rPr>
          <w:spacing w:val="-6"/>
          <w:sz w:val="19"/>
        </w:rPr>
        <w:t xml:space="preserve"> </w:t>
      </w:r>
      <w:r>
        <w:rPr>
          <w:sz w:val="19"/>
        </w:rPr>
        <w:t>punto</w:t>
      </w:r>
      <w:r>
        <w:rPr>
          <w:spacing w:val="-6"/>
          <w:sz w:val="19"/>
        </w:rPr>
        <w:t xml:space="preserve"> </w:t>
      </w:r>
      <w:r>
        <w:rPr>
          <w:sz w:val="19"/>
        </w:rPr>
        <w:t>del</w:t>
      </w:r>
      <w:r>
        <w:rPr>
          <w:spacing w:val="-8"/>
          <w:sz w:val="19"/>
        </w:rPr>
        <w:t xml:space="preserve"> </w:t>
      </w:r>
      <w:r>
        <w:rPr>
          <w:sz w:val="19"/>
        </w:rPr>
        <w:t>aislador</w:t>
      </w:r>
      <w:r>
        <w:rPr>
          <w:spacing w:val="-6"/>
          <w:sz w:val="19"/>
        </w:rPr>
        <w:t xml:space="preserve"> </w:t>
      </w:r>
      <w:r>
        <w:rPr>
          <w:sz w:val="19"/>
        </w:rPr>
        <w:t>(la</w:t>
      </w:r>
      <w:r>
        <w:rPr>
          <w:spacing w:val="-6"/>
          <w:sz w:val="19"/>
        </w:rPr>
        <w:t xml:space="preserve"> </w:t>
      </w:r>
      <w:r>
        <w:rPr>
          <w:sz w:val="19"/>
        </w:rPr>
        <w:t>relación</w:t>
      </w:r>
      <w:r>
        <w:rPr>
          <w:spacing w:val="-7"/>
          <w:sz w:val="19"/>
        </w:rPr>
        <w:t xml:space="preserve"> </w:t>
      </w:r>
      <w:r>
        <w:rPr>
          <w:spacing w:val="-5"/>
          <w:sz w:val="19"/>
        </w:rPr>
        <w:t>más</w:t>
      </w:r>
    </w:p>
    <w:p w14:paraId="2B656DFC" w14:textId="77777777" w:rsidR="00BB02C3" w:rsidRDefault="00000000">
      <w:pPr>
        <w:spacing w:line="222" w:lineRule="exact"/>
        <w:ind w:left="22"/>
        <w:rPr>
          <w:sz w:val="19"/>
        </w:rPr>
      </w:pPr>
      <w:r>
        <w:rPr>
          <w:noProof/>
          <w:sz w:val="19"/>
        </w:rPr>
        <mc:AlternateContent>
          <mc:Choice Requires="wps">
            <w:drawing>
              <wp:anchor distT="0" distB="0" distL="0" distR="0" simplePos="0" relativeHeight="15730176" behindDoc="0" locked="0" layoutInCell="1" allowOverlap="1" wp14:anchorId="2B657013" wp14:editId="2B657014">
                <wp:simplePos x="0" y="0"/>
                <wp:positionH relativeFrom="page">
                  <wp:posOffset>3684270</wp:posOffset>
                </wp:positionH>
                <wp:positionV relativeFrom="paragraph">
                  <wp:posOffset>-62212</wp:posOffset>
                </wp:positionV>
                <wp:extent cx="54610" cy="76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 cy="7620"/>
                        </a:xfrm>
                        <a:custGeom>
                          <a:avLst/>
                          <a:gdLst/>
                          <a:ahLst/>
                          <a:cxnLst/>
                          <a:rect l="l" t="t" r="r" b="b"/>
                          <a:pathLst>
                            <a:path w="54610" h="7620">
                              <a:moveTo>
                                <a:pt x="54610" y="0"/>
                              </a:moveTo>
                              <a:lnTo>
                                <a:pt x="0" y="0"/>
                              </a:lnTo>
                              <a:lnTo>
                                <a:pt x="0" y="7619"/>
                              </a:lnTo>
                              <a:lnTo>
                                <a:pt x="54610" y="7619"/>
                              </a:lnTo>
                              <a:lnTo>
                                <a:pt x="546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4DD35D" id="Graphic 10" o:spid="_x0000_s1026" style="position:absolute;margin-left:290.1pt;margin-top:-4.9pt;width:4.3pt;height:.6pt;z-index:15730176;visibility:visible;mso-wrap-style:square;mso-wrap-distance-left:0;mso-wrap-distance-top:0;mso-wrap-distance-right:0;mso-wrap-distance-bottom:0;mso-position-horizontal:absolute;mso-position-horizontal-relative:page;mso-position-vertical:absolute;mso-position-vertical-relative:text;v-text-anchor:top" coordsize="546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" path="m54610,l,,,7619r54610,l54610,xe" fillcolor="black" stroked="f">
                <v:path arrowok="t"/>
                <w10:wrap anchorx="page"/>
              </v:shape>
            </w:pict>
          </mc:Fallback>
        </mc:AlternateContent>
      </w:r>
      <w:r>
        <w:rPr>
          <w:rFonts w:ascii="Cambria Math" w:eastAsia="Cambria Math"/>
          <w:sz w:val="19"/>
          <w:vertAlign w:val="superscript"/>
        </w:rPr>
        <w:t>𝑑</w:t>
      </w:r>
      <w:r>
        <w:rPr>
          <w:rFonts w:ascii="Cambria Math" w:eastAsia="Cambria Math"/>
          <w:spacing w:val="49"/>
          <w:sz w:val="19"/>
        </w:rPr>
        <w:t xml:space="preserve"> </w:t>
      </w:r>
      <w:r>
        <w:rPr>
          <w:spacing w:val="-4"/>
          <w:sz w:val="19"/>
        </w:rPr>
        <w:t>alta</w:t>
      </w:r>
    </w:p>
    <w:p w14:paraId="2B656DFD" w14:textId="77777777" w:rsidR="00BB02C3" w:rsidRDefault="00BB02C3">
      <w:pPr>
        <w:spacing w:line="222" w:lineRule="exact"/>
        <w:rPr>
          <w:sz w:val="19"/>
        </w:rPr>
        <w:sectPr w:rsidR="00BB02C3">
          <w:type w:val="continuous"/>
          <w:pgSz w:w="11920" w:h="16860"/>
          <w:pgMar w:top="1940" w:right="850" w:bottom="280" w:left="708" w:header="0" w:footer="489" w:gutter="0"/>
          <w:cols w:num="2" w:space="720" w:equalWidth="0">
            <w:col w:w="5036" w:space="40"/>
            <w:col w:w="5286"/>
          </w:cols>
        </w:sectPr>
      </w:pPr>
    </w:p>
    <w:p w14:paraId="2B656DFE" w14:textId="77777777" w:rsidR="00BB02C3" w:rsidRDefault="00BB02C3">
      <w:pPr>
        <w:pStyle w:val="Textoindependiente"/>
        <w:spacing w:before="4"/>
      </w:pPr>
    </w:p>
    <w:p w14:paraId="2B656DFF" w14:textId="77777777" w:rsidR="00BB02C3" w:rsidRDefault="00000000">
      <w:pPr>
        <w:pStyle w:val="Textoindependiente"/>
        <w:ind w:left="2532"/>
      </w:pPr>
      <w:r>
        <w:rPr>
          <w:spacing w:val="-2"/>
        </w:rPr>
        <w:t>Donde:</w:t>
      </w:r>
    </w:p>
    <w:p w14:paraId="2B656E00" w14:textId="77777777" w:rsidR="00BB02C3" w:rsidRDefault="00000000">
      <w:pPr>
        <w:pStyle w:val="Prrafodelista"/>
        <w:numPr>
          <w:ilvl w:val="0"/>
          <w:numId w:val="10"/>
        </w:numPr>
        <w:tabs>
          <w:tab w:val="left" w:pos="2956"/>
        </w:tabs>
        <w:spacing w:before="60"/>
        <w:ind w:left="2956" w:hanging="184"/>
        <w:rPr>
          <w:sz w:val="20"/>
        </w:rPr>
      </w:pPr>
      <w:r>
        <w:rPr>
          <w:rFonts w:ascii="Arial" w:hAnsi="Arial"/>
          <w:i/>
          <w:sz w:val="20"/>
        </w:rPr>
        <w:t>l</w:t>
      </w:r>
      <w:r>
        <w:rPr>
          <w:sz w:val="20"/>
        </w:rPr>
        <w:t>:</w:t>
      </w:r>
      <w:r>
        <w:rPr>
          <w:spacing w:val="-6"/>
          <w:sz w:val="20"/>
        </w:rPr>
        <w:t xml:space="preserve"> </w:t>
      </w:r>
      <w:r>
        <w:rPr>
          <w:sz w:val="20"/>
        </w:rPr>
        <w:t>La</w:t>
      </w:r>
      <w:r>
        <w:rPr>
          <w:spacing w:val="-6"/>
          <w:sz w:val="20"/>
        </w:rPr>
        <w:t xml:space="preserve"> </w:t>
      </w:r>
      <w:r>
        <w:rPr>
          <w:sz w:val="20"/>
        </w:rPr>
        <w:t>parte</w:t>
      </w:r>
      <w:r>
        <w:rPr>
          <w:spacing w:val="-5"/>
          <w:sz w:val="20"/>
        </w:rPr>
        <w:t xml:space="preserve"> </w:t>
      </w:r>
      <w:r>
        <w:rPr>
          <w:sz w:val="20"/>
        </w:rPr>
        <w:t>de</w:t>
      </w:r>
      <w:r>
        <w:rPr>
          <w:spacing w:val="-4"/>
          <w:sz w:val="20"/>
        </w:rPr>
        <w:t xml:space="preserve"> </w:t>
      </w:r>
      <w:r>
        <w:rPr>
          <w:sz w:val="20"/>
        </w:rPr>
        <w:t>la</w:t>
      </w:r>
      <w:r>
        <w:rPr>
          <w:spacing w:val="-6"/>
          <w:sz w:val="20"/>
        </w:rPr>
        <w:t xml:space="preserve"> </w:t>
      </w:r>
      <w:r>
        <w:rPr>
          <w:sz w:val="20"/>
        </w:rPr>
        <w:t>distancia</w:t>
      </w:r>
      <w:r>
        <w:rPr>
          <w:spacing w:val="-5"/>
          <w:sz w:val="20"/>
        </w:rPr>
        <w:t xml:space="preserve"> </w:t>
      </w:r>
      <w:r>
        <w:rPr>
          <w:sz w:val="20"/>
        </w:rPr>
        <w:t>de</w:t>
      </w:r>
      <w:r>
        <w:rPr>
          <w:spacing w:val="-6"/>
          <w:sz w:val="20"/>
        </w:rPr>
        <w:t xml:space="preserve"> </w:t>
      </w:r>
      <w:r>
        <w:rPr>
          <w:sz w:val="20"/>
        </w:rPr>
        <w:t>fuga</w:t>
      </w:r>
      <w:r>
        <w:rPr>
          <w:spacing w:val="-5"/>
          <w:sz w:val="20"/>
        </w:rPr>
        <w:t xml:space="preserve"> </w:t>
      </w:r>
      <w:r>
        <w:rPr>
          <w:sz w:val="20"/>
        </w:rPr>
        <w:t>medida</w:t>
      </w:r>
      <w:r>
        <w:rPr>
          <w:spacing w:val="-5"/>
          <w:sz w:val="20"/>
        </w:rPr>
        <w:t xml:space="preserve"> </w:t>
      </w:r>
      <w:r>
        <w:rPr>
          <w:sz w:val="20"/>
        </w:rPr>
        <w:t>entre</w:t>
      </w:r>
      <w:r>
        <w:rPr>
          <w:spacing w:val="-4"/>
          <w:sz w:val="20"/>
        </w:rPr>
        <w:t xml:space="preserve"> </w:t>
      </w:r>
      <w:r>
        <w:rPr>
          <w:sz w:val="20"/>
        </w:rPr>
        <w:t>los</w:t>
      </w:r>
      <w:r>
        <w:rPr>
          <w:spacing w:val="1"/>
          <w:sz w:val="20"/>
        </w:rPr>
        <w:t xml:space="preserve"> </w:t>
      </w:r>
      <w:r>
        <w:rPr>
          <w:sz w:val="20"/>
        </w:rPr>
        <w:t>dos</w:t>
      </w:r>
      <w:r>
        <w:rPr>
          <w:spacing w:val="-5"/>
          <w:sz w:val="20"/>
        </w:rPr>
        <w:t xml:space="preserve"> </w:t>
      </w:r>
      <w:r>
        <w:rPr>
          <w:sz w:val="20"/>
        </w:rPr>
        <w:t>puntos</w:t>
      </w:r>
      <w:r>
        <w:rPr>
          <w:spacing w:val="-10"/>
          <w:sz w:val="20"/>
        </w:rPr>
        <w:t xml:space="preserve"> </w:t>
      </w:r>
      <w:r>
        <w:rPr>
          <w:spacing w:val="-2"/>
          <w:sz w:val="20"/>
        </w:rPr>
        <w:t>anteriores.</w:t>
      </w:r>
    </w:p>
    <w:p w14:paraId="2B656E01" w14:textId="77777777" w:rsidR="00BB02C3" w:rsidRDefault="00000000">
      <w:pPr>
        <w:pStyle w:val="Prrafodelista"/>
        <w:numPr>
          <w:ilvl w:val="0"/>
          <w:numId w:val="10"/>
        </w:numPr>
        <w:tabs>
          <w:tab w:val="left" w:pos="2955"/>
          <w:tab w:val="left" w:pos="2957"/>
        </w:tabs>
        <w:spacing w:before="58"/>
        <w:ind w:right="940"/>
        <w:rPr>
          <w:sz w:val="20"/>
        </w:rPr>
      </w:pPr>
      <w:r>
        <w:rPr>
          <w:rFonts w:ascii="Arial" w:hAnsi="Arial"/>
          <w:i/>
          <w:sz w:val="20"/>
        </w:rPr>
        <w:t>d</w:t>
      </w:r>
      <w:r>
        <w:rPr>
          <w:sz w:val="20"/>
        </w:rPr>
        <w:t>:</w:t>
      </w:r>
      <w:r>
        <w:rPr>
          <w:spacing w:val="-4"/>
          <w:sz w:val="20"/>
        </w:rPr>
        <w:t xml:space="preserve"> </w:t>
      </w:r>
      <w:r>
        <w:rPr>
          <w:sz w:val="20"/>
        </w:rPr>
        <w:t>Distancia</w:t>
      </w:r>
      <w:r>
        <w:rPr>
          <w:spacing w:val="-2"/>
          <w:sz w:val="20"/>
        </w:rPr>
        <w:t xml:space="preserve"> </w:t>
      </w:r>
      <w:r>
        <w:rPr>
          <w:sz w:val="20"/>
        </w:rPr>
        <w:t>de</w:t>
      </w:r>
      <w:r>
        <w:rPr>
          <w:spacing w:val="-3"/>
          <w:sz w:val="20"/>
        </w:rPr>
        <w:t xml:space="preserve"> </w:t>
      </w:r>
      <w:r>
        <w:rPr>
          <w:sz w:val="20"/>
        </w:rPr>
        <w:t>aire</w:t>
      </w:r>
      <w:r>
        <w:rPr>
          <w:spacing w:val="-2"/>
          <w:sz w:val="20"/>
        </w:rPr>
        <w:t xml:space="preserve"> </w:t>
      </w:r>
      <w:r>
        <w:rPr>
          <w:sz w:val="20"/>
        </w:rPr>
        <w:t>recta</w:t>
      </w:r>
      <w:r>
        <w:rPr>
          <w:spacing w:val="-5"/>
          <w:sz w:val="20"/>
        </w:rPr>
        <w:t xml:space="preserve"> </w:t>
      </w:r>
      <w:r>
        <w:rPr>
          <w:sz w:val="20"/>
        </w:rPr>
        <w:t>entre</w:t>
      </w:r>
      <w:r>
        <w:rPr>
          <w:spacing w:val="-4"/>
          <w:sz w:val="20"/>
        </w:rPr>
        <w:t xml:space="preserve"> </w:t>
      </w:r>
      <w:r>
        <w:rPr>
          <w:sz w:val="20"/>
        </w:rPr>
        <w:t>dos</w:t>
      </w:r>
      <w:r>
        <w:rPr>
          <w:spacing w:val="-1"/>
          <w:sz w:val="20"/>
        </w:rPr>
        <w:t xml:space="preserve"> </w:t>
      </w:r>
      <w:r>
        <w:rPr>
          <w:sz w:val="20"/>
        </w:rPr>
        <w:t>puntos</w:t>
      </w:r>
      <w:r>
        <w:rPr>
          <w:spacing w:val="-3"/>
          <w:sz w:val="20"/>
        </w:rPr>
        <w:t xml:space="preserve"> </w:t>
      </w:r>
      <w:r>
        <w:rPr>
          <w:sz w:val="20"/>
        </w:rPr>
        <w:t>de</w:t>
      </w:r>
      <w:r>
        <w:rPr>
          <w:spacing w:val="-2"/>
          <w:sz w:val="20"/>
        </w:rPr>
        <w:t xml:space="preserve"> </w:t>
      </w:r>
      <w:r>
        <w:rPr>
          <w:sz w:val="20"/>
        </w:rPr>
        <w:t>la</w:t>
      </w:r>
      <w:r>
        <w:rPr>
          <w:spacing w:val="-2"/>
          <w:sz w:val="20"/>
        </w:rPr>
        <w:t xml:space="preserve"> </w:t>
      </w:r>
      <w:r>
        <w:rPr>
          <w:sz w:val="20"/>
        </w:rPr>
        <w:t>parte aislante</w:t>
      </w:r>
      <w:r>
        <w:rPr>
          <w:spacing w:val="-3"/>
          <w:sz w:val="20"/>
        </w:rPr>
        <w:t xml:space="preserve"> </w:t>
      </w:r>
      <w:r>
        <w:rPr>
          <w:sz w:val="20"/>
        </w:rPr>
        <w:t>o</w:t>
      </w:r>
      <w:r>
        <w:rPr>
          <w:spacing w:val="-4"/>
          <w:sz w:val="20"/>
        </w:rPr>
        <w:t xml:space="preserve"> </w:t>
      </w:r>
      <w:r>
        <w:rPr>
          <w:sz w:val="20"/>
        </w:rPr>
        <w:t>entre</w:t>
      </w:r>
      <w:r>
        <w:rPr>
          <w:spacing w:val="-4"/>
          <w:sz w:val="20"/>
        </w:rPr>
        <w:t xml:space="preserve"> </w:t>
      </w:r>
      <w:r>
        <w:rPr>
          <w:sz w:val="20"/>
        </w:rPr>
        <w:t>un punto</w:t>
      </w:r>
      <w:r>
        <w:rPr>
          <w:spacing w:val="-30"/>
          <w:sz w:val="20"/>
        </w:rPr>
        <w:t xml:space="preserve"> </w:t>
      </w:r>
      <w:r>
        <w:rPr>
          <w:sz w:val="20"/>
        </w:rPr>
        <w:t>de la parte aislante y otro de la parte metálica.</w:t>
      </w:r>
    </w:p>
    <w:p w14:paraId="2B656E02" w14:textId="77777777" w:rsidR="00BB02C3" w:rsidRDefault="00BB02C3">
      <w:pPr>
        <w:pStyle w:val="Prrafodelista"/>
        <w:rPr>
          <w:sz w:val="20"/>
        </w:rPr>
        <w:sectPr w:rsidR="00BB02C3">
          <w:type w:val="continuous"/>
          <w:pgSz w:w="11920" w:h="16860"/>
          <w:pgMar w:top="1940" w:right="850" w:bottom="280" w:left="708" w:header="0" w:footer="489" w:gutter="0"/>
          <w:cols w:space="720"/>
        </w:sectPr>
      </w:pPr>
    </w:p>
    <w:p w14:paraId="2B656E03" w14:textId="77777777" w:rsidR="00BB02C3" w:rsidRDefault="00000000">
      <w:pPr>
        <w:pStyle w:val="Textoindependiente"/>
        <w:ind w:left="4475"/>
      </w:pPr>
      <w:r>
        <w:rPr>
          <w:noProof/>
        </w:rPr>
        <w:lastRenderedPageBreak/>
        <w:drawing>
          <wp:inline distT="0" distB="0" distL="0" distR="0" wp14:anchorId="2B657015" wp14:editId="2B657016">
            <wp:extent cx="1087592" cy="17526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7" cstate="print"/>
                    <a:stretch>
                      <a:fillRect/>
                    </a:stretch>
                  </pic:blipFill>
                  <pic:spPr>
                    <a:xfrm>
                      <a:off x="0" y="0"/>
                      <a:ext cx="1087592" cy="1752600"/>
                    </a:xfrm>
                    <a:prstGeom prst="rect">
                      <a:avLst/>
                    </a:prstGeom>
                  </pic:spPr>
                </pic:pic>
              </a:graphicData>
            </a:graphic>
          </wp:inline>
        </w:drawing>
      </w:r>
    </w:p>
    <w:p w14:paraId="2B656E04" w14:textId="77777777" w:rsidR="00BB02C3" w:rsidRDefault="00BB02C3">
      <w:pPr>
        <w:pStyle w:val="Textoindependiente"/>
        <w:spacing w:before="45"/>
        <w:rPr>
          <w:sz w:val="19"/>
        </w:rPr>
      </w:pPr>
    </w:p>
    <w:p w14:paraId="2B656E05" w14:textId="77777777" w:rsidR="00BB02C3" w:rsidRDefault="00000000">
      <w:pPr>
        <w:ind w:left="667" w:right="696"/>
        <w:jc w:val="center"/>
        <w:rPr>
          <w:sz w:val="19"/>
        </w:rPr>
      </w:pPr>
      <w:r>
        <w:rPr>
          <w:rFonts w:ascii="Arial" w:hAnsi="Arial"/>
          <w:b/>
          <w:sz w:val="19"/>
        </w:rPr>
        <w:t>Imagen</w:t>
      </w:r>
      <w:r>
        <w:rPr>
          <w:rFonts w:ascii="Arial" w:hAnsi="Arial"/>
          <w:b/>
          <w:spacing w:val="-2"/>
          <w:sz w:val="19"/>
        </w:rPr>
        <w:t xml:space="preserve"> </w:t>
      </w:r>
      <w:r>
        <w:rPr>
          <w:rFonts w:ascii="Arial" w:hAnsi="Arial"/>
          <w:b/>
          <w:sz w:val="19"/>
        </w:rPr>
        <w:t xml:space="preserve">3 </w:t>
      </w:r>
      <w:r>
        <w:rPr>
          <w:rFonts w:ascii="Microsoft Sans Serif" w:hAnsi="Microsoft Sans Serif"/>
          <w:sz w:val="19"/>
        </w:rPr>
        <w:t>–</w:t>
      </w:r>
      <w:r>
        <w:rPr>
          <w:rFonts w:ascii="Microsoft Sans Serif" w:hAnsi="Microsoft Sans Serif"/>
          <w:spacing w:val="2"/>
          <w:sz w:val="19"/>
        </w:rPr>
        <w:t xml:space="preserve"> </w:t>
      </w:r>
      <w:r>
        <w:rPr>
          <w:sz w:val="19"/>
        </w:rPr>
        <w:t>Parámetros</w:t>
      </w:r>
      <w:r>
        <w:rPr>
          <w:spacing w:val="1"/>
          <w:sz w:val="19"/>
        </w:rPr>
        <w:t xml:space="preserve"> </w:t>
      </w:r>
      <w:r>
        <w:rPr>
          <w:rFonts w:ascii="Arial" w:hAnsi="Arial"/>
          <w:i/>
          <w:sz w:val="19"/>
        </w:rPr>
        <w:t>l</w:t>
      </w:r>
      <w:r>
        <w:rPr>
          <w:rFonts w:ascii="Arial" w:hAnsi="Arial"/>
          <w:i/>
          <w:spacing w:val="1"/>
          <w:sz w:val="19"/>
        </w:rPr>
        <w:t xml:space="preserve"> </w:t>
      </w:r>
      <w:r>
        <w:rPr>
          <w:sz w:val="19"/>
        </w:rPr>
        <w:t>y</w:t>
      </w:r>
      <w:r>
        <w:rPr>
          <w:spacing w:val="1"/>
          <w:sz w:val="19"/>
        </w:rPr>
        <w:t xml:space="preserve"> </w:t>
      </w:r>
      <w:r>
        <w:rPr>
          <w:rFonts w:ascii="Arial" w:hAnsi="Arial"/>
          <w:i/>
          <w:sz w:val="19"/>
        </w:rPr>
        <w:t xml:space="preserve">d </w:t>
      </w:r>
      <w:r>
        <w:rPr>
          <w:sz w:val="19"/>
        </w:rPr>
        <w:t>para</w:t>
      </w:r>
      <w:r>
        <w:rPr>
          <w:spacing w:val="-1"/>
          <w:sz w:val="19"/>
        </w:rPr>
        <w:t xml:space="preserve"> </w:t>
      </w:r>
      <w:r>
        <w:rPr>
          <w:sz w:val="19"/>
        </w:rPr>
        <w:t>el perfil alterno</w:t>
      </w:r>
      <w:r>
        <w:rPr>
          <w:spacing w:val="-2"/>
          <w:sz w:val="19"/>
        </w:rPr>
        <w:t xml:space="preserve"> </w:t>
      </w:r>
      <w:r>
        <w:rPr>
          <w:sz w:val="19"/>
        </w:rPr>
        <w:t>de</w:t>
      </w:r>
      <w:r>
        <w:rPr>
          <w:spacing w:val="-1"/>
          <w:sz w:val="19"/>
        </w:rPr>
        <w:t xml:space="preserve"> </w:t>
      </w:r>
      <w:r>
        <w:rPr>
          <w:sz w:val="19"/>
        </w:rPr>
        <w:t>la</w:t>
      </w:r>
      <w:r>
        <w:rPr>
          <w:spacing w:val="-1"/>
          <w:sz w:val="19"/>
        </w:rPr>
        <w:t xml:space="preserve"> </w:t>
      </w:r>
      <w:r>
        <w:rPr>
          <w:spacing w:val="-2"/>
          <w:sz w:val="19"/>
        </w:rPr>
        <w:t>campana.</w:t>
      </w:r>
    </w:p>
    <w:p w14:paraId="2B656E06" w14:textId="77777777" w:rsidR="00BB02C3" w:rsidRDefault="00BB02C3">
      <w:pPr>
        <w:pStyle w:val="Textoindependiente"/>
        <w:spacing w:before="138"/>
        <w:rPr>
          <w:sz w:val="19"/>
        </w:rPr>
      </w:pPr>
    </w:p>
    <w:p w14:paraId="2B656E07" w14:textId="77777777" w:rsidR="00BB02C3" w:rsidRDefault="00000000">
      <w:pPr>
        <w:pStyle w:val="Prrafodelista"/>
        <w:numPr>
          <w:ilvl w:val="0"/>
          <w:numId w:val="12"/>
        </w:numPr>
        <w:tabs>
          <w:tab w:val="left" w:pos="1820"/>
        </w:tabs>
        <w:spacing w:line="217" w:lineRule="exact"/>
        <w:ind w:left="1820" w:hanging="207"/>
        <w:rPr>
          <w:rFonts w:ascii="Symbol" w:eastAsia="Symbol" w:hAnsi="Symbol"/>
          <w:sz w:val="19"/>
        </w:rPr>
      </w:pPr>
      <w:r>
        <w:rPr>
          <w:sz w:val="19"/>
        </w:rPr>
        <w:t>Factor</w:t>
      </w:r>
      <w:r>
        <w:rPr>
          <w:spacing w:val="-10"/>
          <w:sz w:val="19"/>
        </w:rPr>
        <w:t xml:space="preserve"> </w:t>
      </w:r>
      <w:r>
        <w:rPr>
          <w:sz w:val="19"/>
        </w:rPr>
        <w:t>de</w:t>
      </w:r>
      <w:r>
        <w:rPr>
          <w:spacing w:val="-4"/>
          <w:sz w:val="19"/>
        </w:rPr>
        <w:t xml:space="preserve"> </w:t>
      </w:r>
      <w:r>
        <w:rPr>
          <w:sz w:val="19"/>
        </w:rPr>
        <w:t>fuga:</w:t>
      </w:r>
      <w:r>
        <w:rPr>
          <w:spacing w:val="-2"/>
          <w:sz w:val="19"/>
        </w:rPr>
        <w:t xml:space="preserve"> </w:t>
      </w:r>
      <w:r>
        <w:rPr>
          <w:rFonts w:ascii="Cambria Math" w:eastAsia="Cambria Math" w:hAnsi="Cambria Math"/>
          <w:position w:val="5"/>
          <w:sz w:val="12"/>
        </w:rPr>
        <w:t>𝐿</w:t>
      </w:r>
      <w:r>
        <w:rPr>
          <w:rFonts w:ascii="Cambria Math" w:eastAsia="Cambria Math" w:hAnsi="Cambria Math"/>
          <w:spacing w:val="12"/>
          <w:position w:val="5"/>
          <w:sz w:val="12"/>
        </w:rPr>
        <w:t xml:space="preserve"> </w:t>
      </w:r>
      <w:r>
        <w:rPr>
          <w:spacing w:val="-54"/>
          <w:sz w:val="19"/>
        </w:rPr>
        <w:t>&lt;</w:t>
      </w:r>
      <w:r>
        <w:rPr>
          <w:spacing w:val="33"/>
          <w:sz w:val="19"/>
          <w:u w:val="single"/>
        </w:rPr>
        <w:t xml:space="preserve"> </w:t>
      </w:r>
      <w:r>
        <w:rPr>
          <w:spacing w:val="-4"/>
          <w:sz w:val="19"/>
        </w:rPr>
        <w:t>4,75.</w:t>
      </w:r>
    </w:p>
    <w:p w14:paraId="2B656E08" w14:textId="77777777" w:rsidR="00BB02C3" w:rsidRDefault="00000000">
      <w:pPr>
        <w:spacing w:line="137" w:lineRule="exact"/>
        <w:ind w:left="3209"/>
        <w:rPr>
          <w:rFonts w:ascii="Cambria Math" w:eastAsia="Cambria Math"/>
          <w:sz w:val="13"/>
        </w:rPr>
      </w:pPr>
      <w:r>
        <w:rPr>
          <w:rFonts w:ascii="Cambria Math" w:eastAsia="Cambria Math"/>
          <w:spacing w:val="-10"/>
          <w:sz w:val="13"/>
        </w:rPr>
        <w:t>𝐴</w:t>
      </w:r>
    </w:p>
    <w:p w14:paraId="2B656E09" w14:textId="77777777" w:rsidR="00BB02C3" w:rsidRDefault="00000000">
      <w:pPr>
        <w:pStyle w:val="Textoindependiente"/>
        <w:spacing w:before="106"/>
        <w:ind w:left="2532"/>
      </w:pPr>
      <w:r>
        <w:rPr>
          <w:spacing w:val="-2"/>
        </w:rPr>
        <w:t>Donde:</w:t>
      </w:r>
    </w:p>
    <w:p w14:paraId="2B656E0A" w14:textId="77777777" w:rsidR="00BB02C3" w:rsidRDefault="00000000">
      <w:pPr>
        <w:pStyle w:val="Prrafodelista"/>
        <w:numPr>
          <w:ilvl w:val="1"/>
          <w:numId w:val="12"/>
        </w:numPr>
        <w:tabs>
          <w:tab w:val="left" w:pos="2956"/>
        </w:tabs>
        <w:spacing w:before="58"/>
        <w:ind w:left="2956" w:hanging="184"/>
        <w:rPr>
          <w:sz w:val="20"/>
        </w:rPr>
      </w:pPr>
      <w:r>
        <w:rPr>
          <w:sz w:val="20"/>
        </w:rPr>
        <w:t>L:</w:t>
      </w:r>
      <w:r>
        <w:rPr>
          <w:spacing w:val="-6"/>
          <w:sz w:val="20"/>
        </w:rPr>
        <w:t xml:space="preserve"> </w:t>
      </w:r>
      <w:r>
        <w:rPr>
          <w:sz w:val="20"/>
        </w:rPr>
        <w:t>Línea</w:t>
      </w:r>
      <w:r>
        <w:rPr>
          <w:spacing w:val="-3"/>
          <w:sz w:val="20"/>
        </w:rPr>
        <w:t xml:space="preserve"> </w:t>
      </w:r>
      <w:r>
        <w:rPr>
          <w:sz w:val="20"/>
        </w:rPr>
        <w:t>de</w:t>
      </w:r>
      <w:r>
        <w:rPr>
          <w:spacing w:val="-6"/>
          <w:sz w:val="20"/>
        </w:rPr>
        <w:t xml:space="preserve"> </w:t>
      </w:r>
      <w:r>
        <w:rPr>
          <w:sz w:val="20"/>
        </w:rPr>
        <w:t>fuga</w:t>
      </w:r>
      <w:r>
        <w:rPr>
          <w:spacing w:val="-3"/>
          <w:sz w:val="20"/>
        </w:rPr>
        <w:t xml:space="preserve"> </w:t>
      </w:r>
      <w:r>
        <w:rPr>
          <w:sz w:val="20"/>
        </w:rPr>
        <w:t>total</w:t>
      </w:r>
      <w:r>
        <w:rPr>
          <w:spacing w:val="-4"/>
          <w:sz w:val="20"/>
        </w:rPr>
        <w:t xml:space="preserve"> </w:t>
      </w:r>
      <w:r>
        <w:rPr>
          <w:sz w:val="20"/>
        </w:rPr>
        <w:t>del</w:t>
      </w:r>
      <w:r>
        <w:rPr>
          <w:spacing w:val="-2"/>
          <w:sz w:val="20"/>
        </w:rPr>
        <w:t xml:space="preserve"> aislador.</w:t>
      </w:r>
    </w:p>
    <w:p w14:paraId="2B656E0B" w14:textId="77777777" w:rsidR="00BB02C3" w:rsidRDefault="00000000">
      <w:pPr>
        <w:pStyle w:val="Prrafodelista"/>
        <w:numPr>
          <w:ilvl w:val="1"/>
          <w:numId w:val="12"/>
        </w:numPr>
        <w:tabs>
          <w:tab w:val="left" w:pos="2956"/>
        </w:tabs>
        <w:spacing w:before="58"/>
        <w:ind w:left="2956" w:hanging="184"/>
        <w:rPr>
          <w:sz w:val="20"/>
        </w:rPr>
      </w:pPr>
      <w:r>
        <w:rPr>
          <w:rFonts w:ascii="Arial" w:hAnsi="Arial"/>
          <w:i/>
          <w:sz w:val="20"/>
        </w:rPr>
        <w:t>A</w:t>
      </w:r>
      <w:r>
        <w:rPr>
          <w:sz w:val="20"/>
        </w:rPr>
        <w:t>:</w:t>
      </w:r>
      <w:r>
        <w:rPr>
          <w:spacing w:val="-5"/>
          <w:sz w:val="20"/>
        </w:rPr>
        <w:t xml:space="preserve"> </w:t>
      </w:r>
      <w:r>
        <w:rPr>
          <w:sz w:val="20"/>
        </w:rPr>
        <w:t>Distancia</w:t>
      </w:r>
      <w:r>
        <w:rPr>
          <w:spacing w:val="-5"/>
          <w:sz w:val="20"/>
        </w:rPr>
        <w:t xml:space="preserve"> </w:t>
      </w:r>
      <w:r>
        <w:rPr>
          <w:sz w:val="20"/>
        </w:rPr>
        <w:t>de</w:t>
      </w:r>
      <w:r>
        <w:rPr>
          <w:spacing w:val="-5"/>
          <w:sz w:val="20"/>
        </w:rPr>
        <w:t xml:space="preserve"> </w:t>
      </w:r>
      <w:r>
        <w:rPr>
          <w:sz w:val="20"/>
        </w:rPr>
        <w:t>arco</w:t>
      </w:r>
      <w:r>
        <w:rPr>
          <w:spacing w:val="-5"/>
          <w:sz w:val="20"/>
        </w:rPr>
        <w:t xml:space="preserve"> </w:t>
      </w:r>
      <w:r>
        <w:rPr>
          <w:sz w:val="20"/>
        </w:rPr>
        <w:t>del</w:t>
      </w:r>
      <w:r>
        <w:rPr>
          <w:spacing w:val="-6"/>
          <w:sz w:val="20"/>
        </w:rPr>
        <w:t xml:space="preserve"> </w:t>
      </w:r>
      <w:r>
        <w:rPr>
          <w:spacing w:val="-2"/>
          <w:sz w:val="20"/>
        </w:rPr>
        <w:t>aislador.</w:t>
      </w:r>
    </w:p>
    <w:p w14:paraId="2B656E0C" w14:textId="77777777" w:rsidR="00BB02C3" w:rsidRDefault="00BB02C3">
      <w:pPr>
        <w:pStyle w:val="Textoindependiente"/>
        <w:spacing w:before="11"/>
      </w:pPr>
    </w:p>
    <w:p w14:paraId="2B656E0D" w14:textId="77777777" w:rsidR="00BB02C3" w:rsidRDefault="00000000">
      <w:pPr>
        <w:pStyle w:val="Prrafodelista"/>
        <w:numPr>
          <w:ilvl w:val="0"/>
          <w:numId w:val="12"/>
        </w:numPr>
        <w:tabs>
          <w:tab w:val="left" w:pos="1821"/>
        </w:tabs>
        <w:ind w:left="1821" w:hanging="208"/>
        <w:jc w:val="both"/>
        <w:rPr>
          <w:rFonts w:ascii="Symbol" w:hAnsi="Symbol"/>
          <w:sz w:val="20"/>
        </w:rPr>
      </w:pPr>
      <w:r>
        <w:rPr>
          <w:sz w:val="20"/>
        </w:rPr>
        <w:t>Distancia</w:t>
      </w:r>
      <w:r>
        <w:rPr>
          <w:spacing w:val="-9"/>
          <w:sz w:val="20"/>
        </w:rPr>
        <w:t xml:space="preserve"> </w:t>
      </w:r>
      <w:r>
        <w:rPr>
          <w:sz w:val="20"/>
        </w:rPr>
        <w:t>mínima</w:t>
      </w:r>
      <w:r>
        <w:rPr>
          <w:spacing w:val="-8"/>
          <w:sz w:val="20"/>
        </w:rPr>
        <w:t xml:space="preserve"> </w:t>
      </w:r>
      <w:r>
        <w:rPr>
          <w:sz w:val="20"/>
        </w:rPr>
        <w:t>entre</w:t>
      </w:r>
      <w:r>
        <w:rPr>
          <w:spacing w:val="-7"/>
          <w:sz w:val="20"/>
        </w:rPr>
        <w:t xml:space="preserve"> </w:t>
      </w:r>
      <w:r>
        <w:rPr>
          <w:spacing w:val="-2"/>
          <w:sz w:val="20"/>
        </w:rPr>
        <w:t>campanas:</w:t>
      </w:r>
    </w:p>
    <w:p w14:paraId="2B656E0E" w14:textId="77777777" w:rsidR="00BB02C3" w:rsidRDefault="00000000">
      <w:pPr>
        <w:pStyle w:val="Textoindependiente"/>
        <w:spacing w:before="50" w:line="242" w:lineRule="auto"/>
        <w:ind w:left="2532" w:right="576"/>
        <w:jc w:val="both"/>
      </w:pPr>
      <w:r>
        <w:rPr>
          <w:rFonts w:ascii="Arial" w:hAnsi="Arial"/>
          <w:i/>
        </w:rPr>
        <w:t>c</w:t>
      </w:r>
      <w:r>
        <w:rPr>
          <w:rFonts w:ascii="Arial" w:hAnsi="Arial"/>
          <w:i/>
          <w:spacing w:val="-3"/>
        </w:rPr>
        <w:t xml:space="preserve"> </w:t>
      </w:r>
      <w:r>
        <w:t>&gt;</w:t>
      </w:r>
      <w:r>
        <w:rPr>
          <w:spacing w:val="-3"/>
        </w:rPr>
        <w:t xml:space="preserve"> </w:t>
      </w:r>
      <w:r>
        <w:t>25</w:t>
      </w:r>
      <w:r>
        <w:rPr>
          <w:spacing w:val="-4"/>
        </w:rPr>
        <w:t xml:space="preserve"> </w:t>
      </w:r>
      <w:r>
        <w:t>mm</w:t>
      </w:r>
      <w:r>
        <w:rPr>
          <w:spacing w:val="-4"/>
        </w:rPr>
        <w:t xml:space="preserve"> </w:t>
      </w:r>
      <w:r>
        <w:t>en</w:t>
      </w:r>
      <w:r>
        <w:rPr>
          <w:spacing w:val="-3"/>
        </w:rPr>
        <w:t xml:space="preserve"> </w:t>
      </w:r>
      <w:r>
        <w:t>el</w:t>
      </w:r>
      <w:r>
        <w:rPr>
          <w:spacing w:val="-4"/>
        </w:rPr>
        <w:t xml:space="preserve"> </w:t>
      </w:r>
      <w:r>
        <w:t>caso</w:t>
      </w:r>
      <w:r>
        <w:rPr>
          <w:spacing w:val="-2"/>
        </w:rPr>
        <w:t xml:space="preserve"> </w:t>
      </w:r>
      <w:r>
        <w:t>de</w:t>
      </w:r>
      <w:r>
        <w:rPr>
          <w:spacing w:val="-4"/>
        </w:rPr>
        <w:t xml:space="preserve"> </w:t>
      </w:r>
      <w:r>
        <w:t>perfiles</w:t>
      </w:r>
      <w:r>
        <w:rPr>
          <w:spacing w:val="-3"/>
        </w:rPr>
        <w:t xml:space="preserve"> </w:t>
      </w:r>
      <w:r>
        <w:t>de</w:t>
      </w:r>
      <w:r>
        <w:rPr>
          <w:spacing w:val="-4"/>
        </w:rPr>
        <w:t xml:space="preserve"> </w:t>
      </w:r>
      <w:r>
        <w:t>campanas</w:t>
      </w:r>
      <w:r>
        <w:rPr>
          <w:spacing w:val="-3"/>
        </w:rPr>
        <w:t xml:space="preserve"> </w:t>
      </w:r>
      <w:r>
        <w:t>con</w:t>
      </w:r>
      <w:r>
        <w:rPr>
          <w:spacing w:val="-4"/>
        </w:rPr>
        <w:t xml:space="preserve"> </w:t>
      </w:r>
      <w:r>
        <w:t>el</w:t>
      </w:r>
      <w:r>
        <w:rPr>
          <w:spacing w:val="-3"/>
        </w:rPr>
        <w:t xml:space="preserve"> </w:t>
      </w:r>
      <w:r>
        <w:t>mismo</w:t>
      </w:r>
      <w:r>
        <w:rPr>
          <w:spacing w:val="-2"/>
        </w:rPr>
        <w:t xml:space="preserve"> </w:t>
      </w:r>
      <w:r>
        <w:t>diámetro</w:t>
      </w:r>
      <w:r>
        <w:rPr>
          <w:spacing w:val="-4"/>
        </w:rPr>
        <w:t xml:space="preserve"> </w:t>
      </w:r>
      <w:r>
        <w:t xml:space="preserve">(campanas </w:t>
      </w:r>
      <w:r>
        <w:rPr>
          <w:spacing w:val="-2"/>
        </w:rPr>
        <w:t>uniformes).</w:t>
      </w:r>
    </w:p>
    <w:p w14:paraId="2B656E0F" w14:textId="77777777" w:rsidR="00BB02C3" w:rsidRDefault="00000000">
      <w:pPr>
        <w:pStyle w:val="Textoindependiente"/>
        <w:spacing w:before="58"/>
        <w:ind w:left="2532"/>
        <w:jc w:val="both"/>
      </w:pPr>
      <w:r>
        <w:rPr>
          <w:rFonts w:ascii="Arial"/>
          <w:i/>
        </w:rPr>
        <w:t>c</w:t>
      </w:r>
      <w:r>
        <w:rPr>
          <w:rFonts w:ascii="Arial"/>
          <w:i/>
          <w:spacing w:val="-6"/>
        </w:rPr>
        <w:t xml:space="preserve"> </w:t>
      </w:r>
      <w:r>
        <w:t>&gt;</w:t>
      </w:r>
      <w:r>
        <w:rPr>
          <w:spacing w:val="-5"/>
        </w:rPr>
        <w:t xml:space="preserve"> </w:t>
      </w:r>
      <w:r>
        <w:t>40</w:t>
      </w:r>
      <w:r>
        <w:rPr>
          <w:spacing w:val="-6"/>
        </w:rPr>
        <w:t xml:space="preserve"> </w:t>
      </w:r>
      <w:r>
        <w:t>mm</w:t>
      </w:r>
      <w:r>
        <w:rPr>
          <w:spacing w:val="-4"/>
        </w:rPr>
        <w:t xml:space="preserve"> </w:t>
      </w:r>
      <w:r>
        <w:t>para</w:t>
      </w:r>
      <w:r>
        <w:rPr>
          <w:spacing w:val="-3"/>
        </w:rPr>
        <w:t xml:space="preserve"> </w:t>
      </w:r>
      <w:r>
        <w:t>perfiles</w:t>
      </w:r>
      <w:r>
        <w:rPr>
          <w:spacing w:val="-3"/>
        </w:rPr>
        <w:t xml:space="preserve"> </w:t>
      </w:r>
      <w:r>
        <w:t>alternados</w:t>
      </w:r>
      <w:r>
        <w:rPr>
          <w:spacing w:val="-5"/>
        </w:rPr>
        <w:t xml:space="preserve"> </w:t>
      </w:r>
      <w:r>
        <w:t>de</w:t>
      </w:r>
      <w:r>
        <w:rPr>
          <w:spacing w:val="-7"/>
        </w:rPr>
        <w:t xml:space="preserve"> </w:t>
      </w:r>
      <w:r>
        <w:rPr>
          <w:spacing w:val="-2"/>
        </w:rPr>
        <w:t>campana.</w:t>
      </w:r>
    </w:p>
    <w:p w14:paraId="2B656E10" w14:textId="77777777" w:rsidR="00BB02C3" w:rsidRDefault="00000000">
      <w:pPr>
        <w:pStyle w:val="Prrafodelista"/>
        <w:numPr>
          <w:ilvl w:val="1"/>
          <w:numId w:val="12"/>
        </w:numPr>
        <w:tabs>
          <w:tab w:val="left" w:pos="2955"/>
          <w:tab w:val="left" w:pos="2957"/>
        </w:tabs>
        <w:spacing w:before="61" w:line="242" w:lineRule="auto"/>
        <w:ind w:right="575"/>
        <w:jc w:val="both"/>
        <w:rPr>
          <w:sz w:val="20"/>
        </w:rPr>
      </w:pPr>
      <w:r>
        <w:rPr>
          <w:rFonts w:ascii="Arial" w:hAnsi="Arial"/>
          <w:i/>
          <w:sz w:val="20"/>
        </w:rPr>
        <w:t xml:space="preserve">c: </w:t>
      </w:r>
      <w:r>
        <w:rPr>
          <w:sz w:val="20"/>
        </w:rPr>
        <w:t>La distancia mínima entre campanas adyacentes del mismo diámetro, medidos</w:t>
      </w:r>
      <w:r>
        <w:rPr>
          <w:spacing w:val="-5"/>
          <w:sz w:val="20"/>
        </w:rPr>
        <w:t xml:space="preserve"> </w:t>
      </w:r>
      <w:r>
        <w:rPr>
          <w:sz w:val="20"/>
        </w:rPr>
        <w:t>trazando</w:t>
      </w:r>
      <w:r>
        <w:rPr>
          <w:spacing w:val="-7"/>
          <w:sz w:val="20"/>
        </w:rPr>
        <w:t xml:space="preserve"> </w:t>
      </w:r>
      <w:r>
        <w:rPr>
          <w:sz w:val="20"/>
        </w:rPr>
        <w:t>una</w:t>
      </w:r>
      <w:r>
        <w:rPr>
          <w:spacing w:val="-7"/>
          <w:sz w:val="20"/>
        </w:rPr>
        <w:t xml:space="preserve"> </w:t>
      </w:r>
      <w:r>
        <w:rPr>
          <w:sz w:val="20"/>
        </w:rPr>
        <w:t>perpendicular</w:t>
      </w:r>
      <w:r>
        <w:rPr>
          <w:spacing w:val="-6"/>
          <w:sz w:val="20"/>
        </w:rPr>
        <w:t xml:space="preserve"> </w:t>
      </w:r>
      <w:r>
        <w:rPr>
          <w:sz w:val="20"/>
        </w:rPr>
        <w:t>desde</w:t>
      </w:r>
      <w:r>
        <w:rPr>
          <w:spacing w:val="-7"/>
          <w:sz w:val="20"/>
        </w:rPr>
        <w:t xml:space="preserve"> </w:t>
      </w:r>
      <w:r>
        <w:rPr>
          <w:sz w:val="20"/>
        </w:rPr>
        <w:t>el</w:t>
      </w:r>
      <w:r>
        <w:rPr>
          <w:spacing w:val="-7"/>
          <w:sz w:val="20"/>
        </w:rPr>
        <w:t xml:space="preserve"> </w:t>
      </w:r>
      <w:r>
        <w:rPr>
          <w:sz w:val="20"/>
        </w:rPr>
        <w:t>punto</w:t>
      </w:r>
      <w:r>
        <w:rPr>
          <w:spacing w:val="-5"/>
          <w:sz w:val="20"/>
        </w:rPr>
        <w:t xml:space="preserve"> </w:t>
      </w:r>
      <w:r>
        <w:rPr>
          <w:sz w:val="20"/>
        </w:rPr>
        <w:t>más</w:t>
      </w:r>
      <w:r>
        <w:rPr>
          <w:spacing w:val="-6"/>
          <w:sz w:val="20"/>
        </w:rPr>
        <w:t xml:space="preserve"> </w:t>
      </w:r>
      <w:r>
        <w:rPr>
          <w:sz w:val="20"/>
        </w:rPr>
        <w:t>bajo</w:t>
      </w:r>
      <w:r>
        <w:rPr>
          <w:spacing w:val="-7"/>
          <w:sz w:val="20"/>
        </w:rPr>
        <w:t xml:space="preserve"> </w:t>
      </w:r>
      <w:r>
        <w:rPr>
          <w:sz w:val="20"/>
        </w:rPr>
        <w:t>del</w:t>
      </w:r>
      <w:r>
        <w:rPr>
          <w:spacing w:val="-7"/>
          <w:sz w:val="20"/>
        </w:rPr>
        <w:t xml:space="preserve"> </w:t>
      </w:r>
      <w:r>
        <w:rPr>
          <w:sz w:val="20"/>
        </w:rPr>
        <w:t>borde</w:t>
      </w:r>
      <w:r>
        <w:rPr>
          <w:spacing w:val="-7"/>
          <w:sz w:val="20"/>
        </w:rPr>
        <w:t xml:space="preserve"> </w:t>
      </w:r>
      <w:r>
        <w:rPr>
          <w:sz w:val="20"/>
        </w:rPr>
        <w:t>de</w:t>
      </w:r>
      <w:r>
        <w:rPr>
          <w:spacing w:val="-5"/>
          <w:sz w:val="20"/>
        </w:rPr>
        <w:t xml:space="preserve"> </w:t>
      </w:r>
      <w:r>
        <w:rPr>
          <w:sz w:val="20"/>
        </w:rPr>
        <w:t>la campana superior hasta la siguiente campana inferior del mismo diámetro.</w:t>
      </w:r>
    </w:p>
    <w:p w14:paraId="2B656E11" w14:textId="77777777" w:rsidR="00BB02C3" w:rsidRDefault="00000000">
      <w:pPr>
        <w:pStyle w:val="Textoindependiente"/>
        <w:spacing w:before="94"/>
      </w:pPr>
      <w:r>
        <w:rPr>
          <w:noProof/>
        </w:rPr>
        <w:drawing>
          <wp:anchor distT="0" distB="0" distL="0" distR="0" simplePos="0" relativeHeight="487589888" behindDoc="1" locked="0" layoutInCell="1" allowOverlap="1" wp14:anchorId="2B657017" wp14:editId="2B657018">
            <wp:simplePos x="0" y="0"/>
            <wp:positionH relativeFrom="page">
              <wp:posOffset>1842135</wp:posOffset>
            </wp:positionH>
            <wp:positionV relativeFrom="paragraph">
              <wp:posOffset>221062</wp:posOffset>
            </wp:positionV>
            <wp:extent cx="4242126" cy="1680590"/>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8" cstate="print"/>
                    <a:stretch>
                      <a:fillRect/>
                    </a:stretch>
                  </pic:blipFill>
                  <pic:spPr>
                    <a:xfrm>
                      <a:off x="0" y="0"/>
                      <a:ext cx="4242126" cy="1680590"/>
                    </a:xfrm>
                    <a:prstGeom prst="rect">
                      <a:avLst/>
                    </a:prstGeom>
                  </pic:spPr>
                </pic:pic>
              </a:graphicData>
            </a:graphic>
          </wp:anchor>
        </w:drawing>
      </w:r>
    </w:p>
    <w:p w14:paraId="2B656E12" w14:textId="77777777" w:rsidR="00BB02C3" w:rsidRDefault="00BB02C3">
      <w:pPr>
        <w:pStyle w:val="Textoindependiente"/>
        <w:spacing w:before="14"/>
      </w:pPr>
    </w:p>
    <w:p w14:paraId="2B656E13" w14:textId="77777777" w:rsidR="00BB02C3" w:rsidRDefault="00000000">
      <w:pPr>
        <w:spacing w:before="1"/>
        <w:ind w:left="665" w:right="696"/>
        <w:jc w:val="center"/>
        <w:rPr>
          <w:sz w:val="20"/>
        </w:rPr>
      </w:pPr>
      <w:r>
        <w:rPr>
          <w:rFonts w:ascii="Arial" w:hAnsi="Arial"/>
          <w:b/>
          <w:sz w:val="20"/>
        </w:rPr>
        <w:t>Imagen</w:t>
      </w:r>
      <w:r>
        <w:rPr>
          <w:rFonts w:ascii="Arial" w:hAnsi="Arial"/>
          <w:b/>
          <w:spacing w:val="2"/>
          <w:sz w:val="20"/>
        </w:rPr>
        <w:t xml:space="preserve"> </w:t>
      </w:r>
      <w:r>
        <w:rPr>
          <w:rFonts w:ascii="Arial" w:hAnsi="Arial"/>
          <w:b/>
          <w:sz w:val="20"/>
        </w:rPr>
        <w:t>4</w:t>
      </w:r>
      <w:r>
        <w:rPr>
          <w:rFonts w:ascii="Arial" w:hAnsi="Arial"/>
          <w:b/>
          <w:spacing w:val="4"/>
          <w:sz w:val="20"/>
        </w:rPr>
        <w:t xml:space="preserve"> </w:t>
      </w:r>
      <w:r>
        <w:rPr>
          <w:rFonts w:ascii="Microsoft Sans Serif" w:hAnsi="Microsoft Sans Serif"/>
          <w:sz w:val="20"/>
        </w:rPr>
        <w:t>–</w:t>
      </w:r>
      <w:r>
        <w:rPr>
          <w:rFonts w:ascii="Microsoft Sans Serif" w:hAnsi="Microsoft Sans Serif"/>
          <w:spacing w:val="7"/>
          <w:sz w:val="20"/>
        </w:rPr>
        <w:t xml:space="preserve"> </w:t>
      </w:r>
      <w:r>
        <w:rPr>
          <w:sz w:val="20"/>
        </w:rPr>
        <w:t>Varios</w:t>
      </w:r>
      <w:r>
        <w:rPr>
          <w:spacing w:val="5"/>
          <w:sz w:val="20"/>
        </w:rPr>
        <w:t xml:space="preserve"> </w:t>
      </w:r>
      <w:r>
        <w:rPr>
          <w:sz w:val="20"/>
        </w:rPr>
        <w:t>perfiles</w:t>
      </w:r>
      <w:r>
        <w:rPr>
          <w:spacing w:val="5"/>
          <w:sz w:val="20"/>
        </w:rPr>
        <w:t xml:space="preserve"> </w:t>
      </w:r>
      <w:r>
        <w:rPr>
          <w:sz w:val="20"/>
        </w:rPr>
        <w:t>de</w:t>
      </w:r>
      <w:r>
        <w:rPr>
          <w:spacing w:val="1"/>
          <w:sz w:val="20"/>
        </w:rPr>
        <w:t xml:space="preserve"> </w:t>
      </w:r>
      <w:r>
        <w:rPr>
          <w:spacing w:val="-2"/>
          <w:sz w:val="20"/>
        </w:rPr>
        <w:t>campanas.</w:t>
      </w:r>
    </w:p>
    <w:p w14:paraId="2B656E14" w14:textId="77777777" w:rsidR="00BB02C3" w:rsidRDefault="00BB02C3">
      <w:pPr>
        <w:pStyle w:val="Textoindependiente"/>
        <w:spacing w:before="85"/>
      </w:pPr>
    </w:p>
    <w:p w14:paraId="2B656E15" w14:textId="77777777" w:rsidR="00BB02C3" w:rsidRDefault="00000000">
      <w:pPr>
        <w:pStyle w:val="Prrafodelista"/>
        <w:numPr>
          <w:ilvl w:val="0"/>
          <w:numId w:val="12"/>
        </w:numPr>
        <w:tabs>
          <w:tab w:val="left" w:pos="1821"/>
        </w:tabs>
        <w:ind w:left="1821" w:hanging="208"/>
        <w:rPr>
          <w:rFonts w:ascii="Symbol" w:hAnsi="Symbol"/>
          <w:sz w:val="20"/>
        </w:rPr>
      </w:pPr>
      <w:r>
        <w:rPr>
          <w:sz w:val="20"/>
        </w:rPr>
        <w:t>Ángulo</w:t>
      </w:r>
      <w:r>
        <w:rPr>
          <w:spacing w:val="-6"/>
          <w:sz w:val="20"/>
        </w:rPr>
        <w:t xml:space="preserve"> </w:t>
      </w:r>
      <w:r>
        <w:rPr>
          <w:sz w:val="20"/>
        </w:rPr>
        <w:t>de</w:t>
      </w:r>
      <w:r>
        <w:rPr>
          <w:spacing w:val="-4"/>
          <w:sz w:val="20"/>
        </w:rPr>
        <w:t xml:space="preserve"> </w:t>
      </w:r>
      <w:r>
        <w:rPr>
          <w:sz w:val="20"/>
        </w:rPr>
        <w:t>la</w:t>
      </w:r>
      <w:r>
        <w:rPr>
          <w:spacing w:val="-3"/>
          <w:sz w:val="20"/>
        </w:rPr>
        <w:t xml:space="preserve"> </w:t>
      </w:r>
      <w:r>
        <w:rPr>
          <w:sz w:val="20"/>
        </w:rPr>
        <w:t>campana:</w:t>
      </w:r>
      <w:r>
        <w:rPr>
          <w:spacing w:val="-4"/>
          <w:sz w:val="20"/>
        </w:rPr>
        <w:t xml:space="preserve"> </w:t>
      </w:r>
      <w:r>
        <w:rPr>
          <w:rFonts w:ascii="Arial" w:hAnsi="Arial"/>
          <w:i/>
          <w:sz w:val="20"/>
        </w:rPr>
        <w:t>5º</w:t>
      </w:r>
      <w:r>
        <w:rPr>
          <w:rFonts w:ascii="Arial" w:hAnsi="Arial"/>
          <w:i/>
          <w:spacing w:val="-2"/>
          <w:sz w:val="20"/>
        </w:rPr>
        <w:t xml:space="preserve"> </w:t>
      </w:r>
      <w:r>
        <w:rPr>
          <w:rFonts w:ascii="Arial" w:hAnsi="Arial"/>
          <w:i/>
          <w:sz w:val="20"/>
        </w:rPr>
        <w:t>&lt;</w:t>
      </w:r>
      <w:r>
        <w:rPr>
          <w:rFonts w:ascii="Arial" w:hAnsi="Arial"/>
          <w:i/>
          <w:spacing w:val="-3"/>
          <w:sz w:val="20"/>
        </w:rPr>
        <w:t xml:space="preserve"> </w:t>
      </w:r>
      <w:r>
        <w:rPr>
          <w:rFonts w:ascii="Symbol" w:hAnsi="Symbol"/>
          <w:spacing w:val="-10"/>
          <w:sz w:val="20"/>
        </w:rPr>
        <w:t></w:t>
      </w:r>
    </w:p>
    <w:p w14:paraId="2B656E16" w14:textId="77777777" w:rsidR="00BB02C3" w:rsidRDefault="00000000">
      <w:pPr>
        <w:pStyle w:val="Textoindependiente"/>
        <w:spacing w:before="57"/>
        <w:ind w:left="2532"/>
      </w:pPr>
      <w:r>
        <w:t>&lt;</w:t>
      </w:r>
      <w:r>
        <w:rPr>
          <w:spacing w:val="-4"/>
        </w:rPr>
        <w:t xml:space="preserve"> </w:t>
      </w:r>
      <w:r>
        <w:t>20º.</w:t>
      </w:r>
      <w:r>
        <w:rPr>
          <w:spacing w:val="-4"/>
        </w:rPr>
        <w:t xml:space="preserve"> </w:t>
      </w:r>
      <w:r>
        <w:rPr>
          <w:spacing w:val="-2"/>
        </w:rPr>
        <w:t>Donde:</w:t>
      </w:r>
    </w:p>
    <w:p w14:paraId="2B656E17" w14:textId="77777777" w:rsidR="00BB02C3" w:rsidRDefault="00000000">
      <w:pPr>
        <w:pStyle w:val="Prrafodelista"/>
        <w:numPr>
          <w:ilvl w:val="1"/>
          <w:numId w:val="12"/>
        </w:numPr>
        <w:tabs>
          <w:tab w:val="left" w:pos="2955"/>
          <w:tab w:val="left" w:pos="2957"/>
        </w:tabs>
        <w:spacing w:before="64" w:line="242" w:lineRule="auto"/>
        <w:ind w:right="583"/>
        <w:rPr>
          <w:sz w:val="20"/>
        </w:rPr>
      </w:pPr>
      <w:r>
        <w:rPr>
          <w:rFonts w:ascii="Symbol" w:hAnsi="Symbol"/>
          <w:sz w:val="20"/>
        </w:rPr>
        <w:t></w:t>
      </w:r>
      <w:r>
        <w:rPr>
          <w:rFonts w:ascii="Arial" w:hAnsi="Arial"/>
          <w:i/>
          <w:sz w:val="20"/>
        </w:rPr>
        <w:t xml:space="preserve">: </w:t>
      </w:r>
      <w:r>
        <w:rPr>
          <w:sz w:val="20"/>
        </w:rPr>
        <w:t xml:space="preserve">El ángulo entre la superficie superior de la campana y la línea horizontal. Para campanas redondeadas </w:t>
      </w:r>
      <w:r>
        <w:rPr>
          <w:rFonts w:ascii="Symbol" w:hAnsi="Symbol"/>
          <w:sz w:val="20"/>
        </w:rPr>
        <w:t></w:t>
      </w:r>
      <w:r>
        <w:rPr>
          <w:rFonts w:ascii="Times New Roman" w:hAnsi="Times New Roman"/>
          <w:sz w:val="20"/>
        </w:rPr>
        <w:t xml:space="preserve"> </w:t>
      </w:r>
      <w:r>
        <w:rPr>
          <w:sz w:val="20"/>
        </w:rPr>
        <w:t>se mide en el punto medio.</w:t>
      </w:r>
    </w:p>
    <w:p w14:paraId="2B656E18" w14:textId="77777777" w:rsidR="00BB02C3" w:rsidRDefault="00BB02C3">
      <w:pPr>
        <w:pStyle w:val="Prrafodelista"/>
        <w:spacing w:line="242" w:lineRule="auto"/>
        <w:rPr>
          <w:sz w:val="20"/>
        </w:rPr>
        <w:sectPr w:rsidR="00BB02C3">
          <w:pgSz w:w="11920" w:h="16860"/>
          <w:pgMar w:top="1180" w:right="850" w:bottom="680" w:left="708" w:header="0" w:footer="489" w:gutter="0"/>
          <w:cols w:space="720"/>
        </w:sectPr>
      </w:pPr>
    </w:p>
    <w:p w14:paraId="2B656E19" w14:textId="77777777" w:rsidR="00BB02C3" w:rsidRDefault="00000000">
      <w:pPr>
        <w:pStyle w:val="Textoindependiente"/>
        <w:ind w:left="4086"/>
      </w:pPr>
      <w:r>
        <w:rPr>
          <w:noProof/>
        </w:rPr>
        <w:lastRenderedPageBreak/>
        <w:drawing>
          <wp:inline distT="0" distB="0" distL="0" distR="0" wp14:anchorId="2B657019" wp14:editId="2B65701A">
            <wp:extent cx="1814832" cy="1807845"/>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9" cstate="print"/>
                    <a:stretch>
                      <a:fillRect/>
                    </a:stretch>
                  </pic:blipFill>
                  <pic:spPr>
                    <a:xfrm>
                      <a:off x="0" y="0"/>
                      <a:ext cx="1814832" cy="1807845"/>
                    </a:xfrm>
                    <a:prstGeom prst="rect">
                      <a:avLst/>
                    </a:prstGeom>
                  </pic:spPr>
                </pic:pic>
              </a:graphicData>
            </a:graphic>
          </wp:inline>
        </w:drawing>
      </w:r>
    </w:p>
    <w:p w14:paraId="2B656E1A" w14:textId="77777777" w:rsidR="00BB02C3" w:rsidRDefault="00BB02C3">
      <w:pPr>
        <w:pStyle w:val="Textoindependiente"/>
        <w:spacing w:before="2"/>
      </w:pPr>
    </w:p>
    <w:p w14:paraId="2B656E1B" w14:textId="77777777" w:rsidR="00BB02C3" w:rsidRDefault="00000000">
      <w:pPr>
        <w:ind w:left="674" w:right="696"/>
        <w:jc w:val="center"/>
        <w:rPr>
          <w:sz w:val="20"/>
        </w:rPr>
      </w:pPr>
      <w:r>
        <w:rPr>
          <w:rFonts w:ascii="Arial" w:hAnsi="Arial"/>
          <w:b/>
          <w:sz w:val="20"/>
        </w:rPr>
        <w:t>Imagen</w:t>
      </w:r>
      <w:r>
        <w:rPr>
          <w:rFonts w:ascii="Arial" w:hAnsi="Arial"/>
          <w:b/>
          <w:spacing w:val="3"/>
          <w:sz w:val="20"/>
        </w:rPr>
        <w:t xml:space="preserve"> </w:t>
      </w:r>
      <w:r>
        <w:rPr>
          <w:rFonts w:ascii="Arial" w:hAnsi="Arial"/>
          <w:b/>
          <w:sz w:val="20"/>
        </w:rPr>
        <w:t>5</w:t>
      </w:r>
      <w:r>
        <w:rPr>
          <w:rFonts w:ascii="Arial" w:hAnsi="Arial"/>
          <w:b/>
          <w:spacing w:val="5"/>
          <w:sz w:val="20"/>
        </w:rPr>
        <w:t xml:space="preserve"> </w:t>
      </w:r>
      <w:r>
        <w:rPr>
          <w:rFonts w:ascii="Microsoft Sans Serif" w:hAnsi="Microsoft Sans Serif"/>
          <w:sz w:val="20"/>
        </w:rPr>
        <w:t>–</w:t>
      </w:r>
      <w:r>
        <w:rPr>
          <w:rFonts w:ascii="Microsoft Sans Serif" w:hAnsi="Microsoft Sans Serif"/>
          <w:spacing w:val="9"/>
          <w:sz w:val="20"/>
        </w:rPr>
        <w:t xml:space="preserve"> </w:t>
      </w:r>
      <w:r>
        <w:rPr>
          <w:sz w:val="20"/>
        </w:rPr>
        <w:t>Ángulo</w:t>
      </w:r>
      <w:r>
        <w:rPr>
          <w:spacing w:val="6"/>
          <w:sz w:val="20"/>
        </w:rPr>
        <w:t xml:space="preserve"> </w:t>
      </w:r>
      <w:r>
        <w:rPr>
          <w:sz w:val="20"/>
        </w:rPr>
        <w:t>de</w:t>
      </w:r>
      <w:r>
        <w:rPr>
          <w:spacing w:val="4"/>
          <w:sz w:val="20"/>
        </w:rPr>
        <w:t xml:space="preserve"> </w:t>
      </w:r>
      <w:r>
        <w:rPr>
          <w:sz w:val="20"/>
        </w:rPr>
        <w:t>la</w:t>
      </w:r>
      <w:r>
        <w:rPr>
          <w:spacing w:val="4"/>
          <w:sz w:val="20"/>
        </w:rPr>
        <w:t xml:space="preserve"> </w:t>
      </w:r>
      <w:r>
        <w:rPr>
          <w:spacing w:val="-2"/>
          <w:sz w:val="20"/>
        </w:rPr>
        <w:t>campana.</w:t>
      </w:r>
    </w:p>
    <w:p w14:paraId="2B656E1C" w14:textId="77777777" w:rsidR="00BB02C3" w:rsidRDefault="00BB02C3">
      <w:pPr>
        <w:pStyle w:val="Textoindependiente"/>
      </w:pPr>
    </w:p>
    <w:p w14:paraId="2B656E1D" w14:textId="77777777" w:rsidR="00BB02C3" w:rsidRDefault="00BB02C3">
      <w:pPr>
        <w:pStyle w:val="Textoindependiente"/>
        <w:spacing w:before="129"/>
      </w:pPr>
    </w:p>
    <w:p w14:paraId="2B656E1E" w14:textId="77777777" w:rsidR="00BB02C3" w:rsidRDefault="00000000">
      <w:pPr>
        <w:pStyle w:val="Ttulo2"/>
        <w:numPr>
          <w:ilvl w:val="1"/>
          <w:numId w:val="19"/>
        </w:numPr>
        <w:tabs>
          <w:tab w:val="left" w:pos="1121"/>
        </w:tabs>
      </w:pPr>
      <w:bookmarkStart w:id="24" w:name="_bookmark24"/>
      <w:bookmarkEnd w:id="24"/>
      <w:r>
        <w:rPr>
          <w:spacing w:val="-2"/>
        </w:rPr>
        <w:t>Marcado</w:t>
      </w:r>
    </w:p>
    <w:p w14:paraId="2B656E1F" w14:textId="77777777" w:rsidR="00BB02C3" w:rsidRDefault="00000000">
      <w:pPr>
        <w:pStyle w:val="Textoindependiente"/>
        <w:spacing w:before="123"/>
        <w:ind w:left="1111" w:right="799"/>
      </w:pPr>
      <w:r>
        <w:t>Cada</w:t>
      </w:r>
      <w:r>
        <w:rPr>
          <w:spacing w:val="-14"/>
        </w:rPr>
        <w:t xml:space="preserve"> </w:t>
      </w:r>
      <w:r>
        <w:t>aislador</w:t>
      </w:r>
      <w:r>
        <w:rPr>
          <w:spacing w:val="-11"/>
        </w:rPr>
        <w:t xml:space="preserve"> </w:t>
      </w:r>
      <w:r>
        <w:t>estará</w:t>
      </w:r>
      <w:r>
        <w:rPr>
          <w:spacing w:val="-12"/>
        </w:rPr>
        <w:t xml:space="preserve"> </w:t>
      </w:r>
      <w:r>
        <w:t>marcado</w:t>
      </w:r>
      <w:r>
        <w:rPr>
          <w:spacing w:val="-14"/>
        </w:rPr>
        <w:t xml:space="preserve"> </w:t>
      </w:r>
      <w:r>
        <w:t>de</w:t>
      </w:r>
      <w:r>
        <w:rPr>
          <w:spacing w:val="-13"/>
        </w:rPr>
        <w:t xml:space="preserve"> </w:t>
      </w:r>
      <w:r>
        <w:t>forma</w:t>
      </w:r>
      <w:r>
        <w:rPr>
          <w:spacing w:val="-14"/>
        </w:rPr>
        <w:t xml:space="preserve"> </w:t>
      </w:r>
      <w:r>
        <w:t>clara</w:t>
      </w:r>
      <w:r>
        <w:rPr>
          <w:spacing w:val="-12"/>
        </w:rPr>
        <w:t xml:space="preserve"> </w:t>
      </w:r>
      <w:r>
        <w:t>e</w:t>
      </w:r>
      <w:r>
        <w:rPr>
          <w:spacing w:val="-14"/>
        </w:rPr>
        <w:t xml:space="preserve"> </w:t>
      </w:r>
      <w:r>
        <w:t>indeleble,</w:t>
      </w:r>
      <w:r>
        <w:rPr>
          <w:spacing w:val="-14"/>
        </w:rPr>
        <w:t xml:space="preserve"> </w:t>
      </w:r>
      <w:r>
        <w:t>tal</w:t>
      </w:r>
      <w:r>
        <w:rPr>
          <w:spacing w:val="-14"/>
        </w:rPr>
        <w:t xml:space="preserve"> </w:t>
      </w:r>
      <w:r>
        <w:t>como</w:t>
      </w:r>
      <w:r>
        <w:rPr>
          <w:spacing w:val="-13"/>
        </w:rPr>
        <w:t xml:space="preserve"> </w:t>
      </w:r>
      <w:r>
        <w:t>se</w:t>
      </w:r>
      <w:r>
        <w:rPr>
          <w:spacing w:val="-14"/>
        </w:rPr>
        <w:t xml:space="preserve"> </w:t>
      </w:r>
      <w:r>
        <w:t>especifica</w:t>
      </w:r>
      <w:r>
        <w:rPr>
          <w:spacing w:val="-11"/>
        </w:rPr>
        <w:t xml:space="preserve"> </w:t>
      </w:r>
      <w:r>
        <w:t>en</w:t>
      </w:r>
      <w:r>
        <w:rPr>
          <w:spacing w:val="-10"/>
        </w:rPr>
        <w:t xml:space="preserve"> </w:t>
      </w:r>
      <w:r>
        <w:t>la</w:t>
      </w:r>
      <w:r>
        <w:rPr>
          <w:spacing w:val="-13"/>
        </w:rPr>
        <w:t xml:space="preserve"> </w:t>
      </w:r>
      <w:r>
        <w:t>norma</w:t>
      </w:r>
      <w:r>
        <w:rPr>
          <w:spacing w:val="-14"/>
        </w:rPr>
        <w:t xml:space="preserve"> </w:t>
      </w:r>
      <w:r>
        <w:t>IEC 61466- 1, con:</w:t>
      </w:r>
    </w:p>
    <w:p w14:paraId="2B656E20" w14:textId="77777777" w:rsidR="00BB02C3" w:rsidRDefault="00000000">
      <w:pPr>
        <w:pStyle w:val="Prrafodelista"/>
        <w:numPr>
          <w:ilvl w:val="0"/>
          <w:numId w:val="9"/>
        </w:numPr>
        <w:tabs>
          <w:tab w:val="left" w:pos="1676"/>
        </w:tabs>
        <w:spacing w:before="62"/>
        <w:ind w:left="1676" w:hanging="138"/>
        <w:rPr>
          <w:sz w:val="20"/>
        </w:rPr>
      </w:pPr>
      <w:r>
        <w:rPr>
          <w:sz w:val="20"/>
        </w:rPr>
        <w:t>Nombre</w:t>
      </w:r>
      <w:r>
        <w:rPr>
          <w:spacing w:val="-6"/>
          <w:sz w:val="20"/>
        </w:rPr>
        <w:t xml:space="preserve"> </w:t>
      </w:r>
      <w:r>
        <w:rPr>
          <w:sz w:val="20"/>
        </w:rPr>
        <w:t>del</w:t>
      </w:r>
      <w:r>
        <w:rPr>
          <w:spacing w:val="-8"/>
          <w:sz w:val="20"/>
        </w:rPr>
        <w:t xml:space="preserve"> </w:t>
      </w:r>
      <w:r>
        <w:rPr>
          <w:sz w:val="20"/>
        </w:rPr>
        <w:t>fabricante</w:t>
      </w:r>
      <w:r>
        <w:rPr>
          <w:spacing w:val="-8"/>
          <w:sz w:val="20"/>
        </w:rPr>
        <w:t xml:space="preserve"> </w:t>
      </w:r>
      <w:r>
        <w:rPr>
          <w:sz w:val="20"/>
        </w:rPr>
        <w:t>o</w:t>
      </w:r>
      <w:r>
        <w:rPr>
          <w:spacing w:val="-7"/>
          <w:sz w:val="20"/>
        </w:rPr>
        <w:t xml:space="preserve"> </w:t>
      </w:r>
      <w:r>
        <w:rPr>
          <w:spacing w:val="-2"/>
          <w:sz w:val="20"/>
        </w:rPr>
        <w:t>marca;</w:t>
      </w:r>
    </w:p>
    <w:p w14:paraId="2B656E21" w14:textId="77777777" w:rsidR="00BB02C3" w:rsidRDefault="00000000">
      <w:pPr>
        <w:pStyle w:val="Prrafodelista"/>
        <w:numPr>
          <w:ilvl w:val="0"/>
          <w:numId w:val="9"/>
        </w:numPr>
        <w:tabs>
          <w:tab w:val="left" w:pos="1676"/>
        </w:tabs>
        <w:spacing w:before="57"/>
        <w:ind w:left="1676" w:hanging="138"/>
        <w:rPr>
          <w:sz w:val="20"/>
        </w:rPr>
      </w:pPr>
      <w:r>
        <w:rPr>
          <w:sz w:val="20"/>
        </w:rPr>
        <w:t>Año</w:t>
      </w:r>
      <w:r>
        <w:rPr>
          <w:spacing w:val="-5"/>
          <w:sz w:val="20"/>
        </w:rPr>
        <w:t xml:space="preserve"> </w:t>
      </w:r>
      <w:r>
        <w:rPr>
          <w:sz w:val="20"/>
        </w:rPr>
        <w:t>de</w:t>
      </w:r>
      <w:r>
        <w:rPr>
          <w:spacing w:val="-5"/>
          <w:sz w:val="20"/>
        </w:rPr>
        <w:t xml:space="preserve"> </w:t>
      </w:r>
      <w:r>
        <w:rPr>
          <w:spacing w:val="-2"/>
          <w:sz w:val="20"/>
        </w:rPr>
        <w:t>fabricación;</w:t>
      </w:r>
    </w:p>
    <w:p w14:paraId="2B656E22" w14:textId="77777777" w:rsidR="00BB02C3" w:rsidRDefault="00000000">
      <w:pPr>
        <w:pStyle w:val="Prrafodelista"/>
        <w:numPr>
          <w:ilvl w:val="0"/>
          <w:numId w:val="9"/>
        </w:numPr>
        <w:tabs>
          <w:tab w:val="left" w:pos="1676"/>
        </w:tabs>
        <w:spacing w:before="57"/>
        <w:ind w:left="1676" w:hanging="138"/>
        <w:rPr>
          <w:sz w:val="20"/>
        </w:rPr>
      </w:pPr>
      <w:r>
        <w:rPr>
          <w:sz w:val="20"/>
        </w:rPr>
        <w:t>La carga</w:t>
      </w:r>
      <w:r>
        <w:rPr>
          <w:spacing w:val="3"/>
          <w:sz w:val="20"/>
        </w:rPr>
        <w:t xml:space="preserve"> </w:t>
      </w:r>
      <w:r>
        <w:rPr>
          <w:sz w:val="20"/>
        </w:rPr>
        <w:t>mecánica</w:t>
      </w:r>
      <w:r>
        <w:rPr>
          <w:spacing w:val="3"/>
          <w:sz w:val="20"/>
        </w:rPr>
        <w:t xml:space="preserve"> </w:t>
      </w:r>
      <w:r>
        <w:rPr>
          <w:sz w:val="20"/>
        </w:rPr>
        <w:t>especificada</w:t>
      </w:r>
      <w:r>
        <w:rPr>
          <w:spacing w:val="1"/>
          <w:sz w:val="20"/>
        </w:rPr>
        <w:t xml:space="preserve"> </w:t>
      </w:r>
      <w:r>
        <w:rPr>
          <w:sz w:val="20"/>
        </w:rPr>
        <w:t>(SML)</w:t>
      </w:r>
      <w:r>
        <w:rPr>
          <w:spacing w:val="6"/>
          <w:sz w:val="20"/>
        </w:rPr>
        <w:t xml:space="preserve"> </w:t>
      </w:r>
      <w:r>
        <w:rPr>
          <w:rFonts w:ascii="Microsoft Sans Serif" w:hAnsi="Microsoft Sans Serif"/>
          <w:sz w:val="20"/>
        </w:rPr>
        <w:t>–</w:t>
      </w:r>
      <w:r>
        <w:rPr>
          <w:rFonts w:ascii="Microsoft Sans Serif" w:hAnsi="Microsoft Sans Serif"/>
          <w:spacing w:val="3"/>
          <w:sz w:val="20"/>
        </w:rPr>
        <w:t xml:space="preserve"> </w:t>
      </w:r>
      <w:r>
        <w:rPr>
          <w:spacing w:val="-5"/>
          <w:sz w:val="20"/>
        </w:rPr>
        <w:t>kN.</w:t>
      </w:r>
    </w:p>
    <w:p w14:paraId="2B656E23" w14:textId="77777777" w:rsidR="00BB02C3" w:rsidRDefault="00000000">
      <w:pPr>
        <w:pStyle w:val="Prrafodelista"/>
        <w:numPr>
          <w:ilvl w:val="0"/>
          <w:numId w:val="9"/>
        </w:numPr>
        <w:tabs>
          <w:tab w:val="left" w:pos="1676"/>
        </w:tabs>
        <w:spacing w:before="55"/>
        <w:ind w:left="1676" w:hanging="138"/>
        <w:rPr>
          <w:sz w:val="20"/>
        </w:rPr>
      </w:pPr>
      <w:r>
        <w:rPr>
          <w:sz w:val="20"/>
        </w:rPr>
        <w:t>Referencias</w:t>
      </w:r>
      <w:r>
        <w:rPr>
          <w:spacing w:val="-9"/>
          <w:sz w:val="20"/>
        </w:rPr>
        <w:t xml:space="preserve"> </w:t>
      </w:r>
      <w:r>
        <w:rPr>
          <w:sz w:val="20"/>
        </w:rPr>
        <w:t>de</w:t>
      </w:r>
      <w:r>
        <w:rPr>
          <w:spacing w:val="-8"/>
          <w:sz w:val="20"/>
        </w:rPr>
        <w:t xml:space="preserve"> </w:t>
      </w:r>
      <w:r>
        <w:rPr>
          <w:sz w:val="20"/>
        </w:rPr>
        <w:t>elementos</w:t>
      </w:r>
      <w:r>
        <w:rPr>
          <w:spacing w:val="-6"/>
          <w:sz w:val="20"/>
        </w:rPr>
        <w:t xml:space="preserve"> </w:t>
      </w:r>
      <w:r>
        <w:rPr>
          <w:sz w:val="20"/>
        </w:rPr>
        <w:t>que</w:t>
      </w:r>
      <w:r>
        <w:rPr>
          <w:spacing w:val="-6"/>
          <w:sz w:val="20"/>
        </w:rPr>
        <w:t xml:space="preserve"> </w:t>
      </w:r>
      <w:r>
        <w:rPr>
          <w:sz w:val="20"/>
        </w:rPr>
        <w:t>permiten</w:t>
      </w:r>
      <w:r>
        <w:rPr>
          <w:spacing w:val="-5"/>
          <w:sz w:val="20"/>
        </w:rPr>
        <w:t xml:space="preserve"> </w:t>
      </w:r>
      <w:r>
        <w:rPr>
          <w:sz w:val="20"/>
        </w:rPr>
        <w:t>identificar</w:t>
      </w:r>
      <w:r>
        <w:rPr>
          <w:spacing w:val="-7"/>
          <w:sz w:val="20"/>
        </w:rPr>
        <w:t xml:space="preserve"> </w:t>
      </w:r>
      <w:r>
        <w:rPr>
          <w:sz w:val="20"/>
        </w:rPr>
        <w:t>cada</w:t>
      </w:r>
      <w:r>
        <w:rPr>
          <w:spacing w:val="-8"/>
          <w:sz w:val="20"/>
        </w:rPr>
        <w:t xml:space="preserve"> </w:t>
      </w:r>
      <w:r>
        <w:rPr>
          <w:sz w:val="20"/>
        </w:rPr>
        <w:t>una</w:t>
      </w:r>
      <w:r>
        <w:rPr>
          <w:spacing w:val="-8"/>
          <w:sz w:val="20"/>
        </w:rPr>
        <w:t xml:space="preserve"> </w:t>
      </w:r>
      <w:r>
        <w:rPr>
          <w:sz w:val="20"/>
        </w:rPr>
        <w:t>de</w:t>
      </w:r>
      <w:r>
        <w:rPr>
          <w:spacing w:val="-7"/>
          <w:sz w:val="20"/>
        </w:rPr>
        <w:t xml:space="preserve"> </w:t>
      </w:r>
      <w:r>
        <w:rPr>
          <w:sz w:val="20"/>
        </w:rPr>
        <w:t>las</w:t>
      </w:r>
      <w:r>
        <w:rPr>
          <w:spacing w:val="-7"/>
          <w:sz w:val="20"/>
        </w:rPr>
        <w:t xml:space="preserve"> </w:t>
      </w:r>
      <w:r>
        <w:rPr>
          <w:sz w:val="20"/>
        </w:rPr>
        <w:t>partes</w:t>
      </w:r>
      <w:r>
        <w:rPr>
          <w:spacing w:val="-6"/>
          <w:sz w:val="20"/>
        </w:rPr>
        <w:t xml:space="preserve"> </w:t>
      </w:r>
      <w:r>
        <w:rPr>
          <w:sz w:val="20"/>
        </w:rPr>
        <w:t>del</w:t>
      </w:r>
      <w:r>
        <w:rPr>
          <w:spacing w:val="-14"/>
          <w:sz w:val="20"/>
        </w:rPr>
        <w:t xml:space="preserve"> </w:t>
      </w:r>
      <w:r>
        <w:rPr>
          <w:spacing w:val="-2"/>
          <w:sz w:val="20"/>
        </w:rPr>
        <w:t>componente.</w:t>
      </w:r>
    </w:p>
    <w:p w14:paraId="2B656E24" w14:textId="77777777" w:rsidR="00BB02C3" w:rsidRDefault="00BB02C3">
      <w:pPr>
        <w:pStyle w:val="Textoindependiente"/>
      </w:pPr>
    </w:p>
    <w:p w14:paraId="2B656E25" w14:textId="77777777" w:rsidR="00BB02C3" w:rsidRDefault="00BB02C3">
      <w:pPr>
        <w:pStyle w:val="Textoindependiente"/>
        <w:spacing w:before="65"/>
      </w:pPr>
    </w:p>
    <w:p w14:paraId="2B656E26" w14:textId="77777777" w:rsidR="00BB02C3" w:rsidRDefault="00000000">
      <w:pPr>
        <w:pStyle w:val="Ttulo1"/>
        <w:numPr>
          <w:ilvl w:val="0"/>
          <w:numId w:val="19"/>
        </w:numPr>
        <w:tabs>
          <w:tab w:val="left" w:pos="977"/>
        </w:tabs>
      </w:pPr>
      <w:bookmarkStart w:id="25" w:name="_bookmark25"/>
      <w:bookmarkEnd w:id="25"/>
      <w:r>
        <w:rPr>
          <w:spacing w:val="-2"/>
        </w:rPr>
        <w:t>ENSAYOS</w:t>
      </w:r>
    </w:p>
    <w:p w14:paraId="2B656E27" w14:textId="77777777" w:rsidR="00BB02C3" w:rsidRDefault="00000000">
      <w:pPr>
        <w:pStyle w:val="Textoindependiente"/>
        <w:spacing w:before="63"/>
        <w:ind w:left="972"/>
      </w:pPr>
      <w:r>
        <w:t>Esta</w:t>
      </w:r>
      <w:r>
        <w:rPr>
          <w:spacing w:val="-5"/>
        </w:rPr>
        <w:t xml:space="preserve"> </w:t>
      </w:r>
      <w:r>
        <w:t>Norma</w:t>
      </w:r>
      <w:r>
        <w:rPr>
          <w:spacing w:val="-4"/>
        </w:rPr>
        <w:t xml:space="preserve"> </w:t>
      </w:r>
      <w:r>
        <w:t>se</w:t>
      </w:r>
      <w:r>
        <w:rPr>
          <w:spacing w:val="-2"/>
        </w:rPr>
        <w:t xml:space="preserve"> </w:t>
      </w:r>
      <w:r>
        <w:t>aplicará</w:t>
      </w:r>
      <w:r>
        <w:rPr>
          <w:spacing w:val="-4"/>
        </w:rPr>
        <w:t xml:space="preserve"> </w:t>
      </w:r>
      <w:r>
        <w:t>tal</w:t>
      </w:r>
      <w:r>
        <w:rPr>
          <w:spacing w:val="-3"/>
        </w:rPr>
        <w:t xml:space="preserve"> </w:t>
      </w:r>
      <w:r>
        <w:t>como</w:t>
      </w:r>
      <w:r>
        <w:rPr>
          <w:spacing w:val="-4"/>
        </w:rPr>
        <w:t xml:space="preserve"> </w:t>
      </w:r>
      <w:r>
        <w:t>se</w:t>
      </w:r>
      <w:r>
        <w:rPr>
          <w:spacing w:val="-4"/>
        </w:rPr>
        <w:t xml:space="preserve"> </w:t>
      </w:r>
      <w:r>
        <w:t>describe</w:t>
      </w:r>
      <w:r>
        <w:rPr>
          <w:spacing w:val="-3"/>
        </w:rPr>
        <w:t xml:space="preserve"> </w:t>
      </w:r>
      <w:r>
        <w:t>en</w:t>
      </w:r>
      <w:r>
        <w:rPr>
          <w:spacing w:val="-5"/>
        </w:rPr>
        <w:t xml:space="preserve"> </w:t>
      </w:r>
      <w:r>
        <w:t>IEC</w:t>
      </w:r>
      <w:r>
        <w:rPr>
          <w:spacing w:val="-1"/>
        </w:rPr>
        <w:t xml:space="preserve"> </w:t>
      </w:r>
      <w:r>
        <w:t>61109</w:t>
      </w:r>
      <w:r>
        <w:rPr>
          <w:spacing w:val="-2"/>
        </w:rPr>
        <w:t xml:space="preserve"> </w:t>
      </w:r>
      <w:r>
        <w:t>para</w:t>
      </w:r>
      <w:r>
        <w:rPr>
          <w:spacing w:val="-2"/>
        </w:rPr>
        <w:t xml:space="preserve"> </w:t>
      </w:r>
      <w:r>
        <w:t>los</w:t>
      </w:r>
      <w:r>
        <w:rPr>
          <w:spacing w:val="-3"/>
        </w:rPr>
        <w:t xml:space="preserve"> </w:t>
      </w:r>
      <w:r>
        <w:t>criterios</w:t>
      </w:r>
      <w:r>
        <w:rPr>
          <w:spacing w:val="-3"/>
        </w:rPr>
        <w:t xml:space="preserve"> </w:t>
      </w:r>
      <w:r>
        <w:t>de</w:t>
      </w:r>
      <w:r>
        <w:rPr>
          <w:spacing w:val="-4"/>
        </w:rPr>
        <w:t xml:space="preserve"> </w:t>
      </w:r>
      <w:r>
        <w:t>clasificación, implementación y ensayo. Para ello, los ensayos se dividen en los siguientes cuatro grupos:</w:t>
      </w:r>
    </w:p>
    <w:p w14:paraId="2B656E28" w14:textId="77777777" w:rsidR="00BB02C3" w:rsidRDefault="00000000">
      <w:pPr>
        <w:pStyle w:val="Prrafodelista"/>
        <w:numPr>
          <w:ilvl w:val="0"/>
          <w:numId w:val="8"/>
        </w:numPr>
        <w:tabs>
          <w:tab w:val="left" w:pos="1676"/>
        </w:tabs>
        <w:spacing w:before="145"/>
        <w:ind w:left="1676" w:hanging="138"/>
        <w:rPr>
          <w:sz w:val="20"/>
        </w:rPr>
      </w:pPr>
      <w:r>
        <w:rPr>
          <w:sz w:val="20"/>
        </w:rPr>
        <w:t>Ensayos</w:t>
      </w:r>
      <w:r>
        <w:rPr>
          <w:spacing w:val="-6"/>
          <w:sz w:val="20"/>
        </w:rPr>
        <w:t xml:space="preserve"> </w:t>
      </w:r>
      <w:r>
        <w:rPr>
          <w:sz w:val="20"/>
        </w:rPr>
        <w:t>de</w:t>
      </w:r>
      <w:r>
        <w:rPr>
          <w:spacing w:val="-5"/>
          <w:sz w:val="20"/>
        </w:rPr>
        <w:t xml:space="preserve"> </w:t>
      </w:r>
      <w:r>
        <w:rPr>
          <w:spacing w:val="-2"/>
          <w:sz w:val="20"/>
        </w:rPr>
        <w:t>diseño</w:t>
      </w:r>
    </w:p>
    <w:p w14:paraId="2B656E29" w14:textId="77777777" w:rsidR="00BB02C3" w:rsidRDefault="00000000">
      <w:pPr>
        <w:pStyle w:val="Prrafodelista"/>
        <w:numPr>
          <w:ilvl w:val="0"/>
          <w:numId w:val="8"/>
        </w:numPr>
        <w:tabs>
          <w:tab w:val="left" w:pos="1676"/>
        </w:tabs>
        <w:spacing w:before="56"/>
        <w:ind w:left="1676" w:hanging="138"/>
        <w:rPr>
          <w:sz w:val="20"/>
        </w:rPr>
      </w:pPr>
      <w:r>
        <w:rPr>
          <w:sz w:val="20"/>
        </w:rPr>
        <w:t>Ensayos</w:t>
      </w:r>
      <w:r>
        <w:rPr>
          <w:spacing w:val="-6"/>
          <w:sz w:val="20"/>
        </w:rPr>
        <w:t xml:space="preserve"> </w:t>
      </w:r>
      <w:r>
        <w:rPr>
          <w:sz w:val="20"/>
        </w:rPr>
        <w:t>de</w:t>
      </w:r>
      <w:r>
        <w:rPr>
          <w:spacing w:val="-5"/>
          <w:sz w:val="20"/>
        </w:rPr>
        <w:t xml:space="preserve"> </w:t>
      </w:r>
      <w:r>
        <w:rPr>
          <w:spacing w:val="-4"/>
          <w:sz w:val="20"/>
        </w:rPr>
        <w:t>tipo</w:t>
      </w:r>
    </w:p>
    <w:p w14:paraId="2B656E2A" w14:textId="77777777" w:rsidR="00BB02C3" w:rsidRDefault="00000000">
      <w:pPr>
        <w:pStyle w:val="Prrafodelista"/>
        <w:numPr>
          <w:ilvl w:val="0"/>
          <w:numId w:val="8"/>
        </w:numPr>
        <w:tabs>
          <w:tab w:val="left" w:pos="1676"/>
        </w:tabs>
        <w:spacing w:before="55"/>
        <w:ind w:left="1676" w:hanging="138"/>
        <w:rPr>
          <w:sz w:val="20"/>
        </w:rPr>
      </w:pPr>
      <w:r>
        <w:rPr>
          <w:sz w:val="20"/>
        </w:rPr>
        <w:t>Ensayos</w:t>
      </w:r>
      <w:r>
        <w:rPr>
          <w:spacing w:val="-6"/>
          <w:sz w:val="20"/>
        </w:rPr>
        <w:t xml:space="preserve"> </w:t>
      </w:r>
      <w:r>
        <w:rPr>
          <w:sz w:val="20"/>
        </w:rPr>
        <w:t>de</w:t>
      </w:r>
      <w:r>
        <w:rPr>
          <w:spacing w:val="-5"/>
          <w:sz w:val="20"/>
        </w:rPr>
        <w:t xml:space="preserve"> </w:t>
      </w:r>
      <w:r>
        <w:rPr>
          <w:spacing w:val="-2"/>
          <w:sz w:val="20"/>
        </w:rPr>
        <w:t>muestreo</w:t>
      </w:r>
    </w:p>
    <w:p w14:paraId="2B656E2B" w14:textId="77777777" w:rsidR="00BB02C3" w:rsidRDefault="00000000">
      <w:pPr>
        <w:pStyle w:val="Prrafodelista"/>
        <w:numPr>
          <w:ilvl w:val="0"/>
          <w:numId w:val="8"/>
        </w:numPr>
        <w:tabs>
          <w:tab w:val="left" w:pos="1676"/>
        </w:tabs>
        <w:spacing w:before="57"/>
        <w:ind w:left="1676" w:hanging="138"/>
        <w:rPr>
          <w:sz w:val="20"/>
        </w:rPr>
      </w:pPr>
      <w:r>
        <w:rPr>
          <w:sz w:val="20"/>
        </w:rPr>
        <w:t>Ensayos</w:t>
      </w:r>
      <w:r>
        <w:rPr>
          <w:spacing w:val="-6"/>
          <w:sz w:val="20"/>
        </w:rPr>
        <w:t xml:space="preserve"> </w:t>
      </w:r>
      <w:r>
        <w:rPr>
          <w:sz w:val="20"/>
        </w:rPr>
        <w:t>de</w:t>
      </w:r>
      <w:r>
        <w:rPr>
          <w:spacing w:val="-5"/>
          <w:sz w:val="20"/>
        </w:rPr>
        <w:t xml:space="preserve"> </w:t>
      </w:r>
      <w:r>
        <w:rPr>
          <w:spacing w:val="-2"/>
          <w:sz w:val="20"/>
        </w:rPr>
        <w:t>Rutina</w:t>
      </w:r>
    </w:p>
    <w:p w14:paraId="2B656E2C" w14:textId="77777777" w:rsidR="00BB02C3" w:rsidRDefault="00BB02C3">
      <w:pPr>
        <w:pStyle w:val="Textoindependiente"/>
        <w:spacing w:before="2"/>
      </w:pPr>
    </w:p>
    <w:p w14:paraId="2B656E2D" w14:textId="77777777" w:rsidR="00BB02C3" w:rsidRDefault="00000000">
      <w:pPr>
        <w:pStyle w:val="Textoindependiente"/>
        <w:ind w:left="972"/>
      </w:pPr>
      <w:r>
        <w:t>Los</w:t>
      </w:r>
      <w:r>
        <w:rPr>
          <w:spacing w:val="-3"/>
        </w:rPr>
        <w:t xml:space="preserve"> </w:t>
      </w:r>
      <w:r>
        <w:t>métodos</w:t>
      </w:r>
      <w:r>
        <w:rPr>
          <w:spacing w:val="-1"/>
        </w:rPr>
        <w:t xml:space="preserve"> </w:t>
      </w:r>
      <w:r>
        <w:t>de</w:t>
      </w:r>
      <w:r>
        <w:rPr>
          <w:spacing w:val="-3"/>
        </w:rPr>
        <w:t xml:space="preserve"> </w:t>
      </w:r>
      <w:r>
        <w:t>ensayo</w:t>
      </w:r>
      <w:r>
        <w:rPr>
          <w:spacing w:val="-4"/>
        </w:rPr>
        <w:t xml:space="preserve"> </w:t>
      </w:r>
      <w:r>
        <w:t>prescritos</w:t>
      </w:r>
      <w:r>
        <w:rPr>
          <w:spacing w:val="-3"/>
        </w:rPr>
        <w:t xml:space="preserve"> </w:t>
      </w:r>
      <w:r>
        <w:t>no</w:t>
      </w:r>
      <w:r>
        <w:rPr>
          <w:spacing w:val="-3"/>
        </w:rPr>
        <w:t xml:space="preserve"> </w:t>
      </w:r>
      <w:r>
        <w:t>incluyen</w:t>
      </w:r>
      <w:r>
        <w:rPr>
          <w:spacing w:val="-5"/>
        </w:rPr>
        <w:t xml:space="preserve"> </w:t>
      </w:r>
      <w:r>
        <w:t>requisitos</w:t>
      </w:r>
      <w:r>
        <w:rPr>
          <w:spacing w:val="-3"/>
        </w:rPr>
        <w:t xml:space="preserve"> </w:t>
      </w:r>
      <w:r>
        <w:t>relativos</w:t>
      </w:r>
      <w:r>
        <w:rPr>
          <w:spacing w:val="-3"/>
        </w:rPr>
        <w:t xml:space="preserve"> </w:t>
      </w:r>
      <w:r>
        <w:t>a</w:t>
      </w:r>
      <w:r>
        <w:rPr>
          <w:spacing w:val="-2"/>
        </w:rPr>
        <w:t xml:space="preserve"> </w:t>
      </w:r>
      <w:r>
        <w:t>la</w:t>
      </w:r>
      <w:r>
        <w:rPr>
          <w:spacing w:val="-2"/>
        </w:rPr>
        <w:t xml:space="preserve"> </w:t>
      </w:r>
      <w:r>
        <w:t>elección</w:t>
      </w:r>
      <w:r>
        <w:rPr>
          <w:spacing w:val="-3"/>
        </w:rPr>
        <w:t xml:space="preserve"> </w:t>
      </w:r>
      <w:r>
        <w:t>de</w:t>
      </w:r>
      <w:r>
        <w:rPr>
          <w:spacing w:val="-4"/>
        </w:rPr>
        <w:t xml:space="preserve"> </w:t>
      </w:r>
      <w:r>
        <w:t>aisladores</w:t>
      </w:r>
      <w:r>
        <w:rPr>
          <w:spacing w:val="-2"/>
        </w:rPr>
        <w:t xml:space="preserve"> </w:t>
      </w:r>
      <w:r>
        <w:t>para condiciones de funcionamiento específicas o especiales.</w:t>
      </w:r>
    </w:p>
    <w:p w14:paraId="2B656E2E" w14:textId="77777777" w:rsidR="00BB02C3" w:rsidRDefault="00BB02C3">
      <w:pPr>
        <w:pStyle w:val="Textoindependiente"/>
        <w:spacing w:before="8"/>
      </w:pPr>
    </w:p>
    <w:p w14:paraId="2B656E2F" w14:textId="77777777" w:rsidR="00BB02C3" w:rsidRDefault="00000000">
      <w:pPr>
        <w:pStyle w:val="Ttulo2"/>
        <w:numPr>
          <w:ilvl w:val="1"/>
          <w:numId w:val="19"/>
        </w:numPr>
        <w:tabs>
          <w:tab w:val="left" w:pos="1121"/>
        </w:tabs>
      </w:pPr>
      <w:bookmarkStart w:id="26" w:name="_bookmark26"/>
      <w:bookmarkEnd w:id="26"/>
      <w:r>
        <w:t>Ensayos</w:t>
      </w:r>
      <w:r>
        <w:rPr>
          <w:spacing w:val="-9"/>
        </w:rPr>
        <w:t xml:space="preserve"> </w:t>
      </w:r>
      <w:r>
        <w:t>de</w:t>
      </w:r>
      <w:r>
        <w:rPr>
          <w:spacing w:val="-7"/>
        </w:rPr>
        <w:t xml:space="preserve"> </w:t>
      </w:r>
      <w:r>
        <w:rPr>
          <w:spacing w:val="-2"/>
        </w:rPr>
        <w:t>Diseño</w:t>
      </w:r>
    </w:p>
    <w:p w14:paraId="2B656E30" w14:textId="77777777" w:rsidR="00BB02C3" w:rsidRDefault="00000000">
      <w:pPr>
        <w:pStyle w:val="Textoindependiente"/>
        <w:spacing w:before="123"/>
        <w:ind w:left="1111"/>
      </w:pPr>
      <w:r>
        <w:t>Estos</w:t>
      </w:r>
      <w:r>
        <w:rPr>
          <w:spacing w:val="-3"/>
        </w:rPr>
        <w:t xml:space="preserve"> </w:t>
      </w:r>
      <w:r>
        <w:t>ensayos</w:t>
      </w:r>
      <w:r>
        <w:rPr>
          <w:spacing w:val="-3"/>
        </w:rPr>
        <w:t xml:space="preserve"> </w:t>
      </w:r>
      <w:r>
        <w:t>tienen</w:t>
      </w:r>
      <w:r>
        <w:rPr>
          <w:spacing w:val="-2"/>
        </w:rPr>
        <w:t xml:space="preserve"> </w:t>
      </w:r>
      <w:r>
        <w:t>por</w:t>
      </w:r>
      <w:r>
        <w:rPr>
          <w:spacing w:val="-3"/>
        </w:rPr>
        <w:t xml:space="preserve"> </w:t>
      </w:r>
      <w:r>
        <w:t>objeto</w:t>
      </w:r>
      <w:r>
        <w:rPr>
          <w:spacing w:val="-5"/>
        </w:rPr>
        <w:t xml:space="preserve"> </w:t>
      </w:r>
      <w:r>
        <w:t>verificar</w:t>
      </w:r>
      <w:r>
        <w:rPr>
          <w:spacing w:val="-4"/>
        </w:rPr>
        <w:t xml:space="preserve"> </w:t>
      </w:r>
      <w:r>
        <w:t>la</w:t>
      </w:r>
      <w:r>
        <w:rPr>
          <w:spacing w:val="-4"/>
        </w:rPr>
        <w:t xml:space="preserve"> </w:t>
      </w:r>
      <w:r>
        <w:t>idoneidad</w:t>
      </w:r>
      <w:r>
        <w:rPr>
          <w:spacing w:val="-2"/>
        </w:rPr>
        <w:t xml:space="preserve"> </w:t>
      </w:r>
      <w:r>
        <w:t>de</w:t>
      </w:r>
      <w:r>
        <w:rPr>
          <w:spacing w:val="-5"/>
        </w:rPr>
        <w:t xml:space="preserve"> </w:t>
      </w:r>
      <w:r>
        <w:t>los</w:t>
      </w:r>
      <w:r>
        <w:rPr>
          <w:spacing w:val="-3"/>
        </w:rPr>
        <w:t xml:space="preserve"> </w:t>
      </w:r>
      <w:r>
        <w:t>diseños,</w:t>
      </w:r>
      <w:r>
        <w:rPr>
          <w:spacing w:val="-2"/>
        </w:rPr>
        <w:t xml:space="preserve"> </w:t>
      </w:r>
      <w:r>
        <w:t>materiales</w:t>
      </w:r>
      <w:r>
        <w:rPr>
          <w:spacing w:val="-1"/>
        </w:rPr>
        <w:t xml:space="preserve"> </w:t>
      </w:r>
      <w:r>
        <w:t>y</w:t>
      </w:r>
      <w:r>
        <w:rPr>
          <w:spacing w:val="-3"/>
        </w:rPr>
        <w:t xml:space="preserve"> </w:t>
      </w:r>
      <w:r>
        <w:t>métodos</w:t>
      </w:r>
      <w:r>
        <w:rPr>
          <w:spacing w:val="-3"/>
        </w:rPr>
        <w:t xml:space="preserve"> </w:t>
      </w:r>
      <w:r>
        <w:t>de fabricación (tecnología). El diseño de un aislador compuesto de suspensión se define por:</w:t>
      </w:r>
    </w:p>
    <w:p w14:paraId="2B656E31" w14:textId="77777777" w:rsidR="00BB02C3" w:rsidRDefault="00000000">
      <w:pPr>
        <w:pStyle w:val="Prrafodelista"/>
        <w:numPr>
          <w:ilvl w:val="0"/>
          <w:numId w:val="7"/>
        </w:numPr>
        <w:tabs>
          <w:tab w:val="left" w:pos="1676"/>
        </w:tabs>
        <w:spacing w:before="143"/>
        <w:ind w:left="1676" w:hanging="205"/>
        <w:rPr>
          <w:sz w:val="20"/>
        </w:rPr>
      </w:pPr>
      <w:r>
        <w:rPr>
          <w:sz w:val="20"/>
        </w:rPr>
        <w:t>Los</w:t>
      </w:r>
      <w:r>
        <w:rPr>
          <w:spacing w:val="-7"/>
          <w:sz w:val="20"/>
        </w:rPr>
        <w:t xml:space="preserve"> </w:t>
      </w:r>
      <w:r>
        <w:rPr>
          <w:sz w:val="20"/>
        </w:rPr>
        <w:t>materiales</w:t>
      </w:r>
      <w:r>
        <w:rPr>
          <w:spacing w:val="-6"/>
          <w:sz w:val="20"/>
        </w:rPr>
        <w:t xml:space="preserve"> </w:t>
      </w:r>
      <w:r>
        <w:rPr>
          <w:sz w:val="20"/>
        </w:rPr>
        <w:t>del</w:t>
      </w:r>
      <w:r>
        <w:rPr>
          <w:spacing w:val="-7"/>
          <w:sz w:val="20"/>
        </w:rPr>
        <w:t xml:space="preserve"> </w:t>
      </w:r>
      <w:r>
        <w:rPr>
          <w:sz w:val="20"/>
        </w:rPr>
        <w:t>núcleo,</w:t>
      </w:r>
      <w:r>
        <w:rPr>
          <w:spacing w:val="-7"/>
          <w:sz w:val="20"/>
        </w:rPr>
        <w:t xml:space="preserve"> </w:t>
      </w:r>
      <w:r>
        <w:rPr>
          <w:sz w:val="20"/>
        </w:rPr>
        <w:t>revestimiento</w:t>
      </w:r>
      <w:r>
        <w:rPr>
          <w:spacing w:val="-8"/>
          <w:sz w:val="20"/>
        </w:rPr>
        <w:t xml:space="preserve"> </w:t>
      </w:r>
      <w:r>
        <w:rPr>
          <w:sz w:val="20"/>
        </w:rPr>
        <w:t>y</w:t>
      </w:r>
      <w:r>
        <w:rPr>
          <w:spacing w:val="-6"/>
          <w:sz w:val="20"/>
        </w:rPr>
        <w:t xml:space="preserve"> </w:t>
      </w:r>
      <w:r>
        <w:rPr>
          <w:sz w:val="20"/>
        </w:rPr>
        <w:t>su</w:t>
      </w:r>
      <w:r>
        <w:rPr>
          <w:spacing w:val="-8"/>
          <w:sz w:val="20"/>
        </w:rPr>
        <w:t xml:space="preserve"> </w:t>
      </w:r>
      <w:r>
        <w:rPr>
          <w:sz w:val="20"/>
        </w:rPr>
        <w:t>método</w:t>
      </w:r>
      <w:r>
        <w:rPr>
          <w:spacing w:val="-8"/>
          <w:sz w:val="20"/>
        </w:rPr>
        <w:t xml:space="preserve"> </w:t>
      </w:r>
      <w:r>
        <w:rPr>
          <w:sz w:val="20"/>
        </w:rPr>
        <w:t>de</w:t>
      </w:r>
      <w:r>
        <w:rPr>
          <w:spacing w:val="-7"/>
          <w:sz w:val="20"/>
        </w:rPr>
        <w:t xml:space="preserve"> </w:t>
      </w:r>
      <w:r>
        <w:rPr>
          <w:spacing w:val="-2"/>
          <w:sz w:val="20"/>
        </w:rPr>
        <w:t>fabricación.</w:t>
      </w:r>
    </w:p>
    <w:p w14:paraId="2B656E32" w14:textId="77777777" w:rsidR="00BB02C3" w:rsidRDefault="00000000">
      <w:pPr>
        <w:pStyle w:val="Prrafodelista"/>
        <w:numPr>
          <w:ilvl w:val="0"/>
          <w:numId w:val="7"/>
        </w:numPr>
        <w:tabs>
          <w:tab w:val="left" w:pos="1676"/>
          <w:tab w:val="left" w:pos="1678"/>
        </w:tabs>
        <w:spacing w:before="58"/>
        <w:ind w:right="1032"/>
        <w:rPr>
          <w:sz w:val="20"/>
        </w:rPr>
      </w:pPr>
      <w:r>
        <w:rPr>
          <w:sz w:val="20"/>
        </w:rPr>
        <w:t>El</w:t>
      </w:r>
      <w:r>
        <w:rPr>
          <w:spacing w:val="-2"/>
          <w:sz w:val="20"/>
        </w:rPr>
        <w:t xml:space="preserve"> </w:t>
      </w:r>
      <w:r>
        <w:rPr>
          <w:sz w:val="20"/>
        </w:rPr>
        <w:t>material</w:t>
      </w:r>
      <w:r>
        <w:rPr>
          <w:spacing w:val="-4"/>
          <w:sz w:val="20"/>
        </w:rPr>
        <w:t xml:space="preserve"> </w:t>
      </w:r>
      <w:r>
        <w:rPr>
          <w:sz w:val="20"/>
        </w:rPr>
        <w:t>de</w:t>
      </w:r>
      <w:r>
        <w:rPr>
          <w:spacing w:val="-3"/>
          <w:sz w:val="20"/>
        </w:rPr>
        <w:t xml:space="preserve"> </w:t>
      </w:r>
      <w:r>
        <w:rPr>
          <w:sz w:val="20"/>
        </w:rPr>
        <w:t>los</w:t>
      </w:r>
      <w:r>
        <w:rPr>
          <w:spacing w:val="-2"/>
          <w:sz w:val="20"/>
        </w:rPr>
        <w:t xml:space="preserve"> </w:t>
      </w:r>
      <w:r>
        <w:rPr>
          <w:sz w:val="20"/>
        </w:rPr>
        <w:t>herrajes de</w:t>
      </w:r>
      <w:r>
        <w:rPr>
          <w:spacing w:val="-4"/>
          <w:sz w:val="20"/>
        </w:rPr>
        <w:t xml:space="preserve"> </w:t>
      </w:r>
      <w:r>
        <w:rPr>
          <w:sz w:val="20"/>
        </w:rPr>
        <w:t>los</w:t>
      </w:r>
      <w:r>
        <w:rPr>
          <w:spacing w:val="-2"/>
          <w:sz w:val="20"/>
        </w:rPr>
        <w:t xml:space="preserve"> </w:t>
      </w:r>
      <w:r>
        <w:rPr>
          <w:sz w:val="20"/>
        </w:rPr>
        <w:t>extremos,</w:t>
      </w:r>
      <w:r>
        <w:rPr>
          <w:spacing w:val="-3"/>
          <w:sz w:val="20"/>
        </w:rPr>
        <w:t xml:space="preserve"> </w:t>
      </w:r>
      <w:r>
        <w:rPr>
          <w:sz w:val="20"/>
        </w:rPr>
        <w:t>su</w:t>
      </w:r>
      <w:r>
        <w:rPr>
          <w:spacing w:val="-3"/>
          <w:sz w:val="20"/>
        </w:rPr>
        <w:t xml:space="preserve"> </w:t>
      </w:r>
      <w:r>
        <w:rPr>
          <w:sz w:val="20"/>
        </w:rPr>
        <w:t>diseño</w:t>
      </w:r>
      <w:r>
        <w:rPr>
          <w:spacing w:val="-1"/>
          <w:sz w:val="20"/>
        </w:rPr>
        <w:t xml:space="preserve"> </w:t>
      </w:r>
      <w:r>
        <w:rPr>
          <w:sz w:val="20"/>
        </w:rPr>
        <w:t>y</w:t>
      </w:r>
      <w:r>
        <w:rPr>
          <w:spacing w:val="-2"/>
          <w:sz w:val="20"/>
        </w:rPr>
        <w:t xml:space="preserve"> </w:t>
      </w:r>
      <w:r>
        <w:rPr>
          <w:sz w:val="20"/>
        </w:rPr>
        <w:t>método</w:t>
      </w:r>
      <w:r>
        <w:rPr>
          <w:spacing w:val="-3"/>
          <w:sz w:val="20"/>
        </w:rPr>
        <w:t xml:space="preserve"> </w:t>
      </w:r>
      <w:r>
        <w:rPr>
          <w:sz w:val="20"/>
        </w:rPr>
        <w:t>de</w:t>
      </w:r>
      <w:r>
        <w:rPr>
          <w:spacing w:val="-3"/>
          <w:sz w:val="20"/>
        </w:rPr>
        <w:t xml:space="preserve"> </w:t>
      </w:r>
      <w:r>
        <w:rPr>
          <w:sz w:val="20"/>
        </w:rPr>
        <w:t>fijación</w:t>
      </w:r>
      <w:r>
        <w:rPr>
          <w:spacing w:val="-4"/>
          <w:sz w:val="20"/>
        </w:rPr>
        <w:t xml:space="preserve"> </w:t>
      </w:r>
      <w:r>
        <w:rPr>
          <w:sz w:val="20"/>
        </w:rPr>
        <w:t>(excluido</w:t>
      </w:r>
      <w:r>
        <w:rPr>
          <w:spacing w:val="-4"/>
          <w:sz w:val="20"/>
        </w:rPr>
        <w:t xml:space="preserve"> </w:t>
      </w:r>
      <w:r>
        <w:rPr>
          <w:sz w:val="20"/>
        </w:rPr>
        <w:t xml:space="preserve">el </w:t>
      </w:r>
      <w:r>
        <w:rPr>
          <w:spacing w:val="-2"/>
          <w:sz w:val="20"/>
        </w:rPr>
        <w:t>acoplamiento).</w:t>
      </w:r>
    </w:p>
    <w:p w14:paraId="2B656E33" w14:textId="77777777" w:rsidR="00BB02C3" w:rsidRDefault="00000000">
      <w:pPr>
        <w:pStyle w:val="Prrafodelista"/>
        <w:numPr>
          <w:ilvl w:val="0"/>
          <w:numId w:val="7"/>
        </w:numPr>
        <w:tabs>
          <w:tab w:val="left" w:pos="1676"/>
        </w:tabs>
        <w:spacing w:before="58"/>
        <w:ind w:left="1676" w:hanging="205"/>
        <w:rPr>
          <w:sz w:val="20"/>
        </w:rPr>
      </w:pPr>
      <w:r>
        <w:rPr>
          <w:sz w:val="20"/>
        </w:rPr>
        <w:t>Espesor</w:t>
      </w:r>
      <w:r>
        <w:rPr>
          <w:spacing w:val="-10"/>
          <w:sz w:val="20"/>
        </w:rPr>
        <w:t xml:space="preserve"> </w:t>
      </w:r>
      <w:r>
        <w:rPr>
          <w:sz w:val="20"/>
        </w:rPr>
        <w:t>de</w:t>
      </w:r>
      <w:r>
        <w:rPr>
          <w:spacing w:val="-8"/>
          <w:sz w:val="20"/>
        </w:rPr>
        <w:t xml:space="preserve"> </w:t>
      </w:r>
      <w:r>
        <w:rPr>
          <w:sz w:val="20"/>
        </w:rPr>
        <w:t>la</w:t>
      </w:r>
      <w:r>
        <w:rPr>
          <w:spacing w:val="-7"/>
          <w:sz w:val="20"/>
        </w:rPr>
        <w:t xml:space="preserve"> </w:t>
      </w:r>
      <w:r>
        <w:rPr>
          <w:sz w:val="20"/>
        </w:rPr>
        <w:t>capa</w:t>
      </w:r>
      <w:r>
        <w:rPr>
          <w:spacing w:val="-5"/>
          <w:sz w:val="20"/>
        </w:rPr>
        <w:t xml:space="preserve"> </w:t>
      </w:r>
      <w:r>
        <w:rPr>
          <w:sz w:val="20"/>
        </w:rPr>
        <w:t>del</w:t>
      </w:r>
      <w:r>
        <w:rPr>
          <w:spacing w:val="-8"/>
          <w:sz w:val="20"/>
        </w:rPr>
        <w:t xml:space="preserve"> </w:t>
      </w:r>
      <w:r>
        <w:rPr>
          <w:sz w:val="20"/>
        </w:rPr>
        <w:t>revestimiento</w:t>
      </w:r>
      <w:r>
        <w:rPr>
          <w:spacing w:val="-7"/>
          <w:sz w:val="20"/>
        </w:rPr>
        <w:t xml:space="preserve"> </w:t>
      </w:r>
      <w:r>
        <w:rPr>
          <w:sz w:val="20"/>
        </w:rPr>
        <w:t>sobre</w:t>
      </w:r>
      <w:r>
        <w:rPr>
          <w:spacing w:val="-5"/>
          <w:sz w:val="20"/>
        </w:rPr>
        <w:t xml:space="preserve"> </w:t>
      </w:r>
      <w:r>
        <w:rPr>
          <w:sz w:val="20"/>
        </w:rPr>
        <w:t>el</w:t>
      </w:r>
      <w:r>
        <w:rPr>
          <w:spacing w:val="-6"/>
          <w:sz w:val="20"/>
        </w:rPr>
        <w:t xml:space="preserve"> </w:t>
      </w:r>
      <w:r>
        <w:rPr>
          <w:sz w:val="20"/>
        </w:rPr>
        <w:t>núcleo</w:t>
      </w:r>
      <w:r>
        <w:rPr>
          <w:spacing w:val="-8"/>
          <w:sz w:val="20"/>
        </w:rPr>
        <w:t xml:space="preserve"> </w:t>
      </w:r>
      <w:r>
        <w:rPr>
          <w:sz w:val="20"/>
        </w:rPr>
        <w:t>(incluida</w:t>
      </w:r>
      <w:r>
        <w:rPr>
          <w:spacing w:val="-7"/>
          <w:sz w:val="20"/>
        </w:rPr>
        <w:t xml:space="preserve"> </w:t>
      </w:r>
      <w:r>
        <w:rPr>
          <w:sz w:val="20"/>
        </w:rPr>
        <w:t>una</w:t>
      </w:r>
      <w:r>
        <w:rPr>
          <w:spacing w:val="-7"/>
          <w:sz w:val="20"/>
        </w:rPr>
        <w:t xml:space="preserve"> </w:t>
      </w:r>
      <w:r>
        <w:rPr>
          <w:sz w:val="20"/>
        </w:rPr>
        <w:t>cubierta</w:t>
      </w:r>
      <w:r>
        <w:rPr>
          <w:spacing w:val="-6"/>
          <w:sz w:val="20"/>
        </w:rPr>
        <w:t xml:space="preserve"> </w:t>
      </w:r>
      <w:r>
        <w:rPr>
          <w:sz w:val="20"/>
        </w:rPr>
        <w:t>cuando</w:t>
      </w:r>
      <w:r>
        <w:rPr>
          <w:spacing w:val="-7"/>
          <w:sz w:val="20"/>
        </w:rPr>
        <w:t xml:space="preserve"> </w:t>
      </w:r>
      <w:r>
        <w:rPr>
          <w:sz w:val="20"/>
        </w:rPr>
        <w:t>se</w:t>
      </w:r>
      <w:r>
        <w:rPr>
          <w:spacing w:val="-14"/>
          <w:sz w:val="20"/>
        </w:rPr>
        <w:t xml:space="preserve"> </w:t>
      </w:r>
      <w:r>
        <w:rPr>
          <w:spacing w:val="-2"/>
          <w:sz w:val="20"/>
        </w:rPr>
        <w:t>utilice).</w:t>
      </w:r>
    </w:p>
    <w:p w14:paraId="2B656E34" w14:textId="77777777" w:rsidR="00BB02C3" w:rsidRDefault="00000000">
      <w:pPr>
        <w:pStyle w:val="Prrafodelista"/>
        <w:numPr>
          <w:ilvl w:val="0"/>
          <w:numId w:val="7"/>
        </w:numPr>
        <w:tabs>
          <w:tab w:val="left" w:pos="1676"/>
        </w:tabs>
        <w:spacing w:before="55"/>
        <w:ind w:left="1676" w:hanging="205"/>
        <w:rPr>
          <w:sz w:val="20"/>
        </w:rPr>
      </w:pPr>
      <w:r>
        <w:rPr>
          <w:sz w:val="20"/>
        </w:rPr>
        <w:t>Diámetro</w:t>
      </w:r>
      <w:r>
        <w:rPr>
          <w:spacing w:val="-8"/>
          <w:sz w:val="20"/>
        </w:rPr>
        <w:t xml:space="preserve"> </w:t>
      </w:r>
      <w:r>
        <w:rPr>
          <w:sz w:val="20"/>
        </w:rPr>
        <w:t>del</w:t>
      </w:r>
      <w:r>
        <w:rPr>
          <w:spacing w:val="-6"/>
          <w:sz w:val="20"/>
        </w:rPr>
        <w:t xml:space="preserve"> </w:t>
      </w:r>
      <w:r>
        <w:rPr>
          <w:spacing w:val="-2"/>
          <w:sz w:val="20"/>
        </w:rPr>
        <w:t>núcleo.</w:t>
      </w:r>
    </w:p>
    <w:p w14:paraId="2B656E35" w14:textId="77777777" w:rsidR="00BB02C3" w:rsidRDefault="00BB02C3">
      <w:pPr>
        <w:pStyle w:val="Textoindependiente"/>
        <w:spacing w:before="117"/>
      </w:pPr>
    </w:p>
    <w:p w14:paraId="2B656E36" w14:textId="77777777" w:rsidR="00BB02C3" w:rsidRDefault="00000000">
      <w:pPr>
        <w:pStyle w:val="Textoindependiente"/>
        <w:ind w:left="1111" w:right="571"/>
        <w:jc w:val="both"/>
      </w:pPr>
      <w:r>
        <w:t>Cuando</w:t>
      </w:r>
      <w:r>
        <w:rPr>
          <w:spacing w:val="-4"/>
        </w:rPr>
        <w:t xml:space="preserve"> </w:t>
      </w:r>
      <w:r>
        <w:t>un</w:t>
      </w:r>
      <w:r>
        <w:rPr>
          <w:spacing w:val="-4"/>
        </w:rPr>
        <w:t xml:space="preserve"> </w:t>
      </w:r>
      <w:r>
        <w:t>HVCI</w:t>
      </w:r>
      <w:r>
        <w:rPr>
          <w:spacing w:val="-5"/>
        </w:rPr>
        <w:t xml:space="preserve"> </w:t>
      </w:r>
      <w:r>
        <w:t>para</w:t>
      </w:r>
      <w:r>
        <w:rPr>
          <w:spacing w:val="-3"/>
        </w:rPr>
        <w:t xml:space="preserve"> </w:t>
      </w:r>
      <w:r>
        <w:t>la</w:t>
      </w:r>
      <w:r>
        <w:rPr>
          <w:spacing w:val="-4"/>
        </w:rPr>
        <w:t xml:space="preserve"> </w:t>
      </w:r>
      <w:r>
        <w:t>suspensión</w:t>
      </w:r>
      <w:r>
        <w:rPr>
          <w:spacing w:val="-6"/>
        </w:rPr>
        <w:t xml:space="preserve"> </w:t>
      </w:r>
      <w:r>
        <w:t>se</w:t>
      </w:r>
      <w:r>
        <w:rPr>
          <w:spacing w:val="-4"/>
        </w:rPr>
        <w:t xml:space="preserve"> </w:t>
      </w:r>
      <w:r>
        <w:t>someta</w:t>
      </w:r>
      <w:r>
        <w:rPr>
          <w:spacing w:val="-3"/>
        </w:rPr>
        <w:t xml:space="preserve"> </w:t>
      </w:r>
      <w:r>
        <w:t>a</w:t>
      </w:r>
      <w:r>
        <w:rPr>
          <w:spacing w:val="-4"/>
        </w:rPr>
        <w:t xml:space="preserve"> </w:t>
      </w:r>
      <w:r>
        <w:t>los</w:t>
      </w:r>
      <w:r>
        <w:rPr>
          <w:spacing w:val="-5"/>
        </w:rPr>
        <w:t xml:space="preserve"> </w:t>
      </w:r>
      <w:r>
        <w:t>ensayos</w:t>
      </w:r>
      <w:r>
        <w:rPr>
          <w:spacing w:val="-5"/>
        </w:rPr>
        <w:t xml:space="preserve"> </w:t>
      </w:r>
      <w:r>
        <w:t>de</w:t>
      </w:r>
      <w:r>
        <w:rPr>
          <w:spacing w:val="-4"/>
        </w:rPr>
        <w:t xml:space="preserve"> </w:t>
      </w:r>
      <w:r>
        <w:t>diseño,</w:t>
      </w:r>
      <w:r>
        <w:rPr>
          <w:spacing w:val="-4"/>
        </w:rPr>
        <w:t xml:space="preserve"> </w:t>
      </w:r>
      <w:r>
        <w:t>estos</w:t>
      </w:r>
      <w:r>
        <w:rPr>
          <w:spacing w:val="-5"/>
        </w:rPr>
        <w:t xml:space="preserve"> </w:t>
      </w:r>
      <w:r>
        <w:t>comienzan</w:t>
      </w:r>
      <w:r>
        <w:rPr>
          <w:spacing w:val="-6"/>
        </w:rPr>
        <w:t xml:space="preserve"> </w:t>
      </w:r>
      <w:r>
        <w:t>con</w:t>
      </w:r>
      <w:r>
        <w:rPr>
          <w:spacing w:val="-3"/>
        </w:rPr>
        <w:t xml:space="preserve"> </w:t>
      </w:r>
      <w:r>
        <w:t>un aislador original para un diseño dado, y los resultados se deben considerar válidos sólo para ese diseño.</w:t>
      </w:r>
      <w:r>
        <w:rPr>
          <w:spacing w:val="-1"/>
        </w:rPr>
        <w:t xml:space="preserve"> </w:t>
      </w:r>
      <w:r>
        <w:t>Este aislador original</w:t>
      </w:r>
      <w:r>
        <w:rPr>
          <w:spacing w:val="-2"/>
        </w:rPr>
        <w:t xml:space="preserve"> </w:t>
      </w:r>
      <w:r>
        <w:t>sometido</w:t>
      </w:r>
      <w:r>
        <w:rPr>
          <w:spacing w:val="-2"/>
        </w:rPr>
        <w:t xml:space="preserve"> </w:t>
      </w:r>
      <w:r>
        <w:t>a ensayo</w:t>
      </w:r>
      <w:r>
        <w:rPr>
          <w:spacing w:val="-1"/>
        </w:rPr>
        <w:t xml:space="preserve"> </w:t>
      </w:r>
      <w:r>
        <w:t>define</w:t>
      </w:r>
      <w:r>
        <w:rPr>
          <w:spacing w:val="-1"/>
        </w:rPr>
        <w:t xml:space="preserve"> </w:t>
      </w:r>
      <w:r>
        <w:t>un</w:t>
      </w:r>
      <w:r>
        <w:rPr>
          <w:spacing w:val="-2"/>
        </w:rPr>
        <w:t xml:space="preserve"> </w:t>
      </w:r>
      <w:r>
        <w:t>diseño</w:t>
      </w:r>
      <w:r>
        <w:rPr>
          <w:spacing w:val="-1"/>
        </w:rPr>
        <w:t xml:space="preserve"> </w:t>
      </w:r>
      <w:r>
        <w:t>particular de los aisladores que tienen todos</w:t>
      </w:r>
    </w:p>
    <w:p w14:paraId="2B656E37" w14:textId="77777777" w:rsidR="00BB02C3" w:rsidRDefault="00BB02C3">
      <w:pPr>
        <w:pStyle w:val="Textoindependiente"/>
        <w:jc w:val="both"/>
        <w:sectPr w:rsidR="00BB02C3">
          <w:pgSz w:w="11920" w:h="16860"/>
          <w:pgMar w:top="1180" w:right="850" w:bottom="680" w:left="708" w:header="0" w:footer="489" w:gutter="0"/>
          <w:cols w:space="720"/>
        </w:sectPr>
      </w:pPr>
    </w:p>
    <w:p w14:paraId="2B656E38" w14:textId="77777777" w:rsidR="00BB02C3" w:rsidRDefault="00000000">
      <w:pPr>
        <w:pStyle w:val="Textoindependiente"/>
        <w:spacing w:before="67"/>
        <w:ind w:left="1111"/>
        <w:jc w:val="both"/>
      </w:pPr>
      <w:r>
        <w:lastRenderedPageBreak/>
        <w:t>ellos</w:t>
      </w:r>
      <w:r>
        <w:rPr>
          <w:spacing w:val="-7"/>
        </w:rPr>
        <w:t xml:space="preserve"> </w:t>
      </w:r>
      <w:r>
        <w:t>las</w:t>
      </w:r>
      <w:r>
        <w:rPr>
          <w:spacing w:val="-7"/>
        </w:rPr>
        <w:t xml:space="preserve"> </w:t>
      </w:r>
      <w:r>
        <w:t>siguientes</w:t>
      </w:r>
      <w:r>
        <w:rPr>
          <w:spacing w:val="-7"/>
        </w:rPr>
        <w:t xml:space="preserve"> </w:t>
      </w:r>
      <w:r>
        <w:rPr>
          <w:spacing w:val="-2"/>
        </w:rPr>
        <w:t>características:</w:t>
      </w:r>
    </w:p>
    <w:p w14:paraId="2B656E39" w14:textId="77777777" w:rsidR="00BB02C3" w:rsidRDefault="00000000">
      <w:pPr>
        <w:pStyle w:val="Prrafodelista"/>
        <w:numPr>
          <w:ilvl w:val="0"/>
          <w:numId w:val="7"/>
        </w:numPr>
        <w:tabs>
          <w:tab w:val="left" w:pos="1676"/>
          <w:tab w:val="left" w:pos="1678"/>
        </w:tabs>
        <w:spacing w:before="142"/>
        <w:ind w:right="932"/>
        <w:rPr>
          <w:sz w:val="20"/>
        </w:rPr>
      </w:pPr>
      <w:r>
        <w:rPr>
          <w:sz w:val="20"/>
        </w:rPr>
        <w:t>Los</w:t>
      </w:r>
      <w:r>
        <w:rPr>
          <w:spacing w:val="-2"/>
          <w:sz w:val="20"/>
        </w:rPr>
        <w:t xml:space="preserve"> </w:t>
      </w:r>
      <w:r>
        <w:rPr>
          <w:sz w:val="20"/>
        </w:rPr>
        <w:t>mismos</w:t>
      </w:r>
      <w:r>
        <w:rPr>
          <w:spacing w:val="-2"/>
          <w:sz w:val="20"/>
        </w:rPr>
        <w:t xml:space="preserve"> </w:t>
      </w:r>
      <w:r>
        <w:rPr>
          <w:sz w:val="20"/>
        </w:rPr>
        <w:t>materiales para</w:t>
      </w:r>
      <w:r>
        <w:rPr>
          <w:spacing w:val="-3"/>
          <w:sz w:val="20"/>
        </w:rPr>
        <w:t xml:space="preserve"> </w:t>
      </w:r>
      <w:r>
        <w:rPr>
          <w:sz w:val="20"/>
        </w:rPr>
        <w:t>el</w:t>
      </w:r>
      <w:r>
        <w:rPr>
          <w:spacing w:val="-2"/>
          <w:sz w:val="20"/>
        </w:rPr>
        <w:t xml:space="preserve"> </w:t>
      </w:r>
      <w:r>
        <w:rPr>
          <w:sz w:val="20"/>
        </w:rPr>
        <w:t>núcleo</w:t>
      </w:r>
      <w:r>
        <w:rPr>
          <w:spacing w:val="-4"/>
          <w:sz w:val="20"/>
        </w:rPr>
        <w:t xml:space="preserve"> </w:t>
      </w:r>
      <w:r>
        <w:rPr>
          <w:sz w:val="20"/>
        </w:rPr>
        <w:t>y</w:t>
      </w:r>
      <w:r>
        <w:rPr>
          <w:spacing w:val="-2"/>
          <w:sz w:val="20"/>
        </w:rPr>
        <w:t xml:space="preserve"> </w:t>
      </w:r>
      <w:r>
        <w:rPr>
          <w:sz w:val="20"/>
        </w:rPr>
        <w:t>el</w:t>
      </w:r>
      <w:r>
        <w:rPr>
          <w:spacing w:val="-4"/>
          <w:sz w:val="20"/>
        </w:rPr>
        <w:t xml:space="preserve"> </w:t>
      </w:r>
      <w:r>
        <w:rPr>
          <w:sz w:val="20"/>
        </w:rPr>
        <w:t>revestimiento,</w:t>
      </w:r>
      <w:r>
        <w:rPr>
          <w:spacing w:val="-3"/>
          <w:sz w:val="20"/>
        </w:rPr>
        <w:t xml:space="preserve"> </w:t>
      </w:r>
      <w:r>
        <w:rPr>
          <w:sz w:val="20"/>
        </w:rPr>
        <w:t>así</w:t>
      </w:r>
      <w:r>
        <w:rPr>
          <w:spacing w:val="-3"/>
          <w:sz w:val="20"/>
        </w:rPr>
        <w:t xml:space="preserve"> </w:t>
      </w:r>
      <w:r>
        <w:rPr>
          <w:sz w:val="20"/>
        </w:rPr>
        <w:t>como</w:t>
      </w:r>
      <w:r>
        <w:rPr>
          <w:spacing w:val="-3"/>
          <w:sz w:val="20"/>
        </w:rPr>
        <w:t xml:space="preserve"> </w:t>
      </w:r>
      <w:r>
        <w:rPr>
          <w:sz w:val="20"/>
        </w:rPr>
        <w:t>el</w:t>
      </w:r>
      <w:r>
        <w:rPr>
          <w:spacing w:val="-2"/>
          <w:sz w:val="20"/>
        </w:rPr>
        <w:t xml:space="preserve"> </w:t>
      </w:r>
      <w:r>
        <w:rPr>
          <w:sz w:val="20"/>
        </w:rPr>
        <w:t>mismo</w:t>
      </w:r>
      <w:r>
        <w:rPr>
          <w:spacing w:val="-1"/>
          <w:sz w:val="20"/>
        </w:rPr>
        <w:t xml:space="preserve"> </w:t>
      </w:r>
      <w:r>
        <w:rPr>
          <w:sz w:val="20"/>
        </w:rPr>
        <w:t>método</w:t>
      </w:r>
      <w:r>
        <w:rPr>
          <w:spacing w:val="-4"/>
          <w:sz w:val="20"/>
        </w:rPr>
        <w:t xml:space="preserve"> </w:t>
      </w:r>
      <w:r>
        <w:rPr>
          <w:sz w:val="20"/>
        </w:rPr>
        <w:t xml:space="preserve">de </w:t>
      </w:r>
      <w:r>
        <w:rPr>
          <w:spacing w:val="-2"/>
          <w:sz w:val="20"/>
        </w:rPr>
        <w:t>fabricación.</w:t>
      </w:r>
    </w:p>
    <w:p w14:paraId="2B656E3A" w14:textId="77777777" w:rsidR="00BB02C3" w:rsidRDefault="00000000">
      <w:pPr>
        <w:pStyle w:val="Prrafodelista"/>
        <w:numPr>
          <w:ilvl w:val="0"/>
          <w:numId w:val="7"/>
        </w:numPr>
        <w:tabs>
          <w:tab w:val="left" w:pos="1676"/>
        </w:tabs>
        <w:spacing w:before="59"/>
        <w:ind w:left="1676" w:hanging="205"/>
        <w:rPr>
          <w:sz w:val="20"/>
        </w:rPr>
      </w:pPr>
      <w:r>
        <w:rPr>
          <w:sz w:val="20"/>
        </w:rPr>
        <w:t>Diámetro</w:t>
      </w:r>
      <w:r>
        <w:rPr>
          <w:spacing w:val="-8"/>
          <w:sz w:val="20"/>
        </w:rPr>
        <w:t xml:space="preserve"> </w:t>
      </w:r>
      <w:r>
        <w:rPr>
          <w:sz w:val="20"/>
        </w:rPr>
        <w:t>transversal</w:t>
      </w:r>
      <w:r>
        <w:rPr>
          <w:spacing w:val="-8"/>
          <w:sz w:val="20"/>
        </w:rPr>
        <w:t xml:space="preserve"> </w:t>
      </w:r>
      <w:r>
        <w:rPr>
          <w:sz w:val="20"/>
        </w:rPr>
        <w:t>del</w:t>
      </w:r>
      <w:r>
        <w:rPr>
          <w:spacing w:val="-6"/>
          <w:sz w:val="20"/>
        </w:rPr>
        <w:t xml:space="preserve"> </w:t>
      </w:r>
      <w:r>
        <w:rPr>
          <w:sz w:val="20"/>
        </w:rPr>
        <w:t>núcleo</w:t>
      </w:r>
      <w:r>
        <w:rPr>
          <w:spacing w:val="-6"/>
          <w:sz w:val="20"/>
        </w:rPr>
        <w:t xml:space="preserve"> </w:t>
      </w:r>
      <w:r>
        <w:rPr>
          <w:sz w:val="20"/>
        </w:rPr>
        <w:t>igual</w:t>
      </w:r>
      <w:r>
        <w:rPr>
          <w:spacing w:val="-7"/>
          <w:sz w:val="20"/>
        </w:rPr>
        <w:t xml:space="preserve"> </w:t>
      </w:r>
      <w:r>
        <w:rPr>
          <w:sz w:val="20"/>
        </w:rPr>
        <w:t>o</w:t>
      </w:r>
      <w:r>
        <w:rPr>
          <w:spacing w:val="-5"/>
          <w:sz w:val="20"/>
        </w:rPr>
        <w:t xml:space="preserve"> </w:t>
      </w:r>
      <w:r>
        <w:rPr>
          <w:spacing w:val="-2"/>
          <w:sz w:val="20"/>
        </w:rPr>
        <w:t>mayor.</w:t>
      </w:r>
    </w:p>
    <w:p w14:paraId="2B656E3B" w14:textId="77777777" w:rsidR="00BB02C3" w:rsidRDefault="00000000">
      <w:pPr>
        <w:pStyle w:val="Prrafodelista"/>
        <w:numPr>
          <w:ilvl w:val="0"/>
          <w:numId w:val="7"/>
        </w:numPr>
        <w:tabs>
          <w:tab w:val="left" w:pos="1676"/>
        </w:tabs>
        <w:spacing w:before="57"/>
        <w:ind w:left="1676" w:hanging="205"/>
        <w:rPr>
          <w:sz w:val="20"/>
        </w:rPr>
      </w:pPr>
      <w:r>
        <w:rPr>
          <w:sz w:val="20"/>
        </w:rPr>
        <w:t>Tensión</w:t>
      </w:r>
      <w:r>
        <w:rPr>
          <w:spacing w:val="-6"/>
          <w:sz w:val="20"/>
        </w:rPr>
        <w:t xml:space="preserve"> </w:t>
      </w:r>
      <w:r>
        <w:rPr>
          <w:sz w:val="20"/>
        </w:rPr>
        <w:t>igual</w:t>
      </w:r>
      <w:r>
        <w:rPr>
          <w:spacing w:val="-8"/>
          <w:sz w:val="20"/>
        </w:rPr>
        <w:t xml:space="preserve"> </w:t>
      </w:r>
      <w:r>
        <w:rPr>
          <w:sz w:val="20"/>
        </w:rPr>
        <w:t>o</w:t>
      </w:r>
      <w:r>
        <w:rPr>
          <w:spacing w:val="-5"/>
          <w:sz w:val="20"/>
        </w:rPr>
        <w:t xml:space="preserve"> </w:t>
      </w:r>
      <w:r>
        <w:rPr>
          <w:sz w:val="20"/>
        </w:rPr>
        <w:t>menor</w:t>
      </w:r>
      <w:r>
        <w:rPr>
          <w:spacing w:val="-6"/>
          <w:sz w:val="20"/>
        </w:rPr>
        <w:t xml:space="preserve"> </w:t>
      </w:r>
      <w:r>
        <w:rPr>
          <w:sz w:val="20"/>
        </w:rPr>
        <w:t>sometida</w:t>
      </w:r>
      <w:r>
        <w:rPr>
          <w:spacing w:val="-7"/>
          <w:sz w:val="20"/>
        </w:rPr>
        <w:t xml:space="preserve"> </w:t>
      </w:r>
      <w:r>
        <w:rPr>
          <w:sz w:val="20"/>
        </w:rPr>
        <w:t>a</w:t>
      </w:r>
      <w:r>
        <w:rPr>
          <w:spacing w:val="-8"/>
          <w:sz w:val="20"/>
        </w:rPr>
        <w:t xml:space="preserve"> </w:t>
      </w:r>
      <w:r>
        <w:rPr>
          <w:sz w:val="20"/>
        </w:rPr>
        <w:t>cargas</w:t>
      </w:r>
      <w:r>
        <w:rPr>
          <w:spacing w:val="-7"/>
          <w:sz w:val="20"/>
        </w:rPr>
        <w:t xml:space="preserve"> </w:t>
      </w:r>
      <w:r>
        <w:rPr>
          <w:spacing w:val="-2"/>
          <w:sz w:val="20"/>
        </w:rPr>
        <w:t>mecánicas.</w:t>
      </w:r>
    </w:p>
    <w:p w14:paraId="2B656E3C" w14:textId="77777777" w:rsidR="00BB02C3" w:rsidRDefault="00000000">
      <w:pPr>
        <w:pStyle w:val="Prrafodelista"/>
        <w:numPr>
          <w:ilvl w:val="0"/>
          <w:numId w:val="7"/>
        </w:numPr>
        <w:tabs>
          <w:tab w:val="left" w:pos="1676"/>
          <w:tab w:val="left" w:pos="1678"/>
        </w:tabs>
        <w:spacing w:before="55"/>
        <w:ind w:right="694"/>
        <w:rPr>
          <w:sz w:val="20"/>
        </w:rPr>
      </w:pPr>
      <w:r>
        <w:rPr>
          <w:sz w:val="20"/>
        </w:rPr>
        <w:t>El mismo</w:t>
      </w:r>
      <w:r>
        <w:rPr>
          <w:spacing w:val="-1"/>
          <w:sz w:val="20"/>
        </w:rPr>
        <w:t xml:space="preserve"> </w:t>
      </w:r>
      <w:r>
        <w:rPr>
          <w:sz w:val="20"/>
        </w:rPr>
        <w:t>material de los herrajes, el mismo diseño de la zona de conexión, los mismos procesos</w:t>
      </w:r>
      <w:r>
        <w:rPr>
          <w:spacing w:val="-3"/>
          <w:sz w:val="20"/>
        </w:rPr>
        <w:t xml:space="preserve"> </w:t>
      </w:r>
      <w:r>
        <w:rPr>
          <w:sz w:val="20"/>
        </w:rPr>
        <w:t>de</w:t>
      </w:r>
      <w:r>
        <w:rPr>
          <w:spacing w:val="-3"/>
          <w:sz w:val="20"/>
        </w:rPr>
        <w:t xml:space="preserve"> </w:t>
      </w:r>
      <w:r>
        <w:rPr>
          <w:sz w:val="20"/>
        </w:rPr>
        <w:t>montaje</w:t>
      </w:r>
      <w:r>
        <w:rPr>
          <w:spacing w:val="-4"/>
          <w:sz w:val="20"/>
        </w:rPr>
        <w:t xml:space="preserve"> </w:t>
      </w:r>
      <w:r>
        <w:rPr>
          <w:sz w:val="20"/>
        </w:rPr>
        <w:t>y</w:t>
      </w:r>
      <w:r>
        <w:rPr>
          <w:spacing w:val="-3"/>
          <w:sz w:val="20"/>
        </w:rPr>
        <w:t xml:space="preserve"> </w:t>
      </w:r>
      <w:r>
        <w:rPr>
          <w:sz w:val="20"/>
        </w:rPr>
        <w:t>fijación</w:t>
      </w:r>
      <w:r>
        <w:rPr>
          <w:spacing w:val="-5"/>
          <w:sz w:val="20"/>
        </w:rPr>
        <w:t xml:space="preserve"> </w:t>
      </w:r>
      <w:r>
        <w:rPr>
          <w:sz w:val="20"/>
        </w:rPr>
        <w:t>y</w:t>
      </w:r>
      <w:r>
        <w:rPr>
          <w:spacing w:val="-1"/>
          <w:sz w:val="20"/>
        </w:rPr>
        <w:t xml:space="preserve"> </w:t>
      </w:r>
      <w:r>
        <w:rPr>
          <w:sz w:val="20"/>
        </w:rPr>
        <w:t>la</w:t>
      </w:r>
      <w:r>
        <w:rPr>
          <w:spacing w:val="-2"/>
          <w:sz w:val="20"/>
        </w:rPr>
        <w:t xml:space="preserve"> </w:t>
      </w:r>
      <w:r>
        <w:rPr>
          <w:sz w:val="20"/>
        </w:rPr>
        <w:t>misma</w:t>
      </w:r>
      <w:r>
        <w:rPr>
          <w:spacing w:val="-4"/>
          <w:sz w:val="20"/>
        </w:rPr>
        <w:t xml:space="preserve"> </w:t>
      </w:r>
      <w:r>
        <w:rPr>
          <w:sz w:val="20"/>
        </w:rPr>
        <w:t>geometría</w:t>
      </w:r>
      <w:r>
        <w:rPr>
          <w:spacing w:val="-4"/>
          <w:sz w:val="20"/>
        </w:rPr>
        <w:t xml:space="preserve"> </w:t>
      </w:r>
      <w:r>
        <w:rPr>
          <w:sz w:val="20"/>
        </w:rPr>
        <w:t>de</w:t>
      </w:r>
      <w:r>
        <w:rPr>
          <w:spacing w:val="-4"/>
          <w:sz w:val="20"/>
        </w:rPr>
        <w:t xml:space="preserve"> </w:t>
      </w:r>
      <w:r>
        <w:rPr>
          <w:sz w:val="20"/>
        </w:rPr>
        <w:t>la</w:t>
      </w:r>
      <w:r>
        <w:rPr>
          <w:spacing w:val="-2"/>
          <w:sz w:val="20"/>
        </w:rPr>
        <w:t xml:space="preserve"> </w:t>
      </w:r>
      <w:r>
        <w:rPr>
          <w:sz w:val="20"/>
        </w:rPr>
        <w:t>interfaz</w:t>
      </w:r>
      <w:r>
        <w:rPr>
          <w:spacing w:val="-3"/>
          <w:sz w:val="20"/>
        </w:rPr>
        <w:t xml:space="preserve"> </w:t>
      </w:r>
      <w:r>
        <w:rPr>
          <w:sz w:val="20"/>
        </w:rPr>
        <w:t>entre</w:t>
      </w:r>
      <w:r>
        <w:rPr>
          <w:spacing w:val="-4"/>
          <w:sz w:val="20"/>
        </w:rPr>
        <w:t xml:space="preserve"> </w:t>
      </w:r>
      <w:r>
        <w:rPr>
          <w:sz w:val="20"/>
        </w:rPr>
        <w:t>el revestimiento</w:t>
      </w:r>
      <w:r>
        <w:rPr>
          <w:spacing w:val="-5"/>
          <w:sz w:val="20"/>
        </w:rPr>
        <w:t xml:space="preserve"> </w:t>
      </w:r>
      <w:r>
        <w:rPr>
          <w:sz w:val="20"/>
        </w:rPr>
        <w:t>y el</w:t>
      </w:r>
      <w:r>
        <w:rPr>
          <w:spacing w:val="-13"/>
          <w:sz w:val="20"/>
        </w:rPr>
        <w:t xml:space="preserve"> </w:t>
      </w:r>
      <w:r>
        <w:rPr>
          <w:sz w:val="20"/>
        </w:rPr>
        <w:t>herraje.</w:t>
      </w:r>
    </w:p>
    <w:p w14:paraId="2B656E3D" w14:textId="77777777" w:rsidR="00BB02C3" w:rsidRDefault="00000000">
      <w:pPr>
        <w:pStyle w:val="Prrafodelista"/>
        <w:numPr>
          <w:ilvl w:val="0"/>
          <w:numId w:val="7"/>
        </w:numPr>
        <w:tabs>
          <w:tab w:val="left" w:pos="1676"/>
          <w:tab w:val="left" w:pos="1678"/>
        </w:tabs>
        <w:spacing w:before="67" w:line="232" w:lineRule="auto"/>
        <w:ind w:right="843"/>
        <w:rPr>
          <w:sz w:val="20"/>
        </w:rPr>
      </w:pPr>
      <w:r>
        <w:rPr>
          <w:sz w:val="20"/>
        </w:rPr>
        <w:t>El</w:t>
      </w:r>
      <w:r>
        <w:rPr>
          <w:spacing w:val="-2"/>
          <w:sz w:val="20"/>
        </w:rPr>
        <w:t xml:space="preserve"> </w:t>
      </w:r>
      <w:r>
        <w:rPr>
          <w:sz w:val="20"/>
        </w:rPr>
        <w:t>mismo</w:t>
      </w:r>
      <w:r>
        <w:rPr>
          <w:spacing w:val="-3"/>
          <w:sz w:val="20"/>
        </w:rPr>
        <w:t xml:space="preserve"> </w:t>
      </w:r>
      <w:r>
        <w:rPr>
          <w:sz w:val="20"/>
        </w:rPr>
        <w:t>o</w:t>
      </w:r>
      <w:r>
        <w:rPr>
          <w:spacing w:val="-2"/>
          <w:sz w:val="20"/>
        </w:rPr>
        <w:t xml:space="preserve"> </w:t>
      </w:r>
      <w:r>
        <w:rPr>
          <w:sz w:val="20"/>
        </w:rPr>
        <w:t>mayor</w:t>
      </w:r>
      <w:r>
        <w:rPr>
          <w:spacing w:val="-3"/>
          <w:sz w:val="20"/>
        </w:rPr>
        <w:t xml:space="preserve"> </w:t>
      </w:r>
      <w:r>
        <w:rPr>
          <w:sz w:val="20"/>
        </w:rPr>
        <w:t>espesor</w:t>
      </w:r>
      <w:r>
        <w:rPr>
          <w:spacing w:val="-1"/>
          <w:sz w:val="20"/>
        </w:rPr>
        <w:t xml:space="preserve"> </w:t>
      </w:r>
      <w:r>
        <w:rPr>
          <w:sz w:val="20"/>
        </w:rPr>
        <w:t>de</w:t>
      </w:r>
      <w:r>
        <w:rPr>
          <w:spacing w:val="-4"/>
          <w:sz w:val="20"/>
        </w:rPr>
        <w:t xml:space="preserve"> </w:t>
      </w:r>
      <w:r>
        <w:rPr>
          <w:sz w:val="20"/>
        </w:rPr>
        <w:t>la</w:t>
      </w:r>
      <w:r>
        <w:rPr>
          <w:spacing w:val="-3"/>
          <w:sz w:val="20"/>
        </w:rPr>
        <w:t xml:space="preserve"> </w:t>
      </w:r>
      <w:r>
        <w:rPr>
          <w:sz w:val="20"/>
        </w:rPr>
        <w:t>capa</w:t>
      </w:r>
      <w:r>
        <w:rPr>
          <w:spacing w:val="-3"/>
          <w:sz w:val="20"/>
        </w:rPr>
        <w:t xml:space="preserve"> </w:t>
      </w:r>
      <w:r>
        <w:rPr>
          <w:sz w:val="20"/>
        </w:rPr>
        <w:t>mínima</w:t>
      </w:r>
      <w:r>
        <w:rPr>
          <w:spacing w:val="-3"/>
          <w:sz w:val="20"/>
        </w:rPr>
        <w:t xml:space="preserve"> </w:t>
      </w:r>
      <w:r>
        <w:rPr>
          <w:sz w:val="20"/>
        </w:rPr>
        <w:t>del</w:t>
      </w:r>
      <w:r>
        <w:rPr>
          <w:spacing w:val="-4"/>
          <w:sz w:val="20"/>
        </w:rPr>
        <w:t xml:space="preserve"> </w:t>
      </w:r>
      <w:r>
        <w:rPr>
          <w:sz w:val="20"/>
        </w:rPr>
        <w:t>revestimiento</w:t>
      </w:r>
      <w:r>
        <w:rPr>
          <w:spacing w:val="-1"/>
          <w:sz w:val="20"/>
        </w:rPr>
        <w:t xml:space="preserve"> </w:t>
      </w:r>
      <w:r>
        <w:rPr>
          <w:sz w:val="20"/>
        </w:rPr>
        <w:t>sobre</w:t>
      </w:r>
      <w:r>
        <w:rPr>
          <w:spacing w:val="-1"/>
          <w:sz w:val="20"/>
        </w:rPr>
        <w:t xml:space="preserve"> </w:t>
      </w:r>
      <w:r>
        <w:rPr>
          <w:sz w:val="20"/>
        </w:rPr>
        <w:t>el</w:t>
      </w:r>
      <w:r>
        <w:rPr>
          <w:spacing w:val="-2"/>
          <w:sz w:val="20"/>
        </w:rPr>
        <w:t xml:space="preserve"> </w:t>
      </w:r>
      <w:r>
        <w:rPr>
          <w:sz w:val="20"/>
        </w:rPr>
        <w:t>núcleo</w:t>
      </w:r>
      <w:r>
        <w:rPr>
          <w:spacing w:val="-4"/>
          <w:sz w:val="20"/>
        </w:rPr>
        <w:t xml:space="preserve"> </w:t>
      </w:r>
      <w:r>
        <w:rPr>
          <w:sz w:val="20"/>
        </w:rPr>
        <w:t>(incluida una cubierta cuando se utilice).</w:t>
      </w:r>
    </w:p>
    <w:p w14:paraId="2B656E3E" w14:textId="77777777" w:rsidR="00BB02C3" w:rsidRDefault="00000000">
      <w:pPr>
        <w:pStyle w:val="Prrafodelista"/>
        <w:numPr>
          <w:ilvl w:val="0"/>
          <w:numId w:val="7"/>
        </w:numPr>
        <w:tabs>
          <w:tab w:val="left" w:pos="1676"/>
          <w:tab w:val="left" w:pos="1678"/>
        </w:tabs>
        <w:spacing w:before="69" w:line="232" w:lineRule="auto"/>
        <w:ind w:right="1039"/>
        <w:rPr>
          <w:sz w:val="20"/>
        </w:rPr>
      </w:pPr>
      <w:r>
        <w:rPr>
          <w:sz w:val="20"/>
        </w:rPr>
        <w:t>Parámetros</w:t>
      </w:r>
      <w:r>
        <w:rPr>
          <w:spacing w:val="-3"/>
          <w:sz w:val="20"/>
        </w:rPr>
        <w:t xml:space="preserve"> </w:t>
      </w:r>
      <w:r>
        <w:rPr>
          <w:sz w:val="20"/>
        </w:rPr>
        <w:t>equivalentes</w:t>
      </w:r>
      <w:r>
        <w:rPr>
          <w:spacing w:val="-3"/>
          <w:sz w:val="20"/>
        </w:rPr>
        <w:t xml:space="preserve"> </w:t>
      </w:r>
      <w:r>
        <w:rPr>
          <w:sz w:val="20"/>
        </w:rPr>
        <w:t>del</w:t>
      </w:r>
      <w:r>
        <w:rPr>
          <w:spacing w:val="-5"/>
          <w:sz w:val="20"/>
        </w:rPr>
        <w:t xml:space="preserve"> </w:t>
      </w:r>
      <w:r>
        <w:rPr>
          <w:sz w:val="20"/>
        </w:rPr>
        <w:t>perfil</w:t>
      </w:r>
      <w:r>
        <w:rPr>
          <w:spacing w:val="-5"/>
          <w:sz w:val="20"/>
        </w:rPr>
        <w:t xml:space="preserve"> </w:t>
      </w:r>
      <w:r>
        <w:rPr>
          <w:sz w:val="20"/>
        </w:rPr>
        <w:t>del</w:t>
      </w:r>
      <w:r>
        <w:rPr>
          <w:spacing w:val="-5"/>
          <w:sz w:val="20"/>
        </w:rPr>
        <w:t xml:space="preserve"> </w:t>
      </w:r>
      <w:r>
        <w:rPr>
          <w:sz w:val="20"/>
        </w:rPr>
        <w:t>revestimiento</w:t>
      </w:r>
      <w:r>
        <w:rPr>
          <w:spacing w:val="-4"/>
          <w:sz w:val="20"/>
        </w:rPr>
        <w:t xml:space="preserve"> </w:t>
      </w:r>
      <w:r>
        <w:rPr>
          <w:sz w:val="20"/>
        </w:rPr>
        <w:t>(véase</w:t>
      </w:r>
      <w:r>
        <w:rPr>
          <w:spacing w:val="-4"/>
          <w:sz w:val="20"/>
        </w:rPr>
        <w:t xml:space="preserve"> </w:t>
      </w:r>
      <w:r>
        <w:rPr>
          <w:sz w:val="20"/>
        </w:rPr>
        <w:t>ANEXO</w:t>
      </w:r>
      <w:r>
        <w:rPr>
          <w:spacing w:val="-3"/>
          <w:sz w:val="20"/>
        </w:rPr>
        <w:t xml:space="preserve"> </w:t>
      </w:r>
      <w:r>
        <w:rPr>
          <w:sz w:val="20"/>
        </w:rPr>
        <w:t>C -</w:t>
      </w:r>
      <w:r>
        <w:rPr>
          <w:spacing w:val="-3"/>
          <w:sz w:val="20"/>
        </w:rPr>
        <w:t xml:space="preserve"> </w:t>
      </w:r>
      <w:r>
        <w:rPr>
          <w:sz w:val="20"/>
        </w:rPr>
        <w:t>Tabla</w:t>
      </w:r>
      <w:r>
        <w:rPr>
          <w:spacing w:val="-4"/>
          <w:sz w:val="20"/>
        </w:rPr>
        <w:t xml:space="preserve"> </w:t>
      </w:r>
      <w:r>
        <w:rPr>
          <w:sz w:val="20"/>
        </w:rPr>
        <w:t>1</w:t>
      </w:r>
      <w:r>
        <w:rPr>
          <w:spacing w:val="-2"/>
          <w:sz w:val="20"/>
        </w:rPr>
        <w:t xml:space="preserve"> </w:t>
      </w:r>
      <w:r>
        <w:rPr>
          <w:sz w:val="20"/>
        </w:rPr>
        <w:t>de</w:t>
      </w:r>
      <w:r>
        <w:rPr>
          <w:spacing w:val="-4"/>
          <w:sz w:val="20"/>
        </w:rPr>
        <w:t xml:space="preserve"> </w:t>
      </w:r>
      <w:r>
        <w:rPr>
          <w:sz w:val="20"/>
        </w:rPr>
        <w:t>las consideraciones de a) y b) de IEC 61109:2008).</w:t>
      </w:r>
    </w:p>
    <w:p w14:paraId="2B656E3F" w14:textId="77777777" w:rsidR="00BB02C3" w:rsidRDefault="00BB02C3">
      <w:pPr>
        <w:pStyle w:val="Textoindependiente"/>
        <w:spacing w:before="8"/>
      </w:pPr>
    </w:p>
    <w:p w14:paraId="2B656E40" w14:textId="77777777" w:rsidR="00BB02C3" w:rsidRDefault="00000000">
      <w:pPr>
        <w:pStyle w:val="Textoindependiente"/>
        <w:ind w:left="1111" w:right="593"/>
        <w:jc w:val="both"/>
      </w:pPr>
      <w:r>
        <w:t>Cuando se produzcan cambios en el diseño, se realizarán de nuevo los ensayos de acuerdo con la Tabla 1 de IEC 61109:2008 (véase Anexo C).</w:t>
      </w:r>
    </w:p>
    <w:p w14:paraId="2B656E41" w14:textId="77777777" w:rsidR="00BB02C3" w:rsidRDefault="00BB02C3">
      <w:pPr>
        <w:pStyle w:val="Textoindependiente"/>
        <w:spacing w:before="2"/>
      </w:pPr>
    </w:p>
    <w:p w14:paraId="2B656E42" w14:textId="77777777" w:rsidR="00BB02C3" w:rsidRDefault="00000000">
      <w:pPr>
        <w:pStyle w:val="Textoindependiente"/>
        <w:ind w:left="1111" w:right="577"/>
        <w:jc w:val="both"/>
      </w:pPr>
      <w:r>
        <w:t>Los</w:t>
      </w:r>
      <w:r>
        <w:rPr>
          <w:spacing w:val="-7"/>
        </w:rPr>
        <w:t xml:space="preserve"> </w:t>
      </w:r>
      <w:r>
        <w:t>ensayos</w:t>
      </w:r>
      <w:r>
        <w:rPr>
          <w:spacing w:val="-5"/>
        </w:rPr>
        <w:t xml:space="preserve"> </w:t>
      </w:r>
      <w:r>
        <w:t>de</w:t>
      </w:r>
      <w:r>
        <w:rPr>
          <w:spacing w:val="-6"/>
        </w:rPr>
        <w:t xml:space="preserve"> </w:t>
      </w:r>
      <w:r>
        <w:t>diseño</w:t>
      </w:r>
      <w:r>
        <w:rPr>
          <w:spacing w:val="-6"/>
        </w:rPr>
        <w:t xml:space="preserve"> </w:t>
      </w:r>
      <w:r>
        <w:t>consisten</w:t>
      </w:r>
      <w:r>
        <w:rPr>
          <w:spacing w:val="-8"/>
        </w:rPr>
        <w:t xml:space="preserve"> </w:t>
      </w:r>
      <w:r>
        <w:t>en</w:t>
      </w:r>
      <w:r>
        <w:rPr>
          <w:spacing w:val="-8"/>
        </w:rPr>
        <w:t xml:space="preserve"> </w:t>
      </w:r>
      <w:r>
        <w:t>ensayos</w:t>
      </w:r>
      <w:r>
        <w:rPr>
          <w:spacing w:val="-7"/>
        </w:rPr>
        <w:t xml:space="preserve"> </w:t>
      </w:r>
      <w:r>
        <w:t>prescritos</w:t>
      </w:r>
      <w:r>
        <w:rPr>
          <w:spacing w:val="-7"/>
        </w:rPr>
        <w:t xml:space="preserve"> </w:t>
      </w:r>
      <w:r>
        <w:t>en</w:t>
      </w:r>
      <w:r>
        <w:rPr>
          <w:spacing w:val="-6"/>
        </w:rPr>
        <w:t xml:space="preserve"> </w:t>
      </w:r>
      <w:r>
        <w:t>la</w:t>
      </w:r>
      <w:r>
        <w:rPr>
          <w:spacing w:val="-6"/>
        </w:rPr>
        <w:t xml:space="preserve"> </w:t>
      </w:r>
      <w:r>
        <w:t>norma</w:t>
      </w:r>
      <w:r>
        <w:rPr>
          <w:spacing w:val="-8"/>
        </w:rPr>
        <w:t xml:space="preserve"> </w:t>
      </w:r>
      <w:r>
        <w:t>IEC</w:t>
      </w:r>
      <w:r>
        <w:rPr>
          <w:spacing w:val="-5"/>
        </w:rPr>
        <w:t xml:space="preserve"> </w:t>
      </w:r>
      <w:r>
        <w:t>62217,</w:t>
      </w:r>
      <w:r>
        <w:rPr>
          <w:spacing w:val="-5"/>
        </w:rPr>
        <w:t xml:space="preserve"> </w:t>
      </w:r>
      <w:r>
        <w:t>que</w:t>
      </w:r>
      <w:r>
        <w:rPr>
          <w:spacing w:val="-8"/>
        </w:rPr>
        <w:t xml:space="preserve"> </w:t>
      </w:r>
      <w:r>
        <w:t>se</w:t>
      </w:r>
      <w:r>
        <w:rPr>
          <w:spacing w:val="-6"/>
        </w:rPr>
        <w:t xml:space="preserve"> </w:t>
      </w:r>
      <w:r>
        <w:t>enumeran a</w:t>
      </w:r>
      <w:r>
        <w:rPr>
          <w:spacing w:val="-8"/>
        </w:rPr>
        <w:t xml:space="preserve"> </w:t>
      </w:r>
      <w:r>
        <w:t>continuación,</w:t>
      </w:r>
      <w:r>
        <w:rPr>
          <w:spacing w:val="-8"/>
        </w:rPr>
        <w:t xml:space="preserve"> </w:t>
      </w:r>
      <w:r>
        <w:t>y</w:t>
      </w:r>
      <w:r>
        <w:rPr>
          <w:spacing w:val="-7"/>
        </w:rPr>
        <w:t xml:space="preserve"> </w:t>
      </w:r>
      <w:r>
        <w:t>un</w:t>
      </w:r>
      <w:r>
        <w:rPr>
          <w:spacing w:val="-6"/>
        </w:rPr>
        <w:t xml:space="preserve"> </w:t>
      </w:r>
      <w:r>
        <w:t>ensayo</w:t>
      </w:r>
      <w:r>
        <w:rPr>
          <w:spacing w:val="-8"/>
        </w:rPr>
        <w:t xml:space="preserve"> </w:t>
      </w:r>
      <w:r>
        <w:t>específico</w:t>
      </w:r>
      <w:r>
        <w:rPr>
          <w:spacing w:val="-8"/>
        </w:rPr>
        <w:t xml:space="preserve"> </w:t>
      </w:r>
      <w:r>
        <w:t>de</w:t>
      </w:r>
      <w:r>
        <w:rPr>
          <w:spacing w:val="-6"/>
        </w:rPr>
        <w:t xml:space="preserve"> </w:t>
      </w:r>
      <w:r>
        <w:t>tiempo-carga</w:t>
      </w:r>
      <w:r>
        <w:rPr>
          <w:spacing w:val="-8"/>
        </w:rPr>
        <w:t xml:space="preserve"> </w:t>
      </w:r>
      <w:r>
        <w:t>del</w:t>
      </w:r>
      <w:r>
        <w:rPr>
          <w:spacing w:val="-9"/>
        </w:rPr>
        <w:t xml:space="preserve"> </w:t>
      </w:r>
      <w:r>
        <w:t>núcleo</w:t>
      </w:r>
      <w:r>
        <w:rPr>
          <w:spacing w:val="-6"/>
        </w:rPr>
        <w:t xml:space="preserve"> </w:t>
      </w:r>
      <w:r>
        <w:t>ensamblado.</w:t>
      </w:r>
      <w:r>
        <w:rPr>
          <w:spacing w:val="-8"/>
        </w:rPr>
        <w:t xml:space="preserve"> </w:t>
      </w:r>
      <w:r>
        <w:t>Estos</w:t>
      </w:r>
      <w:r>
        <w:rPr>
          <w:spacing w:val="-7"/>
        </w:rPr>
        <w:t xml:space="preserve"> </w:t>
      </w:r>
      <w:r>
        <w:t>ensayos</w:t>
      </w:r>
      <w:r>
        <w:rPr>
          <w:spacing w:val="-7"/>
        </w:rPr>
        <w:t xml:space="preserve"> </w:t>
      </w:r>
      <w:r>
        <w:t>se realizan una sola vez y los resultados se registran en un informe de ensayos.</w:t>
      </w:r>
    </w:p>
    <w:p w14:paraId="2B656E43" w14:textId="77777777" w:rsidR="00BB02C3" w:rsidRDefault="00BB02C3">
      <w:pPr>
        <w:pStyle w:val="Textoindependiente"/>
        <w:spacing w:before="4" w:after="1"/>
      </w:pPr>
    </w:p>
    <w:tbl>
      <w:tblPr>
        <w:tblStyle w:val="TableNormal"/>
        <w:tblW w:w="0" w:type="auto"/>
        <w:tblInd w:w="1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78"/>
      </w:tblGrid>
      <w:tr w:rsidR="00BB02C3" w14:paraId="2B656E45" w14:textId="77777777">
        <w:trPr>
          <w:trHeight w:val="302"/>
        </w:trPr>
        <w:tc>
          <w:tcPr>
            <w:tcW w:w="7778" w:type="dxa"/>
            <w:shd w:val="clear" w:color="auto" w:fill="BDBDBD"/>
          </w:tcPr>
          <w:p w14:paraId="2B656E44" w14:textId="77777777" w:rsidR="00BB02C3" w:rsidRDefault="00000000">
            <w:pPr>
              <w:pStyle w:val="TableParagraph"/>
              <w:spacing w:before="13"/>
              <w:ind w:left="74"/>
              <w:jc w:val="left"/>
              <w:rPr>
                <w:b/>
              </w:rPr>
            </w:pPr>
            <w:r>
              <w:rPr>
                <w:b/>
              </w:rPr>
              <w:t>Ensayos</w:t>
            </w:r>
            <w:r>
              <w:rPr>
                <w:b/>
                <w:spacing w:val="-5"/>
              </w:rPr>
              <w:t xml:space="preserve"> </w:t>
            </w:r>
            <w:r>
              <w:rPr>
                <w:b/>
              </w:rPr>
              <w:t>sobre</w:t>
            </w:r>
            <w:r>
              <w:rPr>
                <w:b/>
                <w:spacing w:val="-4"/>
              </w:rPr>
              <w:t xml:space="preserve"> </w:t>
            </w:r>
            <w:r>
              <w:rPr>
                <w:b/>
              </w:rPr>
              <w:t>las</w:t>
            </w:r>
            <w:r>
              <w:rPr>
                <w:b/>
                <w:spacing w:val="-5"/>
              </w:rPr>
              <w:t xml:space="preserve"> </w:t>
            </w:r>
            <w:r>
              <w:rPr>
                <w:b/>
              </w:rPr>
              <w:t>interfaces</w:t>
            </w:r>
            <w:r>
              <w:rPr>
                <w:b/>
                <w:spacing w:val="-3"/>
              </w:rPr>
              <w:t xml:space="preserve"> </w:t>
            </w:r>
            <w:r>
              <w:rPr>
                <w:b/>
              </w:rPr>
              <w:t>y</w:t>
            </w:r>
            <w:r>
              <w:rPr>
                <w:b/>
                <w:spacing w:val="-3"/>
              </w:rPr>
              <w:t xml:space="preserve"> </w:t>
            </w:r>
            <w:r>
              <w:rPr>
                <w:b/>
              </w:rPr>
              <w:t>las</w:t>
            </w:r>
            <w:r>
              <w:rPr>
                <w:b/>
                <w:spacing w:val="-5"/>
              </w:rPr>
              <w:t xml:space="preserve"> </w:t>
            </w:r>
            <w:r>
              <w:rPr>
                <w:b/>
              </w:rPr>
              <w:t>conexiones</w:t>
            </w:r>
            <w:r>
              <w:rPr>
                <w:b/>
                <w:spacing w:val="-3"/>
              </w:rPr>
              <w:t xml:space="preserve"> </w:t>
            </w:r>
            <w:r>
              <w:rPr>
                <w:b/>
              </w:rPr>
              <w:t>de</w:t>
            </w:r>
            <w:r>
              <w:rPr>
                <w:b/>
                <w:spacing w:val="-5"/>
              </w:rPr>
              <w:t xml:space="preserve"> </w:t>
            </w:r>
            <w:r>
              <w:rPr>
                <w:b/>
              </w:rPr>
              <w:t>los</w:t>
            </w:r>
            <w:r>
              <w:rPr>
                <w:b/>
                <w:spacing w:val="-6"/>
              </w:rPr>
              <w:t xml:space="preserve"> </w:t>
            </w:r>
            <w:r>
              <w:rPr>
                <w:b/>
              </w:rPr>
              <w:t>herrajes</w:t>
            </w:r>
            <w:r>
              <w:rPr>
                <w:b/>
                <w:spacing w:val="-3"/>
              </w:rPr>
              <w:t xml:space="preserve"> </w:t>
            </w:r>
            <w:r>
              <w:rPr>
                <w:b/>
              </w:rPr>
              <w:t>de</w:t>
            </w:r>
            <w:r>
              <w:rPr>
                <w:b/>
                <w:spacing w:val="-7"/>
              </w:rPr>
              <w:t xml:space="preserve"> </w:t>
            </w:r>
            <w:r>
              <w:rPr>
                <w:b/>
              </w:rPr>
              <w:t>los</w:t>
            </w:r>
            <w:r>
              <w:rPr>
                <w:b/>
                <w:spacing w:val="-2"/>
              </w:rPr>
              <w:t xml:space="preserve"> extremos</w:t>
            </w:r>
          </w:p>
        </w:tc>
      </w:tr>
      <w:tr w:rsidR="00BB02C3" w14:paraId="2B656E48" w14:textId="77777777">
        <w:trPr>
          <w:trHeight w:val="568"/>
        </w:trPr>
        <w:tc>
          <w:tcPr>
            <w:tcW w:w="7778" w:type="dxa"/>
          </w:tcPr>
          <w:p w14:paraId="2B656E46" w14:textId="77777777" w:rsidR="00BB02C3" w:rsidRDefault="00000000">
            <w:pPr>
              <w:pStyle w:val="TableParagraph"/>
              <w:tabs>
                <w:tab w:val="left" w:pos="1250"/>
              </w:tabs>
              <w:spacing w:before="30"/>
              <w:ind w:left="0" w:right="544"/>
              <w:rPr>
                <w:sz w:val="20"/>
              </w:rPr>
            </w:pPr>
            <w:proofErr w:type="spellStart"/>
            <w:r>
              <w:rPr>
                <w:spacing w:val="-2"/>
                <w:sz w:val="20"/>
              </w:rPr>
              <w:t>Prefatiga</w:t>
            </w:r>
            <w:proofErr w:type="spellEnd"/>
            <w:r>
              <w:rPr>
                <w:sz w:val="20"/>
              </w:rPr>
              <w:tab/>
              <w:t>–</w:t>
            </w:r>
            <w:r>
              <w:rPr>
                <w:spacing w:val="-7"/>
                <w:sz w:val="20"/>
              </w:rPr>
              <w:t xml:space="preserve"> </w:t>
            </w:r>
            <w:proofErr w:type="spellStart"/>
            <w:r>
              <w:rPr>
                <w:sz w:val="20"/>
              </w:rPr>
              <w:t>Prefatiga</w:t>
            </w:r>
            <w:proofErr w:type="spellEnd"/>
            <w:r>
              <w:rPr>
                <w:spacing w:val="-5"/>
                <w:sz w:val="20"/>
              </w:rPr>
              <w:t xml:space="preserve"> </w:t>
            </w:r>
            <w:r>
              <w:rPr>
                <w:sz w:val="20"/>
              </w:rPr>
              <w:t>por</w:t>
            </w:r>
            <w:r>
              <w:rPr>
                <w:spacing w:val="-5"/>
                <w:sz w:val="20"/>
              </w:rPr>
              <w:t xml:space="preserve"> </w:t>
            </w:r>
            <w:r>
              <w:rPr>
                <w:sz w:val="20"/>
              </w:rPr>
              <w:t>supresión</w:t>
            </w:r>
            <w:r>
              <w:rPr>
                <w:spacing w:val="-5"/>
                <w:sz w:val="20"/>
              </w:rPr>
              <w:t xml:space="preserve"> </w:t>
            </w:r>
            <w:r>
              <w:rPr>
                <w:sz w:val="20"/>
              </w:rPr>
              <w:t>brusca</w:t>
            </w:r>
            <w:r>
              <w:rPr>
                <w:spacing w:val="-5"/>
                <w:sz w:val="20"/>
              </w:rPr>
              <w:t xml:space="preserve"> </w:t>
            </w:r>
            <w:r>
              <w:rPr>
                <w:sz w:val="20"/>
              </w:rPr>
              <w:t>de</w:t>
            </w:r>
            <w:r>
              <w:rPr>
                <w:spacing w:val="-6"/>
                <w:sz w:val="20"/>
              </w:rPr>
              <w:t xml:space="preserve"> </w:t>
            </w:r>
            <w:r>
              <w:rPr>
                <w:sz w:val="20"/>
              </w:rPr>
              <w:t>la</w:t>
            </w:r>
            <w:r>
              <w:rPr>
                <w:spacing w:val="-3"/>
                <w:sz w:val="20"/>
              </w:rPr>
              <w:t xml:space="preserve"> </w:t>
            </w:r>
            <w:r>
              <w:rPr>
                <w:spacing w:val="-2"/>
                <w:sz w:val="20"/>
              </w:rPr>
              <w:t>carga</w:t>
            </w:r>
          </w:p>
          <w:p w14:paraId="2B656E47" w14:textId="77777777" w:rsidR="00BB02C3" w:rsidRDefault="00000000">
            <w:pPr>
              <w:pStyle w:val="TableParagraph"/>
              <w:spacing w:before="37" w:line="237" w:lineRule="exact"/>
              <w:ind w:left="0" w:right="514"/>
              <w:rPr>
                <w:sz w:val="20"/>
              </w:rPr>
            </w:pPr>
            <w:r>
              <w:rPr>
                <w:sz w:val="20"/>
              </w:rPr>
              <w:t>–</w:t>
            </w:r>
            <w:r>
              <w:rPr>
                <w:spacing w:val="-7"/>
                <w:sz w:val="20"/>
              </w:rPr>
              <w:t xml:space="preserve"> </w:t>
            </w:r>
            <w:proofErr w:type="spellStart"/>
            <w:r>
              <w:rPr>
                <w:sz w:val="20"/>
              </w:rPr>
              <w:t>Prefatiga</w:t>
            </w:r>
            <w:proofErr w:type="spellEnd"/>
            <w:r>
              <w:rPr>
                <w:spacing w:val="-6"/>
                <w:sz w:val="20"/>
              </w:rPr>
              <w:t xml:space="preserve"> </w:t>
            </w:r>
            <w:proofErr w:type="spellStart"/>
            <w:r>
              <w:rPr>
                <w:spacing w:val="-2"/>
                <w:sz w:val="20"/>
              </w:rPr>
              <w:t>termicomecánica</w:t>
            </w:r>
            <w:proofErr w:type="spellEnd"/>
          </w:p>
        </w:tc>
      </w:tr>
      <w:tr w:rsidR="00BB02C3" w14:paraId="2B656E4A" w14:textId="77777777">
        <w:trPr>
          <w:trHeight w:val="277"/>
        </w:trPr>
        <w:tc>
          <w:tcPr>
            <w:tcW w:w="7778" w:type="dxa"/>
          </w:tcPr>
          <w:p w14:paraId="2B656E49" w14:textId="77777777" w:rsidR="00BB02C3" w:rsidRDefault="00000000">
            <w:pPr>
              <w:pStyle w:val="TableParagraph"/>
              <w:spacing w:before="18" w:line="240" w:lineRule="exact"/>
              <w:ind w:left="1214"/>
              <w:jc w:val="left"/>
              <w:rPr>
                <w:sz w:val="20"/>
              </w:rPr>
            </w:pPr>
            <w:proofErr w:type="spellStart"/>
            <w:r>
              <w:rPr>
                <w:sz w:val="20"/>
              </w:rPr>
              <w:t>Prefatiga</w:t>
            </w:r>
            <w:proofErr w:type="spellEnd"/>
            <w:r>
              <w:rPr>
                <w:spacing w:val="-8"/>
                <w:sz w:val="20"/>
              </w:rPr>
              <w:t xml:space="preserve"> </w:t>
            </w:r>
            <w:r>
              <w:rPr>
                <w:sz w:val="20"/>
              </w:rPr>
              <w:t>por</w:t>
            </w:r>
            <w:r>
              <w:rPr>
                <w:spacing w:val="-7"/>
                <w:sz w:val="20"/>
              </w:rPr>
              <w:t xml:space="preserve"> </w:t>
            </w:r>
            <w:r>
              <w:rPr>
                <w:sz w:val="20"/>
              </w:rPr>
              <w:t>inmersión</w:t>
            </w:r>
            <w:r>
              <w:rPr>
                <w:spacing w:val="-7"/>
                <w:sz w:val="20"/>
              </w:rPr>
              <w:t xml:space="preserve"> </w:t>
            </w:r>
            <w:r>
              <w:rPr>
                <w:sz w:val="20"/>
              </w:rPr>
              <w:t>en</w:t>
            </w:r>
            <w:r>
              <w:rPr>
                <w:spacing w:val="-8"/>
                <w:sz w:val="20"/>
              </w:rPr>
              <w:t xml:space="preserve"> </w:t>
            </w:r>
            <w:r>
              <w:rPr>
                <w:spacing w:val="-4"/>
                <w:sz w:val="20"/>
              </w:rPr>
              <w:t>agua</w:t>
            </w:r>
          </w:p>
        </w:tc>
      </w:tr>
      <w:tr w:rsidR="00BB02C3" w14:paraId="2B656E4C" w14:textId="77777777">
        <w:trPr>
          <w:trHeight w:val="299"/>
        </w:trPr>
        <w:tc>
          <w:tcPr>
            <w:tcW w:w="7778" w:type="dxa"/>
          </w:tcPr>
          <w:p w14:paraId="2B656E4B" w14:textId="77777777" w:rsidR="00BB02C3" w:rsidRDefault="00000000">
            <w:pPr>
              <w:pStyle w:val="TableParagraph"/>
              <w:spacing w:before="27"/>
              <w:ind w:left="1214"/>
              <w:jc w:val="left"/>
              <w:rPr>
                <w:sz w:val="20"/>
              </w:rPr>
            </w:pPr>
            <w:r>
              <w:rPr>
                <w:sz w:val="20"/>
              </w:rPr>
              <w:t>Ensayos</w:t>
            </w:r>
            <w:r>
              <w:rPr>
                <w:spacing w:val="-4"/>
                <w:sz w:val="20"/>
              </w:rPr>
              <w:t xml:space="preserve"> </w:t>
            </w:r>
            <w:r>
              <w:rPr>
                <w:sz w:val="20"/>
              </w:rPr>
              <w:t>de</w:t>
            </w:r>
            <w:r>
              <w:rPr>
                <w:spacing w:val="-5"/>
                <w:sz w:val="20"/>
              </w:rPr>
              <w:t xml:space="preserve"> </w:t>
            </w:r>
            <w:r>
              <w:rPr>
                <w:spacing w:val="-2"/>
                <w:sz w:val="20"/>
              </w:rPr>
              <w:t>verificación:</w:t>
            </w:r>
          </w:p>
        </w:tc>
      </w:tr>
      <w:tr w:rsidR="00BB02C3" w14:paraId="2B656E4E" w14:textId="77777777">
        <w:trPr>
          <w:trHeight w:val="299"/>
        </w:trPr>
        <w:tc>
          <w:tcPr>
            <w:tcW w:w="7778" w:type="dxa"/>
          </w:tcPr>
          <w:p w14:paraId="2B656E4D" w14:textId="77777777" w:rsidR="00BB02C3" w:rsidRDefault="00000000">
            <w:pPr>
              <w:pStyle w:val="TableParagraph"/>
              <w:spacing w:before="27"/>
              <w:ind w:left="1493"/>
              <w:jc w:val="left"/>
              <w:rPr>
                <w:sz w:val="20"/>
              </w:rPr>
            </w:pPr>
            <w:r>
              <w:rPr>
                <w:sz w:val="20"/>
              </w:rPr>
              <w:t>Inspección</w:t>
            </w:r>
            <w:r>
              <w:rPr>
                <w:spacing w:val="-11"/>
                <w:sz w:val="20"/>
              </w:rPr>
              <w:t xml:space="preserve"> </w:t>
            </w:r>
            <w:r>
              <w:rPr>
                <w:spacing w:val="-2"/>
                <w:sz w:val="20"/>
              </w:rPr>
              <w:t>visual</w:t>
            </w:r>
          </w:p>
        </w:tc>
      </w:tr>
      <w:tr w:rsidR="00BB02C3" w14:paraId="2B656E50" w14:textId="77777777">
        <w:trPr>
          <w:trHeight w:val="299"/>
        </w:trPr>
        <w:tc>
          <w:tcPr>
            <w:tcW w:w="7778" w:type="dxa"/>
          </w:tcPr>
          <w:p w14:paraId="2B656E4F" w14:textId="77777777" w:rsidR="00BB02C3" w:rsidRDefault="00000000">
            <w:pPr>
              <w:pStyle w:val="TableParagraph"/>
              <w:spacing w:before="27"/>
              <w:ind w:left="1493"/>
              <w:jc w:val="left"/>
              <w:rPr>
                <w:sz w:val="20"/>
              </w:rPr>
            </w:pPr>
            <w:r>
              <w:rPr>
                <w:sz w:val="20"/>
              </w:rPr>
              <w:t>Ensayo</w:t>
            </w:r>
            <w:r>
              <w:rPr>
                <w:spacing w:val="-7"/>
                <w:sz w:val="20"/>
              </w:rPr>
              <w:t xml:space="preserve"> </w:t>
            </w:r>
            <w:r>
              <w:rPr>
                <w:sz w:val="20"/>
              </w:rPr>
              <w:t>de</w:t>
            </w:r>
            <w:r>
              <w:rPr>
                <w:spacing w:val="-6"/>
                <w:sz w:val="20"/>
              </w:rPr>
              <w:t xml:space="preserve"> </w:t>
            </w:r>
            <w:r>
              <w:rPr>
                <w:sz w:val="20"/>
              </w:rPr>
              <w:t>tensión</w:t>
            </w:r>
            <w:r>
              <w:rPr>
                <w:spacing w:val="-5"/>
                <w:sz w:val="20"/>
              </w:rPr>
              <w:t xml:space="preserve"> </w:t>
            </w:r>
            <w:r>
              <w:rPr>
                <w:sz w:val="20"/>
              </w:rPr>
              <w:t>a</w:t>
            </w:r>
            <w:r>
              <w:rPr>
                <w:spacing w:val="-5"/>
                <w:sz w:val="20"/>
              </w:rPr>
              <w:t xml:space="preserve"> </w:t>
            </w:r>
            <w:r>
              <w:rPr>
                <w:sz w:val="20"/>
              </w:rPr>
              <w:t>impulso</w:t>
            </w:r>
            <w:r>
              <w:rPr>
                <w:spacing w:val="-7"/>
                <w:sz w:val="20"/>
              </w:rPr>
              <w:t xml:space="preserve"> </w:t>
            </w:r>
            <w:r>
              <w:rPr>
                <w:sz w:val="20"/>
              </w:rPr>
              <w:t>de</w:t>
            </w:r>
            <w:r>
              <w:rPr>
                <w:spacing w:val="-6"/>
                <w:sz w:val="20"/>
              </w:rPr>
              <w:t xml:space="preserve"> </w:t>
            </w:r>
            <w:r>
              <w:rPr>
                <w:sz w:val="20"/>
              </w:rPr>
              <w:t>frente</w:t>
            </w:r>
            <w:r>
              <w:rPr>
                <w:spacing w:val="-3"/>
                <w:sz w:val="20"/>
              </w:rPr>
              <w:t xml:space="preserve"> </w:t>
            </w:r>
            <w:r>
              <w:rPr>
                <w:spacing w:val="-2"/>
                <w:sz w:val="20"/>
              </w:rPr>
              <w:t>escarpado</w:t>
            </w:r>
          </w:p>
        </w:tc>
      </w:tr>
      <w:tr w:rsidR="00BB02C3" w14:paraId="2B656E52" w14:textId="77777777">
        <w:trPr>
          <w:trHeight w:val="302"/>
        </w:trPr>
        <w:tc>
          <w:tcPr>
            <w:tcW w:w="7778" w:type="dxa"/>
          </w:tcPr>
          <w:p w14:paraId="2B656E51" w14:textId="77777777" w:rsidR="00BB02C3" w:rsidRDefault="00000000">
            <w:pPr>
              <w:pStyle w:val="TableParagraph"/>
              <w:spacing w:before="27"/>
              <w:ind w:left="1493"/>
              <w:jc w:val="left"/>
              <w:rPr>
                <w:sz w:val="20"/>
              </w:rPr>
            </w:pPr>
            <w:r>
              <w:rPr>
                <w:sz w:val="20"/>
              </w:rPr>
              <w:t>Ensayo</w:t>
            </w:r>
            <w:r>
              <w:rPr>
                <w:spacing w:val="-8"/>
                <w:sz w:val="20"/>
              </w:rPr>
              <w:t xml:space="preserve"> </w:t>
            </w:r>
            <w:r>
              <w:rPr>
                <w:sz w:val="20"/>
              </w:rPr>
              <w:t>de</w:t>
            </w:r>
            <w:r>
              <w:rPr>
                <w:spacing w:val="-6"/>
                <w:sz w:val="20"/>
              </w:rPr>
              <w:t xml:space="preserve"> </w:t>
            </w:r>
            <w:r>
              <w:rPr>
                <w:sz w:val="20"/>
              </w:rPr>
              <w:t>tensión</w:t>
            </w:r>
            <w:r>
              <w:rPr>
                <w:spacing w:val="-5"/>
                <w:sz w:val="20"/>
              </w:rPr>
              <w:t xml:space="preserve"> </w:t>
            </w:r>
            <w:r>
              <w:rPr>
                <w:sz w:val="20"/>
              </w:rPr>
              <w:t>de</w:t>
            </w:r>
            <w:r>
              <w:rPr>
                <w:spacing w:val="-6"/>
                <w:sz w:val="20"/>
              </w:rPr>
              <w:t xml:space="preserve"> </w:t>
            </w:r>
            <w:r>
              <w:rPr>
                <w:sz w:val="20"/>
              </w:rPr>
              <w:t>frecuencia</w:t>
            </w:r>
            <w:r>
              <w:rPr>
                <w:spacing w:val="-3"/>
                <w:sz w:val="20"/>
              </w:rPr>
              <w:t xml:space="preserve"> </w:t>
            </w:r>
            <w:r>
              <w:rPr>
                <w:sz w:val="20"/>
              </w:rPr>
              <w:t>industrial</w:t>
            </w:r>
            <w:r>
              <w:rPr>
                <w:spacing w:val="-6"/>
                <w:sz w:val="20"/>
              </w:rPr>
              <w:t xml:space="preserve"> </w:t>
            </w:r>
            <w:r>
              <w:rPr>
                <w:sz w:val="20"/>
              </w:rPr>
              <w:t>en</w:t>
            </w:r>
            <w:r>
              <w:rPr>
                <w:spacing w:val="-6"/>
                <w:sz w:val="20"/>
              </w:rPr>
              <w:t xml:space="preserve"> </w:t>
            </w:r>
            <w:r>
              <w:rPr>
                <w:spacing w:val="-4"/>
                <w:sz w:val="20"/>
              </w:rPr>
              <w:t>seco</w:t>
            </w:r>
          </w:p>
        </w:tc>
      </w:tr>
      <w:tr w:rsidR="00BB02C3" w14:paraId="2B656E54" w14:textId="77777777">
        <w:trPr>
          <w:trHeight w:val="297"/>
        </w:trPr>
        <w:tc>
          <w:tcPr>
            <w:tcW w:w="7778" w:type="dxa"/>
            <w:shd w:val="clear" w:color="auto" w:fill="BDBDBD"/>
          </w:tcPr>
          <w:p w14:paraId="2B656E53" w14:textId="77777777" w:rsidR="00BB02C3" w:rsidRDefault="00000000">
            <w:pPr>
              <w:pStyle w:val="TableParagraph"/>
              <w:spacing w:before="8"/>
              <w:ind w:left="74"/>
              <w:jc w:val="left"/>
              <w:rPr>
                <w:b/>
              </w:rPr>
            </w:pPr>
            <w:r>
              <w:rPr>
                <w:b/>
              </w:rPr>
              <w:t>Ensayos</w:t>
            </w:r>
            <w:r>
              <w:rPr>
                <w:b/>
                <w:spacing w:val="-5"/>
              </w:rPr>
              <w:t xml:space="preserve"> </w:t>
            </w:r>
            <w:r>
              <w:rPr>
                <w:b/>
              </w:rPr>
              <w:t>sobre</w:t>
            </w:r>
            <w:r>
              <w:rPr>
                <w:b/>
                <w:spacing w:val="-3"/>
              </w:rPr>
              <w:t xml:space="preserve"> </w:t>
            </w:r>
            <w:r>
              <w:rPr>
                <w:b/>
              </w:rPr>
              <w:t>el</w:t>
            </w:r>
            <w:r>
              <w:rPr>
                <w:b/>
                <w:spacing w:val="-4"/>
              </w:rPr>
              <w:t xml:space="preserve"> </w:t>
            </w:r>
            <w:r>
              <w:rPr>
                <w:b/>
              </w:rPr>
              <w:t>material</w:t>
            </w:r>
            <w:r>
              <w:rPr>
                <w:b/>
                <w:spacing w:val="-4"/>
              </w:rPr>
              <w:t xml:space="preserve"> </w:t>
            </w:r>
            <w:r>
              <w:rPr>
                <w:b/>
              </w:rPr>
              <w:t>de</w:t>
            </w:r>
            <w:r>
              <w:rPr>
                <w:b/>
                <w:spacing w:val="-4"/>
              </w:rPr>
              <w:t xml:space="preserve"> </w:t>
            </w:r>
            <w:r>
              <w:rPr>
                <w:b/>
              </w:rPr>
              <w:t>la</w:t>
            </w:r>
            <w:r>
              <w:rPr>
                <w:b/>
                <w:spacing w:val="-3"/>
              </w:rPr>
              <w:t xml:space="preserve"> </w:t>
            </w:r>
            <w:r>
              <w:rPr>
                <w:b/>
              </w:rPr>
              <w:t>aleta</w:t>
            </w:r>
            <w:r>
              <w:rPr>
                <w:b/>
                <w:spacing w:val="-4"/>
              </w:rPr>
              <w:t xml:space="preserve"> </w:t>
            </w:r>
            <w:r>
              <w:rPr>
                <w:b/>
              </w:rPr>
              <w:t>y</w:t>
            </w:r>
            <w:r>
              <w:rPr>
                <w:b/>
                <w:spacing w:val="-3"/>
              </w:rPr>
              <w:t xml:space="preserve"> </w:t>
            </w:r>
            <w:r>
              <w:rPr>
                <w:b/>
              </w:rPr>
              <w:t>del</w:t>
            </w:r>
            <w:r>
              <w:rPr>
                <w:b/>
                <w:spacing w:val="-2"/>
              </w:rPr>
              <w:t xml:space="preserve"> revestimiento</w:t>
            </w:r>
          </w:p>
        </w:tc>
      </w:tr>
      <w:tr w:rsidR="00BB02C3" w14:paraId="2B656E56" w14:textId="77777777">
        <w:trPr>
          <w:trHeight w:val="299"/>
        </w:trPr>
        <w:tc>
          <w:tcPr>
            <w:tcW w:w="7778" w:type="dxa"/>
          </w:tcPr>
          <w:p w14:paraId="2B656E55" w14:textId="77777777" w:rsidR="00BB02C3" w:rsidRDefault="00000000">
            <w:pPr>
              <w:pStyle w:val="TableParagraph"/>
              <w:spacing w:before="25"/>
              <w:ind w:left="1214"/>
              <w:jc w:val="left"/>
              <w:rPr>
                <w:sz w:val="20"/>
              </w:rPr>
            </w:pPr>
            <w:r>
              <w:rPr>
                <w:sz w:val="20"/>
              </w:rPr>
              <w:t>Ensayo</w:t>
            </w:r>
            <w:r>
              <w:rPr>
                <w:spacing w:val="-5"/>
                <w:sz w:val="20"/>
              </w:rPr>
              <w:t xml:space="preserve"> </w:t>
            </w:r>
            <w:r>
              <w:rPr>
                <w:sz w:val="20"/>
              </w:rPr>
              <w:t>de</w:t>
            </w:r>
            <w:r>
              <w:rPr>
                <w:spacing w:val="-4"/>
                <w:sz w:val="20"/>
              </w:rPr>
              <w:t xml:space="preserve"> </w:t>
            </w:r>
            <w:r>
              <w:rPr>
                <w:spacing w:val="-2"/>
                <w:sz w:val="20"/>
              </w:rPr>
              <w:t>dureza</w:t>
            </w:r>
          </w:p>
        </w:tc>
      </w:tr>
      <w:tr w:rsidR="00BB02C3" w14:paraId="2B656E58" w14:textId="77777777">
        <w:trPr>
          <w:trHeight w:val="299"/>
        </w:trPr>
        <w:tc>
          <w:tcPr>
            <w:tcW w:w="7778" w:type="dxa"/>
          </w:tcPr>
          <w:p w14:paraId="2B656E57" w14:textId="77777777" w:rsidR="00BB02C3" w:rsidRDefault="00000000">
            <w:pPr>
              <w:pStyle w:val="TableParagraph"/>
              <w:spacing w:before="27"/>
              <w:ind w:left="1214"/>
              <w:jc w:val="left"/>
              <w:rPr>
                <w:sz w:val="20"/>
              </w:rPr>
            </w:pPr>
            <w:r>
              <w:rPr>
                <w:sz w:val="20"/>
              </w:rPr>
              <w:t>Ensayo</w:t>
            </w:r>
            <w:r>
              <w:rPr>
                <w:spacing w:val="-8"/>
                <w:sz w:val="20"/>
              </w:rPr>
              <w:t xml:space="preserve"> </w:t>
            </w:r>
            <w:r>
              <w:rPr>
                <w:sz w:val="20"/>
              </w:rPr>
              <w:t>climático</w:t>
            </w:r>
            <w:r>
              <w:rPr>
                <w:spacing w:val="-7"/>
                <w:sz w:val="20"/>
              </w:rPr>
              <w:t xml:space="preserve"> </w:t>
            </w:r>
            <w:r>
              <w:rPr>
                <w:spacing w:val="-2"/>
                <w:sz w:val="20"/>
              </w:rPr>
              <w:t>acelerado</w:t>
            </w:r>
          </w:p>
        </w:tc>
      </w:tr>
      <w:tr w:rsidR="00BB02C3" w14:paraId="2B656E5A" w14:textId="77777777">
        <w:trPr>
          <w:trHeight w:val="299"/>
        </w:trPr>
        <w:tc>
          <w:tcPr>
            <w:tcW w:w="7778" w:type="dxa"/>
          </w:tcPr>
          <w:p w14:paraId="2B656E59" w14:textId="77777777" w:rsidR="00BB02C3" w:rsidRDefault="00000000">
            <w:pPr>
              <w:pStyle w:val="TableParagraph"/>
              <w:spacing w:before="27"/>
              <w:ind w:left="1214"/>
              <w:jc w:val="left"/>
              <w:rPr>
                <w:sz w:val="20"/>
              </w:rPr>
            </w:pPr>
            <w:r>
              <w:rPr>
                <w:sz w:val="20"/>
              </w:rPr>
              <w:t>Ensayo</w:t>
            </w:r>
            <w:r>
              <w:rPr>
                <w:spacing w:val="-9"/>
                <w:sz w:val="20"/>
              </w:rPr>
              <w:t xml:space="preserve"> </w:t>
            </w:r>
            <w:r>
              <w:rPr>
                <w:sz w:val="20"/>
              </w:rPr>
              <w:t>de</w:t>
            </w:r>
            <w:r>
              <w:rPr>
                <w:spacing w:val="-7"/>
                <w:sz w:val="20"/>
              </w:rPr>
              <w:t xml:space="preserve"> </w:t>
            </w:r>
            <w:r>
              <w:rPr>
                <w:sz w:val="20"/>
              </w:rPr>
              <w:t>formación</w:t>
            </w:r>
            <w:r>
              <w:rPr>
                <w:spacing w:val="-5"/>
                <w:sz w:val="20"/>
              </w:rPr>
              <w:t xml:space="preserve"> </w:t>
            </w:r>
            <w:r>
              <w:rPr>
                <w:sz w:val="20"/>
              </w:rPr>
              <w:t>de</w:t>
            </w:r>
            <w:r>
              <w:rPr>
                <w:spacing w:val="-7"/>
                <w:sz w:val="20"/>
              </w:rPr>
              <w:t xml:space="preserve"> </w:t>
            </w:r>
            <w:r>
              <w:rPr>
                <w:sz w:val="20"/>
              </w:rPr>
              <w:t>los</w:t>
            </w:r>
            <w:r>
              <w:rPr>
                <w:spacing w:val="-7"/>
                <w:sz w:val="20"/>
              </w:rPr>
              <w:t xml:space="preserve"> </w:t>
            </w:r>
            <w:r>
              <w:rPr>
                <w:sz w:val="20"/>
              </w:rPr>
              <w:t>caminos</w:t>
            </w:r>
            <w:r>
              <w:rPr>
                <w:spacing w:val="-6"/>
                <w:sz w:val="20"/>
              </w:rPr>
              <w:t xml:space="preserve"> </w:t>
            </w:r>
            <w:r>
              <w:rPr>
                <w:sz w:val="20"/>
              </w:rPr>
              <w:t>conductores</w:t>
            </w:r>
            <w:r>
              <w:rPr>
                <w:spacing w:val="-6"/>
                <w:sz w:val="20"/>
              </w:rPr>
              <w:t xml:space="preserve"> </w:t>
            </w:r>
            <w:r>
              <w:rPr>
                <w:sz w:val="20"/>
              </w:rPr>
              <w:t>y</w:t>
            </w:r>
            <w:r>
              <w:rPr>
                <w:spacing w:val="-6"/>
                <w:sz w:val="20"/>
              </w:rPr>
              <w:t xml:space="preserve"> </w:t>
            </w:r>
            <w:r>
              <w:rPr>
                <w:spacing w:val="-2"/>
                <w:sz w:val="20"/>
              </w:rPr>
              <w:t>erosión</w:t>
            </w:r>
          </w:p>
        </w:tc>
      </w:tr>
      <w:tr w:rsidR="00BB02C3" w14:paraId="2B656E5C" w14:textId="77777777">
        <w:trPr>
          <w:trHeight w:val="299"/>
        </w:trPr>
        <w:tc>
          <w:tcPr>
            <w:tcW w:w="7778" w:type="dxa"/>
          </w:tcPr>
          <w:p w14:paraId="2B656E5B" w14:textId="77777777" w:rsidR="00BB02C3" w:rsidRDefault="00000000">
            <w:pPr>
              <w:pStyle w:val="TableParagraph"/>
              <w:spacing w:before="27"/>
              <w:ind w:left="1214"/>
              <w:jc w:val="left"/>
              <w:rPr>
                <w:sz w:val="20"/>
              </w:rPr>
            </w:pPr>
            <w:r>
              <w:rPr>
                <w:sz w:val="20"/>
              </w:rPr>
              <w:t>Ensayo</w:t>
            </w:r>
            <w:r>
              <w:rPr>
                <w:spacing w:val="-5"/>
                <w:sz w:val="20"/>
              </w:rPr>
              <w:t xml:space="preserve"> </w:t>
            </w:r>
            <w:r>
              <w:rPr>
                <w:sz w:val="20"/>
              </w:rPr>
              <w:t>de</w:t>
            </w:r>
            <w:r>
              <w:rPr>
                <w:spacing w:val="-4"/>
                <w:sz w:val="20"/>
              </w:rPr>
              <w:t xml:space="preserve"> </w:t>
            </w:r>
            <w:r>
              <w:rPr>
                <w:spacing w:val="-2"/>
                <w:sz w:val="20"/>
              </w:rPr>
              <w:t>inflamabilidad</w:t>
            </w:r>
          </w:p>
        </w:tc>
      </w:tr>
      <w:tr w:rsidR="00BB02C3" w14:paraId="2B656E5E" w14:textId="77777777">
        <w:trPr>
          <w:trHeight w:val="302"/>
        </w:trPr>
        <w:tc>
          <w:tcPr>
            <w:tcW w:w="7778" w:type="dxa"/>
            <w:shd w:val="clear" w:color="auto" w:fill="BDBDBD"/>
          </w:tcPr>
          <w:p w14:paraId="2B656E5D" w14:textId="77777777" w:rsidR="00BB02C3" w:rsidRDefault="00000000">
            <w:pPr>
              <w:pStyle w:val="TableParagraph"/>
              <w:spacing w:before="11"/>
              <w:ind w:left="74"/>
              <w:jc w:val="left"/>
              <w:rPr>
                <w:b/>
              </w:rPr>
            </w:pPr>
            <w:r>
              <w:rPr>
                <w:b/>
              </w:rPr>
              <w:t>Ensayos</w:t>
            </w:r>
            <w:r>
              <w:rPr>
                <w:b/>
                <w:spacing w:val="-6"/>
              </w:rPr>
              <w:t xml:space="preserve"> </w:t>
            </w:r>
            <w:r>
              <w:rPr>
                <w:b/>
              </w:rPr>
              <w:t>sobre</w:t>
            </w:r>
            <w:r>
              <w:rPr>
                <w:b/>
                <w:spacing w:val="-5"/>
              </w:rPr>
              <w:t xml:space="preserve"> </w:t>
            </w:r>
            <w:r>
              <w:rPr>
                <w:b/>
              </w:rPr>
              <w:t>el</w:t>
            </w:r>
            <w:r>
              <w:rPr>
                <w:b/>
                <w:spacing w:val="-6"/>
              </w:rPr>
              <w:t xml:space="preserve"> </w:t>
            </w:r>
            <w:r>
              <w:rPr>
                <w:b/>
              </w:rPr>
              <w:t>material</w:t>
            </w:r>
            <w:r>
              <w:rPr>
                <w:b/>
                <w:spacing w:val="-6"/>
              </w:rPr>
              <w:t xml:space="preserve"> </w:t>
            </w:r>
            <w:r>
              <w:rPr>
                <w:b/>
              </w:rPr>
              <w:t>del</w:t>
            </w:r>
            <w:r>
              <w:rPr>
                <w:b/>
                <w:spacing w:val="-3"/>
              </w:rPr>
              <w:t xml:space="preserve"> </w:t>
            </w:r>
            <w:r>
              <w:rPr>
                <w:b/>
                <w:spacing w:val="-2"/>
              </w:rPr>
              <w:t>núcleo</w:t>
            </w:r>
          </w:p>
        </w:tc>
      </w:tr>
      <w:tr w:rsidR="00BB02C3" w14:paraId="2B656E60" w14:textId="77777777">
        <w:trPr>
          <w:trHeight w:val="297"/>
        </w:trPr>
        <w:tc>
          <w:tcPr>
            <w:tcW w:w="7778" w:type="dxa"/>
          </w:tcPr>
          <w:p w14:paraId="2B656E5F" w14:textId="77777777" w:rsidR="00BB02C3" w:rsidRDefault="00000000">
            <w:pPr>
              <w:pStyle w:val="TableParagraph"/>
              <w:spacing w:before="25"/>
              <w:ind w:left="1214"/>
              <w:jc w:val="left"/>
              <w:rPr>
                <w:sz w:val="20"/>
              </w:rPr>
            </w:pPr>
            <w:r>
              <w:rPr>
                <w:sz w:val="20"/>
              </w:rPr>
              <w:t>Ensayo</w:t>
            </w:r>
            <w:r>
              <w:rPr>
                <w:spacing w:val="-7"/>
                <w:sz w:val="20"/>
              </w:rPr>
              <w:t xml:space="preserve"> </w:t>
            </w:r>
            <w:r>
              <w:rPr>
                <w:sz w:val="20"/>
              </w:rPr>
              <w:t>de</w:t>
            </w:r>
            <w:r>
              <w:rPr>
                <w:spacing w:val="-6"/>
                <w:sz w:val="20"/>
              </w:rPr>
              <w:t xml:space="preserve"> </w:t>
            </w:r>
            <w:r>
              <w:rPr>
                <w:sz w:val="20"/>
              </w:rPr>
              <w:t>penetración</w:t>
            </w:r>
            <w:r>
              <w:rPr>
                <w:spacing w:val="-5"/>
                <w:sz w:val="20"/>
              </w:rPr>
              <w:t xml:space="preserve"> </w:t>
            </w:r>
            <w:r>
              <w:rPr>
                <w:sz w:val="20"/>
              </w:rPr>
              <w:t>de</w:t>
            </w:r>
            <w:r>
              <w:rPr>
                <w:spacing w:val="-6"/>
                <w:sz w:val="20"/>
              </w:rPr>
              <w:t xml:space="preserve"> </w:t>
            </w:r>
            <w:r>
              <w:rPr>
                <w:spacing w:val="-2"/>
                <w:sz w:val="20"/>
              </w:rPr>
              <w:t>colorante</w:t>
            </w:r>
          </w:p>
        </w:tc>
      </w:tr>
      <w:tr w:rsidR="00BB02C3" w14:paraId="2B656E62" w14:textId="77777777">
        <w:trPr>
          <w:trHeight w:val="299"/>
        </w:trPr>
        <w:tc>
          <w:tcPr>
            <w:tcW w:w="7778" w:type="dxa"/>
          </w:tcPr>
          <w:p w14:paraId="2B656E61" w14:textId="77777777" w:rsidR="00BB02C3" w:rsidRDefault="00000000">
            <w:pPr>
              <w:pStyle w:val="TableParagraph"/>
              <w:spacing w:before="27"/>
              <w:ind w:left="1214"/>
              <w:jc w:val="left"/>
              <w:rPr>
                <w:sz w:val="20"/>
              </w:rPr>
            </w:pPr>
            <w:r>
              <w:rPr>
                <w:sz w:val="20"/>
              </w:rPr>
              <w:t>Ensayo</w:t>
            </w:r>
            <w:r>
              <w:rPr>
                <w:spacing w:val="-7"/>
                <w:sz w:val="20"/>
              </w:rPr>
              <w:t xml:space="preserve"> </w:t>
            </w:r>
            <w:r>
              <w:rPr>
                <w:sz w:val="20"/>
              </w:rPr>
              <w:t>de</w:t>
            </w:r>
            <w:r>
              <w:rPr>
                <w:spacing w:val="-5"/>
                <w:sz w:val="20"/>
              </w:rPr>
              <w:t xml:space="preserve"> </w:t>
            </w:r>
            <w:r>
              <w:rPr>
                <w:sz w:val="20"/>
              </w:rPr>
              <w:t>difusión</w:t>
            </w:r>
            <w:r>
              <w:rPr>
                <w:spacing w:val="-5"/>
                <w:sz w:val="20"/>
              </w:rPr>
              <w:t xml:space="preserve"> </w:t>
            </w:r>
            <w:r>
              <w:rPr>
                <w:sz w:val="20"/>
              </w:rPr>
              <w:t>del</w:t>
            </w:r>
            <w:r>
              <w:rPr>
                <w:spacing w:val="-5"/>
                <w:sz w:val="20"/>
              </w:rPr>
              <w:t xml:space="preserve"> </w:t>
            </w:r>
            <w:r>
              <w:rPr>
                <w:spacing w:val="-4"/>
                <w:sz w:val="20"/>
              </w:rPr>
              <w:t>agua</w:t>
            </w:r>
          </w:p>
        </w:tc>
      </w:tr>
      <w:tr w:rsidR="00BB02C3" w14:paraId="2B656E64" w14:textId="77777777">
        <w:trPr>
          <w:trHeight w:val="299"/>
        </w:trPr>
        <w:tc>
          <w:tcPr>
            <w:tcW w:w="7778" w:type="dxa"/>
            <w:shd w:val="clear" w:color="auto" w:fill="BDBDBD"/>
          </w:tcPr>
          <w:p w14:paraId="2B656E63" w14:textId="77777777" w:rsidR="00BB02C3" w:rsidRDefault="00000000">
            <w:pPr>
              <w:pStyle w:val="TableParagraph"/>
              <w:spacing w:before="16" w:line="264" w:lineRule="exact"/>
              <w:ind w:left="74"/>
              <w:jc w:val="left"/>
              <w:rPr>
                <w:b/>
              </w:rPr>
            </w:pPr>
            <w:r>
              <w:rPr>
                <w:b/>
              </w:rPr>
              <w:t>Ensayo</w:t>
            </w:r>
            <w:r>
              <w:rPr>
                <w:b/>
                <w:spacing w:val="-6"/>
              </w:rPr>
              <w:t xml:space="preserve"> </w:t>
            </w:r>
            <w:r>
              <w:rPr>
                <w:b/>
              </w:rPr>
              <w:t>carga-tiempo</w:t>
            </w:r>
            <w:r>
              <w:rPr>
                <w:b/>
                <w:spacing w:val="-6"/>
              </w:rPr>
              <w:t xml:space="preserve"> </w:t>
            </w:r>
            <w:r>
              <w:rPr>
                <w:b/>
              </w:rPr>
              <w:t>del</w:t>
            </w:r>
            <w:r>
              <w:rPr>
                <w:b/>
                <w:spacing w:val="-4"/>
              </w:rPr>
              <w:t xml:space="preserve"> </w:t>
            </w:r>
            <w:r>
              <w:rPr>
                <w:b/>
              </w:rPr>
              <w:t>núcleo</w:t>
            </w:r>
            <w:r>
              <w:rPr>
                <w:b/>
                <w:spacing w:val="-5"/>
              </w:rPr>
              <w:t xml:space="preserve"> </w:t>
            </w:r>
            <w:r>
              <w:rPr>
                <w:b/>
                <w:spacing w:val="-2"/>
              </w:rPr>
              <w:t>ensamblado</w:t>
            </w:r>
          </w:p>
        </w:tc>
      </w:tr>
      <w:tr w:rsidR="00BB02C3" w14:paraId="2B656E66" w14:textId="77777777">
        <w:trPr>
          <w:trHeight w:val="299"/>
        </w:trPr>
        <w:tc>
          <w:tcPr>
            <w:tcW w:w="7778" w:type="dxa"/>
          </w:tcPr>
          <w:p w14:paraId="2B656E65" w14:textId="77777777" w:rsidR="00BB02C3" w:rsidRDefault="00000000">
            <w:pPr>
              <w:pStyle w:val="TableParagraph"/>
              <w:spacing w:before="27"/>
              <w:ind w:left="1214"/>
              <w:jc w:val="left"/>
              <w:rPr>
                <w:sz w:val="20"/>
              </w:rPr>
            </w:pPr>
            <w:r>
              <w:rPr>
                <w:sz w:val="20"/>
              </w:rPr>
              <w:t>Determinación</w:t>
            </w:r>
            <w:r>
              <w:rPr>
                <w:spacing w:val="-6"/>
                <w:sz w:val="20"/>
              </w:rPr>
              <w:t xml:space="preserve"> </w:t>
            </w:r>
            <w:r>
              <w:rPr>
                <w:sz w:val="20"/>
              </w:rPr>
              <w:t>de</w:t>
            </w:r>
            <w:r>
              <w:rPr>
                <w:spacing w:val="-6"/>
                <w:sz w:val="20"/>
              </w:rPr>
              <w:t xml:space="preserve"> </w:t>
            </w:r>
            <w:r>
              <w:rPr>
                <w:sz w:val="20"/>
              </w:rPr>
              <w:t>la</w:t>
            </w:r>
            <w:r>
              <w:rPr>
                <w:spacing w:val="-6"/>
                <w:sz w:val="20"/>
              </w:rPr>
              <w:t xml:space="preserve"> </w:t>
            </w:r>
            <w:r>
              <w:rPr>
                <w:sz w:val="20"/>
              </w:rPr>
              <w:t>carga</w:t>
            </w:r>
            <w:r>
              <w:rPr>
                <w:spacing w:val="-5"/>
                <w:sz w:val="20"/>
              </w:rPr>
              <w:t xml:space="preserve"> </w:t>
            </w:r>
            <w:r>
              <w:rPr>
                <w:sz w:val="20"/>
              </w:rPr>
              <w:t>de</w:t>
            </w:r>
            <w:r>
              <w:rPr>
                <w:spacing w:val="-4"/>
                <w:sz w:val="20"/>
              </w:rPr>
              <w:t xml:space="preserve"> </w:t>
            </w:r>
            <w:r>
              <w:rPr>
                <w:sz w:val="20"/>
              </w:rPr>
              <w:t>ruptura</w:t>
            </w:r>
            <w:r>
              <w:rPr>
                <w:spacing w:val="-6"/>
                <w:sz w:val="20"/>
              </w:rPr>
              <w:t xml:space="preserve"> </w:t>
            </w:r>
            <w:r>
              <w:rPr>
                <w:sz w:val="20"/>
              </w:rPr>
              <w:t>media</w:t>
            </w:r>
            <w:r>
              <w:rPr>
                <w:spacing w:val="-5"/>
                <w:sz w:val="20"/>
              </w:rPr>
              <w:t xml:space="preserve"> </w:t>
            </w:r>
            <w:r>
              <w:rPr>
                <w:sz w:val="20"/>
              </w:rPr>
              <w:t>del</w:t>
            </w:r>
            <w:r>
              <w:rPr>
                <w:spacing w:val="-7"/>
                <w:sz w:val="20"/>
              </w:rPr>
              <w:t xml:space="preserve"> </w:t>
            </w:r>
            <w:r>
              <w:rPr>
                <w:sz w:val="20"/>
              </w:rPr>
              <w:t>núcleo</w:t>
            </w:r>
            <w:r>
              <w:rPr>
                <w:spacing w:val="-5"/>
                <w:sz w:val="20"/>
              </w:rPr>
              <w:t xml:space="preserve"> </w:t>
            </w:r>
            <w:r>
              <w:rPr>
                <w:sz w:val="20"/>
              </w:rPr>
              <w:t>del</w:t>
            </w:r>
            <w:r>
              <w:rPr>
                <w:spacing w:val="-6"/>
                <w:sz w:val="20"/>
              </w:rPr>
              <w:t xml:space="preserve"> </w:t>
            </w:r>
            <w:r>
              <w:rPr>
                <w:sz w:val="20"/>
              </w:rPr>
              <w:t>aislador</w:t>
            </w:r>
            <w:r>
              <w:rPr>
                <w:spacing w:val="-6"/>
                <w:sz w:val="20"/>
              </w:rPr>
              <w:t xml:space="preserve"> </w:t>
            </w:r>
            <w:r>
              <w:rPr>
                <w:spacing w:val="-2"/>
                <w:sz w:val="20"/>
              </w:rPr>
              <w:t>montado</w:t>
            </w:r>
          </w:p>
        </w:tc>
      </w:tr>
      <w:tr w:rsidR="00BB02C3" w14:paraId="2B656E68" w14:textId="77777777">
        <w:trPr>
          <w:trHeight w:val="297"/>
        </w:trPr>
        <w:tc>
          <w:tcPr>
            <w:tcW w:w="7778" w:type="dxa"/>
          </w:tcPr>
          <w:p w14:paraId="2B656E67" w14:textId="77777777" w:rsidR="00BB02C3" w:rsidRDefault="00000000">
            <w:pPr>
              <w:pStyle w:val="TableParagraph"/>
              <w:spacing w:before="27"/>
              <w:ind w:left="836" w:right="544"/>
              <w:rPr>
                <w:sz w:val="20"/>
              </w:rPr>
            </w:pPr>
            <w:r>
              <w:rPr>
                <w:sz w:val="20"/>
              </w:rPr>
              <w:t>Control</w:t>
            </w:r>
            <w:r>
              <w:rPr>
                <w:spacing w:val="-7"/>
                <w:sz w:val="20"/>
              </w:rPr>
              <w:t xml:space="preserve"> </w:t>
            </w:r>
            <w:r>
              <w:rPr>
                <w:sz w:val="20"/>
              </w:rPr>
              <w:t>de</w:t>
            </w:r>
            <w:r>
              <w:rPr>
                <w:spacing w:val="-6"/>
                <w:sz w:val="20"/>
              </w:rPr>
              <w:t xml:space="preserve"> </w:t>
            </w:r>
            <w:r>
              <w:rPr>
                <w:sz w:val="20"/>
              </w:rPr>
              <w:t>la</w:t>
            </w:r>
            <w:r>
              <w:rPr>
                <w:spacing w:val="-5"/>
                <w:sz w:val="20"/>
              </w:rPr>
              <w:t xml:space="preserve"> </w:t>
            </w:r>
            <w:r>
              <w:rPr>
                <w:sz w:val="20"/>
              </w:rPr>
              <w:t>pendiente</w:t>
            </w:r>
            <w:r>
              <w:rPr>
                <w:spacing w:val="-6"/>
                <w:sz w:val="20"/>
              </w:rPr>
              <w:t xml:space="preserve"> </w:t>
            </w:r>
            <w:r>
              <w:rPr>
                <w:sz w:val="20"/>
              </w:rPr>
              <w:t>de</w:t>
            </w:r>
            <w:r>
              <w:rPr>
                <w:spacing w:val="-6"/>
                <w:sz w:val="20"/>
              </w:rPr>
              <w:t xml:space="preserve"> </w:t>
            </w:r>
            <w:r>
              <w:rPr>
                <w:sz w:val="20"/>
              </w:rPr>
              <w:t>la</w:t>
            </w:r>
            <w:r>
              <w:rPr>
                <w:spacing w:val="-5"/>
                <w:sz w:val="20"/>
              </w:rPr>
              <w:t xml:space="preserve"> </w:t>
            </w:r>
            <w:r>
              <w:rPr>
                <w:sz w:val="20"/>
              </w:rPr>
              <w:t>curva</w:t>
            </w:r>
            <w:r>
              <w:rPr>
                <w:spacing w:val="-5"/>
                <w:sz w:val="20"/>
              </w:rPr>
              <w:t xml:space="preserve"> </w:t>
            </w:r>
            <w:r>
              <w:rPr>
                <w:sz w:val="20"/>
              </w:rPr>
              <w:t>de</w:t>
            </w:r>
            <w:r>
              <w:rPr>
                <w:spacing w:val="-2"/>
                <w:sz w:val="20"/>
              </w:rPr>
              <w:t xml:space="preserve"> </w:t>
            </w:r>
            <w:r>
              <w:rPr>
                <w:sz w:val="20"/>
              </w:rPr>
              <w:t>resistencia-tiempo</w:t>
            </w:r>
            <w:r>
              <w:rPr>
                <w:spacing w:val="-5"/>
                <w:sz w:val="20"/>
              </w:rPr>
              <w:t xml:space="preserve"> </w:t>
            </w:r>
            <w:r>
              <w:rPr>
                <w:sz w:val="20"/>
              </w:rPr>
              <w:t>del</w:t>
            </w:r>
            <w:r>
              <w:rPr>
                <w:spacing w:val="-6"/>
                <w:sz w:val="20"/>
              </w:rPr>
              <w:t xml:space="preserve"> </w:t>
            </w:r>
            <w:r>
              <w:rPr>
                <w:spacing w:val="-2"/>
                <w:sz w:val="20"/>
              </w:rPr>
              <w:t>aislador</w:t>
            </w:r>
          </w:p>
        </w:tc>
      </w:tr>
      <w:tr w:rsidR="00BB02C3" w14:paraId="2B656E6A" w14:textId="77777777">
        <w:trPr>
          <w:trHeight w:val="304"/>
        </w:trPr>
        <w:tc>
          <w:tcPr>
            <w:tcW w:w="7778" w:type="dxa"/>
            <w:shd w:val="clear" w:color="auto" w:fill="BDBDBD"/>
          </w:tcPr>
          <w:p w14:paraId="2B656E69" w14:textId="77777777" w:rsidR="00BB02C3" w:rsidRDefault="00000000">
            <w:pPr>
              <w:pStyle w:val="TableParagraph"/>
              <w:spacing w:before="13"/>
              <w:ind w:left="74"/>
              <w:jc w:val="left"/>
              <w:rPr>
                <w:b/>
              </w:rPr>
            </w:pPr>
            <w:r>
              <w:rPr>
                <w:b/>
              </w:rPr>
              <w:t>Ensayo</w:t>
            </w:r>
            <w:r>
              <w:rPr>
                <w:b/>
                <w:spacing w:val="-6"/>
              </w:rPr>
              <w:t xml:space="preserve"> </w:t>
            </w:r>
            <w:r>
              <w:rPr>
                <w:b/>
              </w:rPr>
              <w:t>de</w:t>
            </w:r>
            <w:r>
              <w:rPr>
                <w:b/>
                <w:spacing w:val="-5"/>
              </w:rPr>
              <w:t xml:space="preserve"> </w:t>
            </w:r>
            <w:r>
              <w:rPr>
                <w:b/>
              </w:rPr>
              <w:t>resistencia</w:t>
            </w:r>
            <w:r>
              <w:rPr>
                <w:b/>
                <w:spacing w:val="-4"/>
              </w:rPr>
              <w:t xml:space="preserve"> </w:t>
            </w:r>
            <w:r>
              <w:rPr>
                <w:b/>
              </w:rPr>
              <w:t>de</w:t>
            </w:r>
            <w:r>
              <w:rPr>
                <w:b/>
                <w:spacing w:val="-6"/>
              </w:rPr>
              <w:t xml:space="preserve"> </w:t>
            </w:r>
            <w:r>
              <w:rPr>
                <w:b/>
              </w:rPr>
              <w:t>los</w:t>
            </w:r>
            <w:r>
              <w:rPr>
                <w:b/>
                <w:spacing w:val="-3"/>
              </w:rPr>
              <w:t xml:space="preserve"> </w:t>
            </w:r>
            <w:r>
              <w:rPr>
                <w:b/>
              </w:rPr>
              <w:t>núcleos</w:t>
            </w:r>
            <w:r>
              <w:rPr>
                <w:b/>
                <w:spacing w:val="-5"/>
              </w:rPr>
              <w:t xml:space="preserve"> </w:t>
            </w:r>
            <w:r>
              <w:rPr>
                <w:b/>
              </w:rPr>
              <w:t>de</w:t>
            </w:r>
            <w:r>
              <w:rPr>
                <w:b/>
                <w:spacing w:val="-4"/>
              </w:rPr>
              <w:t xml:space="preserve"> </w:t>
            </w:r>
            <w:r>
              <w:rPr>
                <w:b/>
              </w:rPr>
              <w:t>FRP</w:t>
            </w:r>
            <w:r>
              <w:rPr>
                <w:b/>
                <w:spacing w:val="-5"/>
              </w:rPr>
              <w:t xml:space="preserve"> </w:t>
            </w:r>
            <w:r>
              <w:rPr>
                <w:b/>
              </w:rPr>
              <w:t>contra</w:t>
            </w:r>
            <w:r>
              <w:rPr>
                <w:b/>
                <w:spacing w:val="-5"/>
              </w:rPr>
              <w:t xml:space="preserve"> </w:t>
            </w:r>
            <w:r>
              <w:rPr>
                <w:b/>
              </w:rPr>
              <w:t>la</w:t>
            </w:r>
            <w:r>
              <w:rPr>
                <w:b/>
                <w:spacing w:val="-6"/>
              </w:rPr>
              <w:t xml:space="preserve"> </w:t>
            </w:r>
            <w:r>
              <w:rPr>
                <w:b/>
              </w:rPr>
              <w:t>corrosión</w:t>
            </w:r>
            <w:r>
              <w:rPr>
                <w:b/>
                <w:spacing w:val="-4"/>
              </w:rPr>
              <w:t xml:space="preserve"> </w:t>
            </w:r>
            <w:r>
              <w:rPr>
                <w:b/>
              </w:rPr>
              <w:t>bajo</w:t>
            </w:r>
            <w:r>
              <w:rPr>
                <w:b/>
                <w:spacing w:val="-3"/>
              </w:rPr>
              <w:t xml:space="preserve"> </w:t>
            </w:r>
            <w:r>
              <w:rPr>
                <w:b/>
                <w:spacing w:val="-2"/>
              </w:rPr>
              <w:t>tensión</w:t>
            </w:r>
          </w:p>
        </w:tc>
      </w:tr>
    </w:tbl>
    <w:p w14:paraId="2B656E6B" w14:textId="77777777" w:rsidR="00BB02C3" w:rsidRDefault="00BB02C3">
      <w:pPr>
        <w:pStyle w:val="Textoindependiente"/>
        <w:spacing w:before="11"/>
      </w:pPr>
    </w:p>
    <w:p w14:paraId="2B656E6C" w14:textId="77777777" w:rsidR="00BB02C3" w:rsidRDefault="00000000">
      <w:pPr>
        <w:ind w:left="669" w:right="696"/>
        <w:jc w:val="center"/>
        <w:rPr>
          <w:sz w:val="20"/>
        </w:rPr>
      </w:pPr>
      <w:r>
        <w:rPr>
          <w:rFonts w:ascii="Arial" w:hAnsi="Arial"/>
          <w:b/>
          <w:sz w:val="20"/>
        </w:rPr>
        <w:t>Tabla</w:t>
      </w:r>
      <w:r>
        <w:rPr>
          <w:rFonts w:ascii="Arial" w:hAnsi="Arial"/>
          <w:b/>
          <w:spacing w:val="5"/>
          <w:sz w:val="20"/>
        </w:rPr>
        <w:t xml:space="preserve"> </w:t>
      </w:r>
      <w:r>
        <w:rPr>
          <w:rFonts w:ascii="Arial" w:hAnsi="Arial"/>
          <w:b/>
          <w:sz w:val="20"/>
        </w:rPr>
        <w:t>11</w:t>
      </w:r>
      <w:r>
        <w:rPr>
          <w:rFonts w:ascii="Arial" w:hAnsi="Arial"/>
          <w:b/>
          <w:spacing w:val="5"/>
          <w:sz w:val="20"/>
        </w:rPr>
        <w:t xml:space="preserve"> </w:t>
      </w:r>
      <w:r>
        <w:rPr>
          <w:rFonts w:ascii="Microsoft Sans Serif" w:hAnsi="Microsoft Sans Serif"/>
          <w:sz w:val="20"/>
        </w:rPr>
        <w:t>–</w:t>
      </w:r>
      <w:r>
        <w:rPr>
          <w:rFonts w:ascii="Microsoft Sans Serif" w:hAnsi="Microsoft Sans Serif"/>
          <w:spacing w:val="11"/>
          <w:sz w:val="20"/>
        </w:rPr>
        <w:t xml:space="preserve"> </w:t>
      </w:r>
      <w:r>
        <w:rPr>
          <w:sz w:val="20"/>
        </w:rPr>
        <w:t>Ensayos</w:t>
      </w:r>
      <w:r>
        <w:rPr>
          <w:spacing w:val="7"/>
          <w:sz w:val="20"/>
        </w:rPr>
        <w:t xml:space="preserve"> </w:t>
      </w:r>
      <w:r>
        <w:rPr>
          <w:sz w:val="20"/>
        </w:rPr>
        <w:t>de</w:t>
      </w:r>
      <w:r>
        <w:rPr>
          <w:spacing w:val="5"/>
          <w:sz w:val="20"/>
        </w:rPr>
        <w:t xml:space="preserve"> </w:t>
      </w:r>
      <w:r>
        <w:rPr>
          <w:spacing w:val="-2"/>
          <w:sz w:val="20"/>
        </w:rPr>
        <w:t>Diseño</w:t>
      </w:r>
    </w:p>
    <w:p w14:paraId="2B656E6D" w14:textId="77777777" w:rsidR="00BB02C3" w:rsidRDefault="00BB02C3">
      <w:pPr>
        <w:pStyle w:val="Textoindependiente"/>
        <w:spacing w:before="6"/>
      </w:pPr>
    </w:p>
    <w:p w14:paraId="2B656E6E" w14:textId="77777777" w:rsidR="00BB02C3" w:rsidRDefault="00000000">
      <w:pPr>
        <w:pStyle w:val="Textoindependiente"/>
        <w:ind w:left="1111" w:right="582"/>
        <w:jc w:val="both"/>
      </w:pPr>
      <w:r>
        <w:t>Cada</w:t>
      </w:r>
      <w:r>
        <w:rPr>
          <w:spacing w:val="-6"/>
        </w:rPr>
        <w:t xml:space="preserve"> </w:t>
      </w:r>
      <w:r>
        <w:t>parte</w:t>
      </w:r>
      <w:r>
        <w:rPr>
          <w:spacing w:val="-8"/>
        </w:rPr>
        <w:t xml:space="preserve"> </w:t>
      </w:r>
      <w:r>
        <w:t>se</w:t>
      </w:r>
      <w:r>
        <w:rPr>
          <w:spacing w:val="-6"/>
        </w:rPr>
        <w:t xml:space="preserve"> </w:t>
      </w:r>
      <w:r>
        <w:t>puede</w:t>
      </w:r>
      <w:r>
        <w:rPr>
          <w:spacing w:val="-6"/>
        </w:rPr>
        <w:t xml:space="preserve"> </w:t>
      </w:r>
      <w:r>
        <w:t>realizar</w:t>
      </w:r>
      <w:r>
        <w:rPr>
          <w:spacing w:val="-7"/>
        </w:rPr>
        <w:t xml:space="preserve"> </w:t>
      </w:r>
      <w:r>
        <w:t>de</w:t>
      </w:r>
      <w:r>
        <w:rPr>
          <w:spacing w:val="-6"/>
        </w:rPr>
        <w:t xml:space="preserve"> </w:t>
      </w:r>
      <w:r>
        <w:t>forma</w:t>
      </w:r>
      <w:r>
        <w:rPr>
          <w:spacing w:val="-6"/>
        </w:rPr>
        <w:t xml:space="preserve"> </w:t>
      </w:r>
      <w:r>
        <w:t>independiente</w:t>
      </w:r>
      <w:r>
        <w:rPr>
          <w:spacing w:val="-6"/>
        </w:rPr>
        <w:t xml:space="preserve"> </w:t>
      </w:r>
      <w:r>
        <w:t>en</w:t>
      </w:r>
      <w:r>
        <w:rPr>
          <w:spacing w:val="-8"/>
        </w:rPr>
        <w:t xml:space="preserve"> </w:t>
      </w:r>
      <w:r>
        <w:t>nuevas</w:t>
      </w:r>
      <w:r>
        <w:rPr>
          <w:spacing w:val="-5"/>
        </w:rPr>
        <w:t xml:space="preserve"> </w:t>
      </w:r>
      <w:r>
        <w:t>muestras</w:t>
      </w:r>
      <w:r>
        <w:rPr>
          <w:spacing w:val="-5"/>
        </w:rPr>
        <w:t xml:space="preserve"> </w:t>
      </w:r>
      <w:r>
        <w:t>de</w:t>
      </w:r>
      <w:r>
        <w:rPr>
          <w:spacing w:val="-6"/>
        </w:rPr>
        <w:t xml:space="preserve"> </w:t>
      </w:r>
      <w:r>
        <w:t>ensayo,</w:t>
      </w:r>
      <w:r>
        <w:rPr>
          <w:spacing w:val="-8"/>
        </w:rPr>
        <w:t xml:space="preserve"> </w:t>
      </w:r>
      <w:r>
        <w:t>cuando</w:t>
      </w:r>
      <w:r>
        <w:rPr>
          <w:spacing w:val="-6"/>
        </w:rPr>
        <w:t xml:space="preserve"> </w:t>
      </w:r>
      <w:r>
        <w:t xml:space="preserve">sea </w:t>
      </w:r>
      <w:r>
        <w:rPr>
          <w:spacing w:val="-2"/>
        </w:rPr>
        <w:t>necesario.</w:t>
      </w:r>
      <w:r>
        <w:rPr>
          <w:spacing w:val="-7"/>
        </w:rPr>
        <w:t xml:space="preserve"> </w:t>
      </w:r>
      <w:r>
        <w:rPr>
          <w:spacing w:val="-2"/>
        </w:rPr>
        <w:t>El</w:t>
      </w:r>
      <w:r>
        <w:rPr>
          <w:spacing w:val="-8"/>
        </w:rPr>
        <w:t xml:space="preserve"> </w:t>
      </w:r>
      <w:r>
        <w:rPr>
          <w:spacing w:val="-2"/>
        </w:rPr>
        <w:t>HVCI</w:t>
      </w:r>
      <w:r>
        <w:rPr>
          <w:spacing w:val="-3"/>
        </w:rPr>
        <w:t xml:space="preserve"> </w:t>
      </w:r>
      <w:r>
        <w:rPr>
          <w:spacing w:val="-2"/>
        </w:rPr>
        <w:t>de</w:t>
      </w:r>
      <w:r>
        <w:rPr>
          <w:spacing w:val="-4"/>
        </w:rPr>
        <w:t xml:space="preserve"> </w:t>
      </w:r>
      <w:r>
        <w:rPr>
          <w:spacing w:val="-2"/>
        </w:rPr>
        <w:t>un</w:t>
      </w:r>
      <w:r>
        <w:rPr>
          <w:spacing w:val="-8"/>
        </w:rPr>
        <w:t xml:space="preserve"> </w:t>
      </w:r>
      <w:r>
        <w:rPr>
          <w:spacing w:val="-2"/>
        </w:rPr>
        <w:t>diseño</w:t>
      </w:r>
      <w:r>
        <w:rPr>
          <w:spacing w:val="-7"/>
        </w:rPr>
        <w:t xml:space="preserve"> </w:t>
      </w:r>
      <w:r>
        <w:rPr>
          <w:spacing w:val="-2"/>
        </w:rPr>
        <w:t>particular</w:t>
      </w:r>
      <w:r>
        <w:rPr>
          <w:spacing w:val="-6"/>
        </w:rPr>
        <w:t xml:space="preserve"> </w:t>
      </w:r>
      <w:r>
        <w:rPr>
          <w:spacing w:val="-2"/>
        </w:rPr>
        <w:t>sólo</w:t>
      </w:r>
      <w:r>
        <w:rPr>
          <w:spacing w:val="-9"/>
        </w:rPr>
        <w:t xml:space="preserve"> </w:t>
      </w:r>
      <w:r>
        <w:rPr>
          <w:spacing w:val="-2"/>
        </w:rPr>
        <w:t>se</w:t>
      </w:r>
      <w:r>
        <w:rPr>
          <w:spacing w:val="-8"/>
        </w:rPr>
        <w:t xml:space="preserve"> </w:t>
      </w:r>
      <w:r>
        <w:rPr>
          <w:spacing w:val="-2"/>
        </w:rPr>
        <w:t>calificará</w:t>
      </w:r>
      <w:r>
        <w:rPr>
          <w:spacing w:val="-8"/>
        </w:rPr>
        <w:t xml:space="preserve"> </w:t>
      </w:r>
      <w:r>
        <w:rPr>
          <w:spacing w:val="-2"/>
        </w:rPr>
        <w:t>cuando</w:t>
      </w:r>
      <w:r>
        <w:rPr>
          <w:spacing w:val="-7"/>
        </w:rPr>
        <w:t xml:space="preserve"> </w:t>
      </w:r>
      <w:r>
        <w:rPr>
          <w:spacing w:val="-2"/>
        </w:rPr>
        <w:t>todos los aisladores</w:t>
      </w:r>
      <w:r>
        <w:rPr>
          <w:spacing w:val="-4"/>
        </w:rPr>
        <w:t xml:space="preserve"> </w:t>
      </w:r>
      <w:r>
        <w:rPr>
          <w:spacing w:val="-2"/>
        </w:rPr>
        <w:t>o</w:t>
      </w:r>
      <w:r>
        <w:rPr>
          <w:spacing w:val="-8"/>
        </w:rPr>
        <w:t xml:space="preserve"> </w:t>
      </w:r>
      <w:r>
        <w:rPr>
          <w:spacing w:val="-2"/>
        </w:rPr>
        <w:t xml:space="preserve">muestras </w:t>
      </w:r>
      <w:r>
        <w:t>de ensayo satisfagan los ensayos de diseño.</w:t>
      </w:r>
    </w:p>
    <w:p w14:paraId="2B656E6F" w14:textId="77777777" w:rsidR="00BB02C3" w:rsidRDefault="00BB02C3">
      <w:pPr>
        <w:pStyle w:val="Textoindependiente"/>
        <w:jc w:val="both"/>
        <w:sectPr w:rsidR="00BB02C3">
          <w:pgSz w:w="11920" w:h="16860"/>
          <w:pgMar w:top="1000" w:right="850" w:bottom="680" w:left="708" w:header="0" w:footer="489" w:gutter="0"/>
          <w:cols w:space="720"/>
        </w:sectPr>
      </w:pPr>
    </w:p>
    <w:p w14:paraId="2B656E70" w14:textId="77777777" w:rsidR="00BB02C3" w:rsidRDefault="00000000">
      <w:pPr>
        <w:pStyle w:val="Ttulo2"/>
        <w:numPr>
          <w:ilvl w:val="2"/>
          <w:numId w:val="19"/>
        </w:numPr>
        <w:tabs>
          <w:tab w:val="left" w:pos="1265"/>
        </w:tabs>
        <w:spacing w:before="64"/>
      </w:pPr>
      <w:bookmarkStart w:id="27" w:name="_bookmark27"/>
      <w:bookmarkEnd w:id="27"/>
      <w:r>
        <w:lastRenderedPageBreak/>
        <w:t>Ensayos</w:t>
      </w:r>
      <w:r>
        <w:rPr>
          <w:spacing w:val="-8"/>
        </w:rPr>
        <w:t xml:space="preserve"> </w:t>
      </w:r>
      <w:r>
        <w:t>de</w:t>
      </w:r>
      <w:r>
        <w:rPr>
          <w:spacing w:val="-6"/>
        </w:rPr>
        <w:t xml:space="preserve"> </w:t>
      </w:r>
      <w:r>
        <w:t>interfaces</w:t>
      </w:r>
      <w:r>
        <w:rPr>
          <w:spacing w:val="-7"/>
        </w:rPr>
        <w:t xml:space="preserve"> </w:t>
      </w:r>
      <w:r>
        <w:t>y</w:t>
      </w:r>
      <w:r>
        <w:rPr>
          <w:spacing w:val="-8"/>
        </w:rPr>
        <w:t xml:space="preserve"> </w:t>
      </w:r>
      <w:r>
        <w:t>conexiones</w:t>
      </w:r>
      <w:r>
        <w:rPr>
          <w:spacing w:val="-8"/>
        </w:rPr>
        <w:t xml:space="preserve"> </w:t>
      </w:r>
      <w:r>
        <w:t>de</w:t>
      </w:r>
      <w:r>
        <w:rPr>
          <w:spacing w:val="-7"/>
        </w:rPr>
        <w:t xml:space="preserve"> </w:t>
      </w:r>
      <w:r>
        <w:rPr>
          <w:spacing w:val="-2"/>
        </w:rPr>
        <w:t>terminales</w:t>
      </w:r>
    </w:p>
    <w:p w14:paraId="2B656E71" w14:textId="77777777" w:rsidR="00BB02C3" w:rsidRDefault="00000000">
      <w:pPr>
        <w:pStyle w:val="Textoindependiente"/>
        <w:spacing w:before="123"/>
        <w:ind w:left="1253" w:right="567"/>
        <w:jc w:val="both"/>
      </w:pPr>
      <w:r>
        <w:t>Se probarán tres aisladores montados en la línea de producción. La longitud del aislamiento (distancia entre los herrajes metálicos) no será inferior a 800</w:t>
      </w:r>
      <w:r>
        <w:rPr>
          <w:position w:val="6"/>
          <w:sz w:val="13"/>
        </w:rPr>
        <w:t xml:space="preserve">1 </w:t>
      </w:r>
      <w:proofErr w:type="spellStart"/>
      <w:r>
        <w:t>mm.</w:t>
      </w:r>
      <w:proofErr w:type="spellEnd"/>
      <w:r>
        <w:t xml:space="preserve"> Ambos herrajes de los extremos deben ser los mismos que en los aisladores de producción estándar. Los herrajes de los extremos se montarán de forma que la parte aislante entre los herrajes y la campana más cercana sea idéntica a la del aislador de la línea de producción. Si en el diseño del aislador se utilizan separadores, anillos de unión u otras características (especialmente en el caso de aisladores más largos), la muestra incluirá todos estos dispositivos en una posición típica.</w:t>
      </w:r>
    </w:p>
    <w:p w14:paraId="2B656E72" w14:textId="77777777" w:rsidR="00BB02C3" w:rsidRDefault="00BB02C3">
      <w:pPr>
        <w:pStyle w:val="Textoindependiente"/>
        <w:spacing w:before="61"/>
      </w:pPr>
    </w:p>
    <w:p w14:paraId="2B656E73" w14:textId="77777777" w:rsidR="00BB02C3" w:rsidRDefault="00000000">
      <w:pPr>
        <w:pStyle w:val="Textoindependiente"/>
        <w:ind w:left="1253"/>
      </w:pPr>
      <w:r>
        <w:t>De</w:t>
      </w:r>
      <w:r>
        <w:rPr>
          <w:spacing w:val="-7"/>
        </w:rPr>
        <w:t xml:space="preserve"> </w:t>
      </w:r>
      <w:r>
        <w:t>acuerdo</w:t>
      </w:r>
      <w:r>
        <w:rPr>
          <w:spacing w:val="-8"/>
        </w:rPr>
        <w:t xml:space="preserve"> </w:t>
      </w:r>
      <w:r>
        <w:t>con</w:t>
      </w:r>
      <w:r>
        <w:rPr>
          <w:spacing w:val="-4"/>
        </w:rPr>
        <w:t xml:space="preserve"> </w:t>
      </w:r>
      <w:r>
        <w:t>la</w:t>
      </w:r>
      <w:r>
        <w:rPr>
          <w:spacing w:val="-5"/>
        </w:rPr>
        <w:t xml:space="preserve"> </w:t>
      </w:r>
      <w:r>
        <w:t>cláusula</w:t>
      </w:r>
      <w:r>
        <w:rPr>
          <w:spacing w:val="-5"/>
        </w:rPr>
        <w:t xml:space="preserve"> </w:t>
      </w:r>
      <w:r>
        <w:t>9.2</w:t>
      </w:r>
      <w:r>
        <w:rPr>
          <w:spacing w:val="-5"/>
        </w:rPr>
        <w:t xml:space="preserve"> </w:t>
      </w:r>
      <w:r>
        <w:t>de</w:t>
      </w:r>
      <w:r>
        <w:rPr>
          <w:spacing w:val="-7"/>
        </w:rPr>
        <w:t xml:space="preserve"> </w:t>
      </w:r>
      <w:r>
        <w:t>IEC</w:t>
      </w:r>
      <w:r>
        <w:rPr>
          <w:spacing w:val="-7"/>
        </w:rPr>
        <w:t xml:space="preserve"> </w:t>
      </w:r>
      <w:r>
        <w:t>62217:2012,</w:t>
      </w:r>
      <w:r>
        <w:rPr>
          <w:spacing w:val="-7"/>
        </w:rPr>
        <w:t xml:space="preserve"> </w:t>
      </w:r>
      <w:r>
        <w:t>la</w:t>
      </w:r>
      <w:r>
        <w:rPr>
          <w:spacing w:val="-4"/>
        </w:rPr>
        <w:t xml:space="preserve"> </w:t>
      </w:r>
      <w:r>
        <w:t>secuencia</w:t>
      </w:r>
      <w:r>
        <w:rPr>
          <w:spacing w:val="-5"/>
        </w:rPr>
        <w:t xml:space="preserve"> </w:t>
      </w:r>
      <w:r>
        <w:t>del</w:t>
      </w:r>
      <w:r>
        <w:rPr>
          <w:spacing w:val="-8"/>
        </w:rPr>
        <w:t xml:space="preserve"> </w:t>
      </w:r>
      <w:r>
        <w:t>ensayo</w:t>
      </w:r>
      <w:r>
        <w:rPr>
          <w:spacing w:val="-6"/>
        </w:rPr>
        <w:t xml:space="preserve"> </w:t>
      </w:r>
      <w:r>
        <w:t>consiste</w:t>
      </w:r>
      <w:r>
        <w:rPr>
          <w:spacing w:val="-8"/>
        </w:rPr>
        <w:t xml:space="preserve"> </w:t>
      </w:r>
      <w:r>
        <w:rPr>
          <w:spacing w:val="-5"/>
        </w:rPr>
        <w:t>en:</w:t>
      </w:r>
    </w:p>
    <w:p w14:paraId="2B656E74" w14:textId="77777777" w:rsidR="00BB02C3" w:rsidRDefault="00000000">
      <w:pPr>
        <w:pStyle w:val="Prrafodelista"/>
        <w:numPr>
          <w:ilvl w:val="0"/>
          <w:numId w:val="6"/>
        </w:numPr>
        <w:tabs>
          <w:tab w:val="left" w:pos="1676"/>
        </w:tabs>
        <w:spacing w:before="59"/>
        <w:ind w:left="1676" w:hanging="205"/>
        <w:rPr>
          <w:sz w:val="20"/>
        </w:rPr>
      </w:pPr>
      <w:r>
        <w:rPr>
          <w:sz w:val="20"/>
        </w:rPr>
        <w:t>Ensayo</w:t>
      </w:r>
      <w:r>
        <w:rPr>
          <w:spacing w:val="-7"/>
          <w:sz w:val="20"/>
        </w:rPr>
        <w:t xml:space="preserve"> </w:t>
      </w:r>
      <w:r>
        <w:rPr>
          <w:sz w:val="20"/>
        </w:rPr>
        <w:t>a</w:t>
      </w:r>
      <w:r>
        <w:rPr>
          <w:spacing w:val="-5"/>
          <w:sz w:val="20"/>
        </w:rPr>
        <w:t xml:space="preserve"> </w:t>
      </w:r>
      <w:r>
        <w:rPr>
          <w:sz w:val="20"/>
        </w:rPr>
        <w:t>frecuencia</w:t>
      </w:r>
      <w:r>
        <w:rPr>
          <w:spacing w:val="-5"/>
          <w:sz w:val="20"/>
        </w:rPr>
        <w:t xml:space="preserve"> </w:t>
      </w:r>
      <w:r>
        <w:rPr>
          <w:sz w:val="20"/>
        </w:rPr>
        <w:t>industrial</w:t>
      </w:r>
      <w:r>
        <w:rPr>
          <w:spacing w:val="-6"/>
          <w:sz w:val="20"/>
        </w:rPr>
        <w:t xml:space="preserve"> </w:t>
      </w:r>
      <w:r>
        <w:rPr>
          <w:sz w:val="20"/>
        </w:rPr>
        <w:t>en</w:t>
      </w:r>
      <w:r>
        <w:rPr>
          <w:spacing w:val="-7"/>
          <w:sz w:val="20"/>
        </w:rPr>
        <w:t xml:space="preserve"> </w:t>
      </w:r>
      <w:r>
        <w:rPr>
          <w:sz w:val="20"/>
        </w:rPr>
        <w:t>seco</w:t>
      </w:r>
      <w:r>
        <w:rPr>
          <w:spacing w:val="-5"/>
          <w:sz w:val="20"/>
        </w:rPr>
        <w:t xml:space="preserve"> </w:t>
      </w:r>
      <w:r>
        <w:rPr>
          <w:sz w:val="20"/>
        </w:rPr>
        <w:t>de</w:t>
      </w:r>
      <w:r>
        <w:rPr>
          <w:spacing w:val="-1"/>
          <w:sz w:val="20"/>
        </w:rPr>
        <w:t xml:space="preserve"> </w:t>
      </w:r>
      <w:r>
        <w:rPr>
          <w:spacing w:val="-2"/>
          <w:sz w:val="20"/>
        </w:rPr>
        <w:t>referencia</w:t>
      </w:r>
    </w:p>
    <w:p w14:paraId="2B656E75" w14:textId="77777777" w:rsidR="00BB02C3" w:rsidRDefault="00000000">
      <w:pPr>
        <w:pStyle w:val="Prrafodelista"/>
        <w:numPr>
          <w:ilvl w:val="0"/>
          <w:numId w:val="6"/>
        </w:numPr>
        <w:tabs>
          <w:tab w:val="left" w:pos="1676"/>
        </w:tabs>
        <w:spacing w:before="58"/>
        <w:ind w:left="1676" w:hanging="205"/>
        <w:rPr>
          <w:sz w:val="20"/>
        </w:rPr>
      </w:pPr>
      <w:proofErr w:type="spellStart"/>
      <w:r>
        <w:rPr>
          <w:spacing w:val="-2"/>
          <w:sz w:val="20"/>
        </w:rPr>
        <w:t>Pre-fatiga</w:t>
      </w:r>
      <w:proofErr w:type="spellEnd"/>
    </w:p>
    <w:p w14:paraId="2B656E76" w14:textId="77777777" w:rsidR="00BB02C3" w:rsidRDefault="00000000">
      <w:pPr>
        <w:pStyle w:val="Prrafodelista"/>
        <w:numPr>
          <w:ilvl w:val="0"/>
          <w:numId w:val="6"/>
        </w:numPr>
        <w:tabs>
          <w:tab w:val="left" w:pos="1676"/>
          <w:tab w:val="left" w:pos="1678"/>
        </w:tabs>
        <w:spacing w:before="65" w:line="232" w:lineRule="auto"/>
        <w:ind w:right="632"/>
        <w:rPr>
          <w:sz w:val="20"/>
        </w:rPr>
      </w:pPr>
      <w:r>
        <w:rPr>
          <w:sz w:val="20"/>
        </w:rPr>
        <w:t>Ensayo</w:t>
      </w:r>
      <w:r>
        <w:rPr>
          <w:spacing w:val="-4"/>
          <w:sz w:val="20"/>
        </w:rPr>
        <w:t xml:space="preserve"> </w:t>
      </w:r>
      <w:r>
        <w:rPr>
          <w:sz w:val="20"/>
        </w:rPr>
        <w:t>de</w:t>
      </w:r>
      <w:r>
        <w:rPr>
          <w:spacing w:val="-4"/>
          <w:sz w:val="20"/>
        </w:rPr>
        <w:t xml:space="preserve"> </w:t>
      </w:r>
      <w:r>
        <w:rPr>
          <w:sz w:val="20"/>
        </w:rPr>
        <w:t>verificación</w:t>
      </w:r>
      <w:r>
        <w:rPr>
          <w:spacing w:val="-4"/>
          <w:sz w:val="20"/>
        </w:rPr>
        <w:t xml:space="preserve"> </w:t>
      </w:r>
      <w:r>
        <w:rPr>
          <w:sz w:val="20"/>
        </w:rPr>
        <w:t>(examen</w:t>
      </w:r>
      <w:r>
        <w:rPr>
          <w:spacing w:val="-4"/>
          <w:sz w:val="20"/>
        </w:rPr>
        <w:t xml:space="preserve"> </w:t>
      </w:r>
      <w:r>
        <w:rPr>
          <w:sz w:val="20"/>
        </w:rPr>
        <w:t>visual,</w:t>
      </w:r>
      <w:r>
        <w:rPr>
          <w:spacing w:val="-4"/>
          <w:sz w:val="20"/>
        </w:rPr>
        <w:t xml:space="preserve"> </w:t>
      </w:r>
      <w:r>
        <w:rPr>
          <w:sz w:val="20"/>
        </w:rPr>
        <w:t>ensayo</w:t>
      </w:r>
      <w:r>
        <w:rPr>
          <w:spacing w:val="-2"/>
          <w:sz w:val="20"/>
        </w:rPr>
        <w:t xml:space="preserve"> </w:t>
      </w:r>
      <w:r>
        <w:rPr>
          <w:sz w:val="20"/>
        </w:rPr>
        <w:t>de</w:t>
      </w:r>
      <w:r>
        <w:rPr>
          <w:spacing w:val="-3"/>
          <w:sz w:val="20"/>
        </w:rPr>
        <w:t xml:space="preserve"> </w:t>
      </w:r>
      <w:r>
        <w:rPr>
          <w:sz w:val="20"/>
        </w:rPr>
        <w:t>tensión</w:t>
      </w:r>
      <w:r>
        <w:rPr>
          <w:spacing w:val="-3"/>
          <w:sz w:val="20"/>
        </w:rPr>
        <w:t xml:space="preserve"> </w:t>
      </w:r>
      <w:r>
        <w:rPr>
          <w:sz w:val="20"/>
        </w:rPr>
        <w:t>de</w:t>
      </w:r>
      <w:r>
        <w:rPr>
          <w:spacing w:val="-3"/>
          <w:sz w:val="20"/>
        </w:rPr>
        <w:t xml:space="preserve"> </w:t>
      </w:r>
      <w:r>
        <w:rPr>
          <w:sz w:val="20"/>
        </w:rPr>
        <w:t>impulso</w:t>
      </w:r>
      <w:r>
        <w:rPr>
          <w:spacing w:val="-2"/>
          <w:sz w:val="20"/>
        </w:rPr>
        <w:t xml:space="preserve"> </w:t>
      </w:r>
      <w:r>
        <w:rPr>
          <w:sz w:val="20"/>
        </w:rPr>
        <w:t>de</w:t>
      </w:r>
      <w:r>
        <w:rPr>
          <w:spacing w:val="-3"/>
          <w:sz w:val="20"/>
        </w:rPr>
        <w:t xml:space="preserve"> </w:t>
      </w:r>
      <w:r>
        <w:rPr>
          <w:sz w:val="20"/>
        </w:rPr>
        <w:t>frente</w:t>
      </w:r>
      <w:r>
        <w:rPr>
          <w:spacing w:val="-4"/>
          <w:sz w:val="20"/>
        </w:rPr>
        <w:t xml:space="preserve"> </w:t>
      </w:r>
      <w:r>
        <w:rPr>
          <w:sz w:val="20"/>
        </w:rPr>
        <w:t>escarpado, ensayo de tensión a frecuencia industrial en seco)</w:t>
      </w:r>
    </w:p>
    <w:p w14:paraId="2B656E77" w14:textId="77777777" w:rsidR="00BB02C3" w:rsidRDefault="00BB02C3">
      <w:pPr>
        <w:pStyle w:val="Textoindependiente"/>
        <w:spacing w:before="66"/>
      </w:pPr>
    </w:p>
    <w:p w14:paraId="2B656E78" w14:textId="77777777" w:rsidR="00BB02C3" w:rsidRDefault="00000000">
      <w:pPr>
        <w:pStyle w:val="Prrafodelista"/>
        <w:numPr>
          <w:ilvl w:val="3"/>
          <w:numId w:val="5"/>
        </w:numPr>
        <w:tabs>
          <w:tab w:val="left" w:pos="1339"/>
        </w:tabs>
        <w:ind w:right="4748"/>
        <w:jc w:val="left"/>
        <w:rPr>
          <w:rFonts w:ascii="Arial"/>
          <w:i/>
          <w:sz w:val="20"/>
        </w:rPr>
      </w:pPr>
      <w:r>
        <w:rPr>
          <w:rFonts w:ascii="Arial"/>
          <w:i/>
          <w:sz w:val="20"/>
        </w:rPr>
        <w:t>Ensayos</w:t>
      </w:r>
      <w:r>
        <w:rPr>
          <w:rFonts w:ascii="Arial"/>
          <w:i/>
          <w:spacing w:val="-6"/>
          <w:sz w:val="20"/>
        </w:rPr>
        <w:t xml:space="preserve"> </w:t>
      </w:r>
      <w:r>
        <w:rPr>
          <w:rFonts w:ascii="Arial"/>
          <w:i/>
          <w:sz w:val="20"/>
        </w:rPr>
        <w:t>de</w:t>
      </w:r>
      <w:r>
        <w:rPr>
          <w:rFonts w:ascii="Arial"/>
          <w:i/>
          <w:spacing w:val="-5"/>
          <w:sz w:val="20"/>
        </w:rPr>
        <w:t xml:space="preserve"> </w:t>
      </w:r>
      <w:r>
        <w:rPr>
          <w:rFonts w:ascii="Arial"/>
          <w:i/>
          <w:sz w:val="20"/>
        </w:rPr>
        <w:t>referencia</w:t>
      </w:r>
      <w:r>
        <w:rPr>
          <w:rFonts w:ascii="Arial"/>
          <w:i/>
          <w:spacing w:val="-5"/>
          <w:sz w:val="20"/>
        </w:rPr>
        <w:t xml:space="preserve"> </w:t>
      </w:r>
      <w:r>
        <w:rPr>
          <w:rFonts w:ascii="Arial"/>
          <w:i/>
          <w:sz w:val="20"/>
        </w:rPr>
        <w:t>a</w:t>
      </w:r>
      <w:r>
        <w:rPr>
          <w:rFonts w:ascii="Arial"/>
          <w:i/>
          <w:spacing w:val="-7"/>
          <w:sz w:val="20"/>
        </w:rPr>
        <w:t xml:space="preserve"> </w:t>
      </w:r>
      <w:r>
        <w:rPr>
          <w:rFonts w:ascii="Arial"/>
          <w:i/>
          <w:sz w:val="20"/>
        </w:rPr>
        <w:t>frecuencia</w:t>
      </w:r>
      <w:r>
        <w:rPr>
          <w:rFonts w:ascii="Arial"/>
          <w:i/>
          <w:spacing w:val="-5"/>
          <w:sz w:val="20"/>
        </w:rPr>
        <w:t xml:space="preserve"> </w:t>
      </w:r>
      <w:r>
        <w:rPr>
          <w:rFonts w:ascii="Arial"/>
          <w:i/>
          <w:sz w:val="20"/>
        </w:rPr>
        <w:t>industrial</w:t>
      </w:r>
      <w:r>
        <w:rPr>
          <w:rFonts w:ascii="Arial"/>
          <w:i/>
          <w:spacing w:val="-8"/>
          <w:sz w:val="20"/>
        </w:rPr>
        <w:t xml:space="preserve"> </w:t>
      </w:r>
      <w:r>
        <w:rPr>
          <w:rFonts w:ascii="Arial"/>
          <w:i/>
          <w:sz w:val="20"/>
        </w:rPr>
        <w:t xml:space="preserve">en </w:t>
      </w:r>
      <w:r>
        <w:rPr>
          <w:rFonts w:ascii="Arial"/>
          <w:i/>
          <w:spacing w:val="-4"/>
          <w:sz w:val="20"/>
        </w:rPr>
        <w:t>seco</w:t>
      </w:r>
    </w:p>
    <w:p w14:paraId="2B656E79" w14:textId="77777777" w:rsidR="00BB02C3" w:rsidRDefault="00000000">
      <w:pPr>
        <w:pStyle w:val="Textoindependiente"/>
        <w:spacing w:before="61"/>
        <w:ind w:left="1164"/>
      </w:pPr>
      <w:r>
        <w:t>Según</w:t>
      </w:r>
      <w:r>
        <w:rPr>
          <w:spacing w:val="-6"/>
        </w:rPr>
        <w:t xml:space="preserve"> </w:t>
      </w:r>
      <w:r>
        <w:t>la</w:t>
      </w:r>
      <w:r>
        <w:rPr>
          <w:spacing w:val="-6"/>
        </w:rPr>
        <w:t xml:space="preserve"> </w:t>
      </w:r>
      <w:r>
        <w:t>cláusula</w:t>
      </w:r>
      <w:r>
        <w:rPr>
          <w:spacing w:val="-6"/>
        </w:rPr>
        <w:t xml:space="preserve"> </w:t>
      </w:r>
      <w:r>
        <w:t>9.2.4</w:t>
      </w:r>
      <w:r>
        <w:rPr>
          <w:spacing w:val="-5"/>
        </w:rPr>
        <w:t xml:space="preserve"> </w:t>
      </w:r>
      <w:r>
        <w:t>de</w:t>
      </w:r>
      <w:r>
        <w:rPr>
          <w:spacing w:val="-5"/>
        </w:rPr>
        <w:t xml:space="preserve"> </w:t>
      </w:r>
      <w:r>
        <w:t>IEC</w:t>
      </w:r>
      <w:r>
        <w:rPr>
          <w:spacing w:val="-6"/>
        </w:rPr>
        <w:t xml:space="preserve"> </w:t>
      </w:r>
      <w:r>
        <w:rPr>
          <w:spacing w:val="-2"/>
        </w:rPr>
        <w:t>62217:2012.</w:t>
      </w:r>
    </w:p>
    <w:p w14:paraId="2B656E7A" w14:textId="77777777" w:rsidR="00BB02C3" w:rsidRDefault="00BB02C3">
      <w:pPr>
        <w:pStyle w:val="Textoindependiente"/>
        <w:spacing w:before="3"/>
      </w:pPr>
    </w:p>
    <w:p w14:paraId="2B656E7B" w14:textId="77777777" w:rsidR="00BB02C3" w:rsidRDefault="00000000">
      <w:pPr>
        <w:pStyle w:val="Prrafodelista"/>
        <w:numPr>
          <w:ilvl w:val="3"/>
          <w:numId w:val="5"/>
        </w:numPr>
        <w:tabs>
          <w:tab w:val="left" w:pos="1335"/>
        </w:tabs>
        <w:spacing w:before="1"/>
        <w:ind w:left="1335" w:hanging="790"/>
        <w:jc w:val="left"/>
        <w:rPr>
          <w:rFonts w:ascii="Arial" w:hAnsi="Arial"/>
          <w:i/>
          <w:sz w:val="20"/>
        </w:rPr>
      </w:pPr>
      <w:r>
        <w:rPr>
          <w:rFonts w:ascii="Arial" w:hAnsi="Arial"/>
          <w:i/>
          <w:sz w:val="20"/>
        </w:rPr>
        <w:t>Supresión</w:t>
      </w:r>
      <w:r>
        <w:rPr>
          <w:rFonts w:ascii="Arial" w:hAnsi="Arial"/>
          <w:i/>
          <w:spacing w:val="-6"/>
          <w:sz w:val="20"/>
        </w:rPr>
        <w:t xml:space="preserve"> </w:t>
      </w:r>
      <w:r>
        <w:rPr>
          <w:rFonts w:ascii="Arial" w:hAnsi="Arial"/>
          <w:i/>
          <w:sz w:val="20"/>
        </w:rPr>
        <w:t>brusca</w:t>
      </w:r>
      <w:r>
        <w:rPr>
          <w:rFonts w:ascii="Arial" w:hAnsi="Arial"/>
          <w:i/>
          <w:spacing w:val="-7"/>
          <w:sz w:val="20"/>
        </w:rPr>
        <w:t xml:space="preserve"> </w:t>
      </w:r>
      <w:r>
        <w:rPr>
          <w:rFonts w:ascii="Arial" w:hAnsi="Arial"/>
          <w:i/>
          <w:sz w:val="20"/>
        </w:rPr>
        <w:t>de</w:t>
      </w:r>
      <w:r>
        <w:rPr>
          <w:rFonts w:ascii="Arial" w:hAnsi="Arial"/>
          <w:i/>
          <w:spacing w:val="-5"/>
          <w:sz w:val="20"/>
        </w:rPr>
        <w:t xml:space="preserve"> </w:t>
      </w:r>
      <w:r>
        <w:rPr>
          <w:rFonts w:ascii="Arial" w:hAnsi="Arial"/>
          <w:i/>
          <w:sz w:val="20"/>
        </w:rPr>
        <w:t>la</w:t>
      </w:r>
      <w:r>
        <w:rPr>
          <w:rFonts w:ascii="Arial" w:hAnsi="Arial"/>
          <w:i/>
          <w:spacing w:val="-1"/>
          <w:sz w:val="20"/>
        </w:rPr>
        <w:t xml:space="preserve"> </w:t>
      </w:r>
      <w:r>
        <w:rPr>
          <w:rFonts w:ascii="Arial" w:hAnsi="Arial"/>
          <w:i/>
          <w:spacing w:val="-4"/>
          <w:sz w:val="20"/>
        </w:rPr>
        <w:t>carga</w:t>
      </w:r>
    </w:p>
    <w:p w14:paraId="2B656E7C" w14:textId="77777777" w:rsidR="00BB02C3" w:rsidRDefault="00000000">
      <w:pPr>
        <w:pStyle w:val="Textoindependiente"/>
        <w:spacing w:before="62"/>
        <w:ind w:left="1397"/>
      </w:pPr>
      <w:r>
        <w:t>Según</w:t>
      </w:r>
      <w:r>
        <w:rPr>
          <w:spacing w:val="-5"/>
        </w:rPr>
        <w:t xml:space="preserve"> </w:t>
      </w:r>
      <w:r>
        <w:t>la</w:t>
      </w:r>
      <w:r>
        <w:rPr>
          <w:spacing w:val="-6"/>
        </w:rPr>
        <w:t xml:space="preserve"> </w:t>
      </w:r>
      <w:r>
        <w:t>cláusula</w:t>
      </w:r>
      <w:r>
        <w:rPr>
          <w:spacing w:val="-6"/>
        </w:rPr>
        <w:t xml:space="preserve"> </w:t>
      </w:r>
      <w:r>
        <w:t>10.3.1</w:t>
      </w:r>
      <w:r>
        <w:rPr>
          <w:spacing w:val="-6"/>
        </w:rPr>
        <w:t xml:space="preserve"> </w:t>
      </w:r>
      <w:r>
        <w:t>de</w:t>
      </w:r>
      <w:r>
        <w:rPr>
          <w:spacing w:val="-6"/>
        </w:rPr>
        <w:t xml:space="preserve"> </w:t>
      </w:r>
      <w:r>
        <w:t>IEC</w:t>
      </w:r>
      <w:r>
        <w:rPr>
          <w:spacing w:val="-3"/>
        </w:rPr>
        <w:t xml:space="preserve"> </w:t>
      </w:r>
      <w:r>
        <w:rPr>
          <w:spacing w:val="-2"/>
        </w:rPr>
        <w:t>61109:2008.</w:t>
      </w:r>
    </w:p>
    <w:p w14:paraId="2B656E7D" w14:textId="77777777" w:rsidR="00BB02C3" w:rsidRDefault="00BB02C3">
      <w:pPr>
        <w:pStyle w:val="Textoindependiente"/>
        <w:spacing w:before="1"/>
      </w:pPr>
    </w:p>
    <w:p w14:paraId="2B656E7E" w14:textId="77777777" w:rsidR="00BB02C3" w:rsidRDefault="00000000">
      <w:pPr>
        <w:pStyle w:val="Prrafodelista"/>
        <w:numPr>
          <w:ilvl w:val="3"/>
          <w:numId w:val="5"/>
        </w:numPr>
        <w:tabs>
          <w:tab w:val="left" w:pos="1335"/>
        </w:tabs>
        <w:ind w:left="1335" w:hanging="790"/>
        <w:jc w:val="left"/>
        <w:rPr>
          <w:rFonts w:ascii="Arial" w:hAnsi="Arial"/>
          <w:i/>
          <w:sz w:val="20"/>
        </w:rPr>
      </w:pPr>
      <w:r>
        <w:rPr>
          <w:rFonts w:ascii="Arial" w:hAnsi="Arial"/>
          <w:i/>
          <w:sz w:val="20"/>
        </w:rPr>
        <w:t>Pretensado</w:t>
      </w:r>
      <w:r>
        <w:rPr>
          <w:rFonts w:ascii="Arial" w:hAnsi="Arial"/>
          <w:i/>
          <w:spacing w:val="-13"/>
          <w:sz w:val="20"/>
        </w:rPr>
        <w:t xml:space="preserve"> </w:t>
      </w:r>
      <w:proofErr w:type="spellStart"/>
      <w:r>
        <w:rPr>
          <w:rFonts w:ascii="Arial" w:hAnsi="Arial"/>
          <w:i/>
          <w:spacing w:val="-2"/>
          <w:sz w:val="20"/>
        </w:rPr>
        <w:t>termomecánico</w:t>
      </w:r>
      <w:proofErr w:type="spellEnd"/>
    </w:p>
    <w:p w14:paraId="2B656E7F" w14:textId="77777777" w:rsidR="00BB02C3" w:rsidRDefault="00000000">
      <w:pPr>
        <w:pStyle w:val="Textoindependiente"/>
        <w:spacing w:before="63"/>
        <w:ind w:left="1397"/>
      </w:pPr>
      <w:r>
        <w:t>Según</w:t>
      </w:r>
      <w:r>
        <w:rPr>
          <w:spacing w:val="-5"/>
        </w:rPr>
        <w:t xml:space="preserve"> </w:t>
      </w:r>
      <w:r>
        <w:t>la</w:t>
      </w:r>
      <w:r>
        <w:rPr>
          <w:spacing w:val="-6"/>
        </w:rPr>
        <w:t xml:space="preserve"> </w:t>
      </w:r>
      <w:r>
        <w:t>cláusula</w:t>
      </w:r>
      <w:r>
        <w:rPr>
          <w:spacing w:val="-6"/>
        </w:rPr>
        <w:t xml:space="preserve"> </w:t>
      </w:r>
      <w:r>
        <w:t>10.3.2</w:t>
      </w:r>
      <w:r>
        <w:rPr>
          <w:spacing w:val="-6"/>
        </w:rPr>
        <w:t xml:space="preserve"> </w:t>
      </w:r>
      <w:r>
        <w:t>de</w:t>
      </w:r>
      <w:r>
        <w:rPr>
          <w:spacing w:val="-6"/>
        </w:rPr>
        <w:t xml:space="preserve"> </w:t>
      </w:r>
      <w:r>
        <w:t>IEC</w:t>
      </w:r>
      <w:r>
        <w:rPr>
          <w:spacing w:val="-3"/>
        </w:rPr>
        <w:t xml:space="preserve"> </w:t>
      </w:r>
      <w:r>
        <w:rPr>
          <w:spacing w:val="-2"/>
        </w:rPr>
        <w:t>61109:2008.</w:t>
      </w:r>
    </w:p>
    <w:p w14:paraId="2B656E80" w14:textId="77777777" w:rsidR="00BB02C3" w:rsidRDefault="00BB02C3">
      <w:pPr>
        <w:pStyle w:val="Textoindependiente"/>
        <w:spacing w:before="3"/>
      </w:pPr>
    </w:p>
    <w:p w14:paraId="2B656E81" w14:textId="77777777" w:rsidR="00BB02C3" w:rsidRDefault="00000000">
      <w:pPr>
        <w:pStyle w:val="Prrafodelista"/>
        <w:numPr>
          <w:ilvl w:val="3"/>
          <w:numId w:val="5"/>
        </w:numPr>
        <w:tabs>
          <w:tab w:val="left" w:pos="1335"/>
        </w:tabs>
        <w:ind w:left="1335" w:hanging="790"/>
        <w:jc w:val="left"/>
        <w:rPr>
          <w:rFonts w:ascii="Arial" w:hAnsi="Arial"/>
          <w:i/>
          <w:sz w:val="20"/>
        </w:rPr>
      </w:pPr>
      <w:proofErr w:type="spellStart"/>
      <w:r>
        <w:rPr>
          <w:rFonts w:ascii="Arial" w:hAnsi="Arial"/>
          <w:i/>
          <w:sz w:val="20"/>
        </w:rPr>
        <w:t>Prefatiga</w:t>
      </w:r>
      <w:proofErr w:type="spellEnd"/>
      <w:r>
        <w:rPr>
          <w:rFonts w:ascii="Arial" w:hAnsi="Arial"/>
          <w:i/>
          <w:spacing w:val="-9"/>
          <w:sz w:val="20"/>
        </w:rPr>
        <w:t xml:space="preserve"> </w:t>
      </w:r>
      <w:r>
        <w:rPr>
          <w:rFonts w:ascii="Arial" w:hAnsi="Arial"/>
          <w:i/>
          <w:sz w:val="20"/>
        </w:rPr>
        <w:t>por</w:t>
      </w:r>
      <w:r>
        <w:rPr>
          <w:rFonts w:ascii="Arial" w:hAnsi="Arial"/>
          <w:i/>
          <w:spacing w:val="-5"/>
          <w:sz w:val="20"/>
        </w:rPr>
        <w:t xml:space="preserve"> </w:t>
      </w:r>
      <w:r>
        <w:rPr>
          <w:rFonts w:ascii="Arial" w:hAnsi="Arial"/>
          <w:i/>
          <w:sz w:val="20"/>
        </w:rPr>
        <w:t>inmersión</w:t>
      </w:r>
      <w:r>
        <w:rPr>
          <w:rFonts w:ascii="Arial" w:hAnsi="Arial"/>
          <w:i/>
          <w:spacing w:val="-8"/>
          <w:sz w:val="20"/>
        </w:rPr>
        <w:t xml:space="preserve"> </w:t>
      </w:r>
      <w:r>
        <w:rPr>
          <w:rFonts w:ascii="Arial" w:hAnsi="Arial"/>
          <w:i/>
          <w:sz w:val="20"/>
        </w:rPr>
        <w:t xml:space="preserve">en </w:t>
      </w:r>
      <w:r>
        <w:rPr>
          <w:rFonts w:ascii="Arial" w:hAnsi="Arial"/>
          <w:i/>
          <w:spacing w:val="-4"/>
          <w:sz w:val="20"/>
        </w:rPr>
        <w:t>agua</w:t>
      </w:r>
    </w:p>
    <w:p w14:paraId="2B656E82"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9.2.6</w:t>
      </w:r>
      <w:r>
        <w:rPr>
          <w:spacing w:val="-5"/>
        </w:rPr>
        <w:t xml:space="preserve"> </w:t>
      </w:r>
      <w:r>
        <w:t>de</w:t>
      </w:r>
      <w:r>
        <w:rPr>
          <w:spacing w:val="-5"/>
        </w:rPr>
        <w:t xml:space="preserve"> </w:t>
      </w:r>
      <w:r>
        <w:t>IEC</w:t>
      </w:r>
      <w:r>
        <w:rPr>
          <w:spacing w:val="-6"/>
        </w:rPr>
        <w:t xml:space="preserve"> </w:t>
      </w:r>
      <w:r>
        <w:rPr>
          <w:spacing w:val="-2"/>
        </w:rPr>
        <w:t>62217:2012.</w:t>
      </w:r>
    </w:p>
    <w:p w14:paraId="2B656E83" w14:textId="77777777" w:rsidR="00BB02C3" w:rsidRDefault="00BB02C3">
      <w:pPr>
        <w:pStyle w:val="Textoindependiente"/>
        <w:spacing w:before="3"/>
      </w:pPr>
    </w:p>
    <w:p w14:paraId="2B656E84" w14:textId="77777777" w:rsidR="00BB02C3" w:rsidRDefault="00000000">
      <w:pPr>
        <w:pStyle w:val="Prrafodelista"/>
        <w:numPr>
          <w:ilvl w:val="3"/>
          <w:numId w:val="5"/>
        </w:numPr>
        <w:tabs>
          <w:tab w:val="left" w:pos="1335"/>
        </w:tabs>
        <w:ind w:left="1335" w:hanging="790"/>
        <w:jc w:val="left"/>
        <w:rPr>
          <w:rFonts w:ascii="Arial"/>
          <w:i/>
          <w:sz w:val="20"/>
        </w:rPr>
      </w:pPr>
      <w:r>
        <w:rPr>
          <w:rFonts w:ascii="Arial"/>
          <w:i/>
          <w:sz w:val="20"/>
        </w:rPr>
        <w:t>Examen</w:t>
      </w:r>
      <w:r>
        <w:rPr>
          <w:rFonts w:ascii="Arial"/>
          <w:i/>
          <w:spacing w:val="-11"/>
          <w:sz w:val="20"/>
        </w:rPr>
        <w:t xml:space="preserve"> </w:t>
      </w:r>
      <w:r>
        <w:rPr>
          <w:rFonts w:ascii="Arial"/>
          <w:i/>
          <w:spacing w:val="-2"/>
          <w:sz w:val="20"/>
        </w:rPr>
        <w:t>visual</w:t>
      </w:r>
    </w:p>
    <w:p w14:paraId="2B656E85"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9.2.7.2</w:t>
      </w:r>
      <w:r>
        <w:rPr>
          <w:spacing w:val="-6"/>
        </w:rPr>
        <w:t xml:space="preserve"> </w:t>
      </w:r>
      <w:r>
        <w:t>de</w:t>
      </w:r>
      <w:r>
        <w:rPr>
          <w:spacing w:val="-6"/>
        </w:rPr>
        <w:t xml:space="preserve"> </w:t>
      </w:r>
      <w:r>
        <w:t>IEC</w:t>
      </w:r>
      <w:r>
        <w:rPr>
          <w:spacing w:val="-3"/>
        </w:rPr>
        <w:t xml:space="preserve"> </w:t>
      </w:r>
      <w:r>
        <w:rPr>
          <w:spacing w:val="-2"/>
        </w:rPr>
        <w:t>62217:2012.</w:t>
      </w:r>
    </w:p>
    <w:p w14:paraId="2B656E86" w14:textId="77777777" w:rsidR="00BB02C3" w:rsidRDefault="00BB02C3">
      <w:pPr>
        <w:pStyle w:val="Textoindependiente"/>
        <w:spacing w:before="4"/>
      </w:pPr>
    </w:p>
    <w:p w14:paraId="2B656E87" w14:textId="77777777" w:rsidR="00BB02C3" w:rsidRDefault="00000000">
      <w:pPr>
        <w:pStyle w:val="Prrafodelista"/>
        <w:numPr>
          <w:ilvl w:val="3"/>
          <w:numId w:val="5"/>
        </w:numPr>
        <w:tabs>
          <w:tab w:val="left" w:pos="1335"/>
        </w:tabs>
        <w:ind w:left="1335" w:hanging="790"/>
        <w:jc w:val="left"/>
        <w:rPr>
          <w:rFonts w:ascii="Arial" w:hAnsi="Arial"/>
          <w:i/>
          <w:sz w:val="20"/>
        </w:rPr>
      </w:pPr>
      <w:r>
        <w:rPr>
          <w:rFonts w:ascii="Arial" w:hAnsi="Arial"/>
          <w:i/>
          <w:sz w:val="20"/>
        </w:rPr>
        <w:t>Ensayo</w:t>
      </w:r>
      <w:r>
        <w:rPr>
          <w:rFonts w:ascii="Arial" w:hAnsi="Arial"/>
          <w:i/>
          <w:spacing w:val="-6"/>
          <w:sz w:val="20"/>
        </w:rPr>
        <w:t xml:space="preserve"> </w:t>
      </w:r>
      <w:r>
        <w:rPr>
          <w:rFonts w:ascii="Arial" w:hAnsi="Arial"/>
          <w:i/>
          <w:sz w:val="20"/>
        </w:rPr>
        <w:t>de</w:t>
      </w:r>
      <w:r>
        <w:rPr>
          <w:rFonts w:ascii="Arial" w:hAnsi="Arial"/>
          <w:i/>
          <w:spacing w:val="-6"/>
          <w:sz w:val="20"/>
        </w:rPr>
        <w:t xml:space="preserve"> </w:t>
      </w:r>
      <w:r>
        <w:rPr>
          <w:rFonts w:ascii="Arial" w:hAnsi="Arial"/>
          <w:i/>
          <w:sz w:val="20"/>
        </w:rPr>
        <w:t>tensión</w:t>
      </w:r>
      <w:r>
        <w:rPr>
          <w:rFonts w:ascii="Arial" w:hAnsi="Arial"/>
          <w:i/>
          <w:spacing w:val="-6"/>
          <w:sz w:val="20"/>
        </w:rPr>
        <w:t xml:space="preserve"> </w:t>
      </w:r>
      <w:r>
        <w:rPr>
          <w:rFonts w:ascii="Arial" w:hAnsi="Arial"/>
          <w:i/>
          <w:sz w:val="20"/>
        </w:rPr>
        <w:t>de</w:t>
      </w:r>
      <w:r>
        <w:rPr>
          <w:rFonts w:ascii="Arial" w:hAnsi="Arial"/>
          <w:i/>
          <w:spacing w:val="-6"/>
          <w:sz w:val="20"/>
        </w:rPr>
        <w:t xml:space="preserve"> </w:t>
      </w:r>
      <w:r>
        <w:rPr>
          <w:rFonts w:ascii="Arial" w:hAnsi="Arial"/>
          <w:i/>
          <w:sz w:val="20"/>
        </w:rPr>
        <w:t>impulso</w:t>
      </w:r>
      <w:r>
        <w:rPr>
          <w:rFonts w:ascii="Arial" w:hAnsi="Arial"/>
          <w:i/>
          <w:spacing w:val="-6"/>
          <w:sz w:val="20"/>
        </w:rPr>
        <w:t xml:space="preserve"> </w:t>
      </w:r>
      <w:r>
        <w:rPr>
          <w:rFonts w:ascii="Arial" w:hAnsi="Arial"/>
          <w:i/>
          <w:sz w:val="20"/>
        </w:rPr>
        <w:t>de</w:t>
      </w:r>
      <w:r>
        <w:rPr>
          <w:rFonts w:ascii="Arial" w:hAnsi="Arial"/>
          <w:i/>
          <w:spacing w:val="-4"/>
          <w:sz w:val="20"/>
        </w:rPr>
        <w:t xml:space="preserve"> </w:t>
      </w:r>
      <w:r>
        <w:rPr>
          <w:rFonts w:ascii="Arial" w:hAnsi="Arial"/>
          <w:i/>
          <w:sz w:val="20"/>
        </w:rPr>
        <w:t>frente</w:t>
      </w:r>
      <w:r>
        <w:rPr>
          <w:rFonts w:ascii="Arial" w:hAnsi="Arial"/>
          <w:i/>
          <w:spacing w:val="-7"/>
          <w:sz w:val="20"/>
        </w:rPr>
        <w:t xml:space="preserve"> </w:t>
      </w:r>
      <w:r>
        <w:rPr>
          <w:rFonts w:ascii="Arial" w:hAnsi="Arial"/>
          <w:i/>
          <w:spacing w:val="-2"/>
          <w:sz w:val="20"/>
        </w:rPr>
        <w:t>escarpado</w:t>
      </w:r>
    </w:p>
    <w:p w14:paraId="2B656E88"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9.2.7.3</w:t>
      </w:r>
      <w:r>
        <w:rPr>
          <w:spacing w:val="-6"/>
        </w:rPr>
        <w:t xml:space="preserve"> </w:t>
      </w:r>
      <w:r>
        <w:t>de</w:t>
      </w:r>
      <w:r>
        <w:rPr>
          <w:spacing w:val="-6"/>
        </w:rPr>
        <w:t xml:space="preserve"> </w:t>
      </w:r>
      <w:r>
        <w:t>IEC</w:t>
      </w:r>
      <w:r>
        <w:rPr>
          <w:spacing w:val="-4"/>
        </w:rPr>
        <w:t xml:space="preserve"> </w:t>
      </w:r>
      <w:r>
        <w:rPr>
          <w:spacing w:val="-2"/>
        </w:rPr>
        <w:t>62217:2012.</w:t>
      </w:r>
    </w:p>
    <w:p w14:paraId="2B656E89" w14:textId="77777777" w:rsidR="00BB02C3" w:rsidRDefault="00BB02C3">
      <w:pPr>
        <w:pStyle w:val="Textoindependiente"/>
        <w:spacing w:before="3"/>
      </w:pPr>
    </w:p>
    <w:p w14:paraId="2B656E8A" w14:textId="77777777" w:rsidR="00BB02C3" w:rsidRDefault="00000000">
      <w:pPr>
        <w:pStyle w:val="Prrafodelista"/>
        <w:numPr>
          <w:ilvl w:val="3"/>
          <w:numId w:val="5"/>
        </w:numPr>
        <w:tabs>
          <w:tab w:val="left" w:pos="1335"/>
        </w:tabs>
        <w:ind w:left="1335" w:hanging="790"/>
        <w:jc w:val="left"/>
        <w:rPr>
          <w:rFonts w:ascii="Arial" w:hAnsi="Arial"/>
          <w:i/>
          <w:sz w:val="20"/>
        </w:rPr>
      </w:pP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z w:val="20"/>
        </w:rPr>
        <w:t>tensión</w:t>
      </w:r>
      <w:r>
        <w:rPr>
          <w:rFonts w:ascii="Arial" w:hAnsi="Arial"/>
          <w:i/>
          <w:spacing w:val="-8"/>
          <w:sz w:val="20"/>
        </w:rPr>
        <w:t xml:space="preserve"> </w:t>
      </w:r>
      <w:r>
        <w:rPr>
          <w:rFonts w:ascii="Arial" w:hAnsi="Arial"/>
          <w:i/>
          <w:sz w:val="20"/>
        </w:rPr>
        <w:t>a</w:t>
      </w:r>
      <w:r>
        <w:rPr>
          <w:rFonts w:ascii="Arial" w:hAnsi="Arial"/>
          <w:i/>
          <w:spacing w:val="-6"/>
          <w:sz w:val="20"/>
        </w:rPr>
        <w:t xml:space="preserve"> </w:t>
      </w:r>
      <w:r>
        <w:rPr>
          <w:rFonts w:ascii="Arial" w:hAnsi="Arial"/>
          <w:i/>
          <w:sz w:val="20"/>
        </w:rPr>
        <w:t>frecuencia</w:t>
      </w:r>
      <w:r>
        <w:rPr>
          <w:rFonts w:ascii="Arial" w:hAnsi="Arial"/>
          <w:i/>
          <w:spacing w:val="-5"/>
          <w:sz w:val="20"/>
        </w:rPr>
        <w:t xml:space="preserve"> </w:t>
      </w:r>
      <w:r>
        <w:rPr>
          <w:rFonts w:ascii="Arial" w:hAnsi="Arial"/>
          <w:i/>
          <w:sz w:val="20"/>
        </w:rPr>
        <w:t>industrial</w:t>
      </w:r>
      <w:r>
        <w:rPr>
          <w:rFonts w:ascii="Arial" w:hAnsi="Arial"/>
          <w:i/>
          <w:spacing w:val="-8"/>
          <w:sz w:val="20"/>
        </w:rPr>
        <w:t xml:space="preserve"> </w:t>
      </w:r>
      <w:r>
        <w:rPr>
          <w:rFonts w:ascii="Arial" w:hAnsi="Arial"/>
          <w:i/>
          <w:sz w:val="20"/>
        </w:rPr>
        <w:t>en</w:t>
      </w:r>
      <w:r>
        <w:rPr>
          <w:rFonts w:ascii="Arial" w:hAnsi="Arial"/>
          <w:i/>
          <w:spacing w:val="-1"/>
          <w:sz w:val="20"/>
        </w:rPr>
        <w:t xml:space="preserve"> </w:t>
      </w:r>
      <w:r>
        <w:rPr>
          <w:rFonts w:ascii="Arial" w:hAnsi="Arial"/>
          <w:i/>
          <w:spacing w:val="-4"/>
          <w:sz w:val="20"/>
        </w:rPr>
        <w:t>seco</w:t>
      </w:r>
    </w:p>
    <w:p w14:paraId="2B656E8B" w14:textId="77777777" w:rsidR="00BB02C3" w:rsidRDefault="00000000">
      <w:pPr>
        <w:pStyle w:val="Textoindependiente"/>
        <w:spacing w:before="60"/>
        <w:ind w:left="1397"/>
      </w:pPr>
      <w:r>
        <w:t>Según</w:t>
      </w:r>
      <w:r>
        <w:rPr>
          <w:spacing w:val="-6"/>
        </w:rPr>
        <w:t xml:space="preserve"> </w:t>
      </w:r>
      <w:r>
        <w:t>la</w:t>
      </w:r>
      <w:r>
        <w:rPr>
          <w:spacing w:val="-6"/>
        </w:rPr>
        <w:t xml:space="preserve"> </w:t>
      </w:r>
      <w:r>
        <w:t>cláusula</w:t>
      </w:r>
      <w:r>
        <w:rPr>
          <w:spacing w:val="-6"/>
        </w:rPr>
        <w:t xml:space="preserve"> </w:t>
      </w:r>
      <w:r>
        <w:t>9.2.7.4</w:t>
      </w:r>
      <w:r>
        <w:rPr>
          <w:spacing w:val="-6"/>
        </w:rPr>
        <w:t xml:space="preserve"> </w:t>
      </w:r>
      <w:r>
        <w:t>de</w:t>
      </w:r>
      <w:r>
        <w:rPr>
          <w:spacing w:val="-6"/>
        </w:rPr>
        <w:t xml:space="preserve"> </w:t>
      </w:r>
      <w:r>
        <w:t>IEC</w:t>
      </w:r>
      <w:r>
        <w:rPr>
          <w:spacing w:val="-4"/>
        </w:rPr>
        <w:t xml:space="preserve"> </w:t>
      </w:r>
      <w:r>
        <w:rPr>
          <w:spacing w:val="-2"/>
        </w:rPr>
        <w:t>62217:2012.</w:t>
      </w:r>
    </w:p>
    <w:p w14:paraId="2B656E8C" w14:textId="77777777" w:rsidR="00BB02C3" w:rsidRDefault="00BB02C3">
      <w:pPr>
        <w:pStyle w:val="Textoindependiente"/>
        <w:spacing w:before="61"/>
      </w:pPr>
    </w:p>
    <w:p w14:paraId="2B656E8D" w14:textId="77777777" w:rsidR="00BB02C3" w:rsidRDefault="00000000">
      <w:pPr>
        <w:pStyle w:val="Textoindependiente"/>
        <w:ind w:left="1253" w:right="571"/>
        <w:jc w:val="both"/>
      </w:pPr>
      <w:r>
        <w:t>El</w:t>
      </w:r>
      <w:r>
        <w:rPr>
          <w:spacing w:val="-14"/>
        </w:rPr>
        <w:t xml:space="preserve"> </w:t>
      </w:r>
      <w:r>
        <w:t>intervalo</w:t>
      </w:r>
      <w:r>
        <w:rPr>
          <w:spacing w:val="-14"/>
        </w:rPr>
        <w:t xml:space="preserve"> </w:t>
      </w:r>
      <w:r>
        <w:t>de</w:t>
      </w:r>
      <w:r>
        <w:rPr>
          <w:spacing w:val="-14"/>
        </w:rPr>
        <w:t xml:space="preserve"> </w:t>
      </w:r>
      <w:r>
        <w:t>tiempo</w:t>
      </w:r>
      <w:r>
        <w:rPr>
          <w:spacing w:val="-14"/>
        </w:rPr>
        <w:t xml:space="preserve"> </w:t>
      </w:r>
      <w:r>
        <w:t>entre</w:t>
      </w:r>
      <w:r>
        <w:rPr>
          <w:spacing w:val="-14"/>
        </w:rPr>
        <w:t xml:space="preserve"> </w:t>
      </w:r>
      <w:r>
        <w:t>los</w:t>
      </w:r>
      <w:r>
        <w:rPr>
          <w:spacing w:val="-14"/>
        </w:rPr>
        <w:t xml:space="preserve"> </w:t>
      </w:r>
      <w:r>
        <w:t>tres</w:t>
      </w:r>
      <w:r>
        <w:rPr>
          <w:spacing w:val="-14"/>
        </w:rPr>
        <w:t xml:space="preserve"> </w:t>
      </w:r>
      <w:r>
        <w:t>últimos</w:t>
      </w:r>
      <w:r>
        <w:rPr>
          <w:spacing w:val="-14"/>
        </w:rPr>
        <w:t xml:space="preserve"> </w:t>
      </w:r>
      <w:r>
        <w:t>ensayos</w:t>
      </w:r>
      <w:r>
        <w:rPr>
          <w:spacing w:val="-14"/>
        </w:rPr>
        <w:t xml:space="preserve"> </w:t>
      </w:r>
      <w:r>
        <w:t>sobre</w:t>
      </w:r>
      <w:r>
        <w:rPr>
          <w:spacing w:val="-13"/>
        </w:rPr>
        <w:t xml:space="preserve"> </w:t>
      </w:r>
      <w:r>
        <w:t>interfaces</w:t>
      </w:r>
      <w:r>
        <w:rPr>
          <w:spacing w:val="-14"/>
        </w:rPr>
        <w:t xml:space="preserve"> </w:t>
      </w:r>
      <w:r>
        <w:t>y</w:t>
      </w:r>
      <w:r>
        <w:rPr>
          <w:spacing w:val="-14"/>
        </w:rPr>
        <w:t xml:space="preserve"> </w:t>
      </w:r>
      <w:r>
        <w:t>terminales</w:t>
      </w:r>
      <w:r>
        <w:rPr>
          <w:spacing w:val="-14"/>
        </w:rPr>
        <w:t xml:space="preserve"> </w:t>
      </w:r>
      <w:r>
        <w:t>(examen</w:t>
      </w:r>
      <w:r>
        <w:rPr>
          <w:spacing w:val="-14"/>
        </w:rPr>
        <w:t xml:space="preserve"> </w:t>
      </w:r>
      <w:r>
        <w:t>visual, ensayo de</w:t>
      </w:r>
      <w:r>
        <w:rPr>
          <w:spacing w:val="-1"/>
        </w:rPr>
        <w:t xml:space="preserve"> </w:t>
      </w:r>
      <w:r>
        <w:t>tensión de impulso</w:t>
      </w:r>
      <w:r>
        <w:rPr>
          <w:spacing w:val="-1"/>
        </w:rPr>
        <w:t xml:space="preserve"> </w:t>
      </w:r>
      <w:r>
        <w:t>de</w:t>
      </w:r>
      <w:r>
        <w:rPr>
          <w:spacing w:val="-3"/>
        </w:rPr>
        <w:t xml:space="preserve"> </w:t>
      </w:r>
      <w:r>
        <w:t>frente escarpado,</w:t>
      </w:r>
      <w:r>
        <w:rPr>
          <w:spacing w:val="-1"/>
        </w:rPr>
        <w:t xml:space="preserve"> </w:t>
      </w:r>
      <w:r>
        <w:t>ensayo</w:t>
      </w:r>
      <w:r>
        <w:rPr>
          <w:spacing w:val="-3"/>
        </w:rPr>
        <w:t xml:space="preserve"> </w:t>
      </w:r>
      <w:r>
        <w:t>de</w:t>
      </w:r>
      <w:r>
        <w:rPr>
          <w:spacing w:val="-1"/>
        </w:rPr>
        <w:t xml:space="preserve"> </w:t>
      </w:r>
      <w:r>
        <w:t>tensión a frecuencia</w:t>
      </w:r>
      <w:r>
        <w:rPr>
          <w:spacing w:val="-1"/>
        </w:rPr>
        <w:t xml:space="preserve"> </w:t>
      </w:r>
      <w:r>
        <w:t xml:space="preserve">industrial en seco) deberá ser tal que los ensayos de verificación se concluyan en un plazo máximo de 48 </w:t>
      </w:r>
      <w:r>
        <w:rPr>
          <w:spacing w:val="-2"/>
        </w:rPr>
        <w:t>horas.</w:t>
      </w:r>
    </w:p>
    <w:p w14:paraId="2B656E8E" w14:textId="77777777" w:rsidR="00BB02C3" w:rsidRDefault="00BB02C3">
      <w:pPr>
        <w:pStyle w:val="Textoindependiente"/>
        <w:spacing w:before="175"/>
      </w:pPr>
    </w:p>
    <w:p w14:paraId="2B656E8F" w14:textId="77777777" w:rsidR="00BB02C3" w:rsidRDefault="00000000">
      <w:pPr>
        <w:pStyle w:val="Ttulo2"/>
        <w:numPr>
          <w:ilvl w:val="2"/>
          <w:numId w:val="19"/>
        </w:numPr>
        <w:tabs>
          <w:tab w:val="left" w:pos="1265"/>
        </w:tabs>
      </w:pPr>
      <w:bookmarkStart w:id="28" w:name="_bookmark28"/>
      <w:bookmarkEnd w:id="28"/>
      <w:r>
        <w:t>Ensayos</w:t>
      </w:r>
      <w:r>
        <w:rPr>
          <w:spacing w:val="-6"/>
        </w:rPr>
        <w:t xml:space="preserve"> </w:t>
      </w:r>
      <w:r>
        <w:t>sobre</w:t>
      </w:r>
      <w:r>
        <w:rPr>
          <w:spacing w:val="-5"/>
        </w:rPr>
        <w:t xml:space="preserve"> </w:t>
      </w:r>
      <w:r>
        <w:t>el</w:t>
      </w:r>
      <w:r>
        <w:rPr>
          <w:spacing w:val="-6"/>
        </w:rPr>
        <w:t xml:space="preserve"> </w:t>
      </w:r>
      <w:r>
        <w:t>material</w:t>
      </w:r>
      <w:r>
        <w:rPr>
          <w:spacing w:val="-5"/>
        </w:rPr>
        <w:t xml:space="preserve"> </w:t>
      </w:r>
      <w:r>
        <w:t>de</w:t>
      </w:r>
      <w:r>
        <w:rPr>
          <w:spacing w:val="-6"/>
        </w:rPr>
        <w:t xml:space="preserve"> </w:t>
      </w:r>
      <w:r>
        <w:t>la</w:t>
      </w:r>
      <w:r>
        <w:rPr>
          <w:spacing w:val="-4"/>
        </w:rPr>
        <w:t xml:space="preserve"> </w:t>
      </w:r>
      <w:r>
        <w:t>aleta</w:t>
      </w:r>
      <w:r>
        <w:rPr>
          <w:spacing w:val="-4"/>
        </w:rPr>
        <w:t xml:space="preserve"> </w:t>
      </w:r>
      <w:r>
        <w:t>y</w:t>
      </w:r>
      <w:r>
        <w:rPr>
          <w:spacing w:val="-5"/>
        </w:rPr>
        <w:t xml:space="preserve"> </w:t>
      </w:r>
      <w:r>
        <w:t>el</w:t>
      </w:r>
      <w:r>
        <w:rPr>
          <w:spacing w:val="-3"/>
        </w:rPr>
        <w:t xml:space="preserve"> </w:t>
      </w:r>
      <w:r>
        <w:rPr>
          <w:spacing w:val="-2"/>
        </w:rPr>
        <w:t>revestimiento</w:t>
      </w:r>
    </w:p>
    <w:p w14:paraId="2B656E90" w14:textId="77777777" w:rsidR="00BB02C3" w:rsidRDefault="00000000">
      <w:pPr>
        <w:pStyle w:val="Textoindependiente"/>
        <w:spacing w:before="123"/>
        <w:ind w:left="1253"/>
      </w:pPr>
      <w:r>
        <w:t>Para</w:t>
      </w:r>
      <w:r>
        <w:rPr>
          <w:spacing w:val="-5"/>
        </w:rPr>
        <w:t xml:space="preserve"> </w:t>
      </w:r>
      <w:r>
        <w:t>evaluar</w:t>
      </w:r>
      <w:r>
        <w:rPr>
          <w:spacing w:val="-6"/>
        </w:rPr>
        <w:t xml:space="preserve"> </w:t>
      </w:r>
      <w:r>
        <w:t>la</w:t>
      </w:r>
      <w:r>
        <w:rPr>
          <w:spacing w:val="-7"/>
        </w:rPr>
        <w:t xml:space="preserve"> </w:t>
      </w:r>
      <w:r>
        <w:t>dureza,</w:t>
      </w:r>
      <w:r>
        <w:rPr>
          <w:spacing w:val="-6"/>
        </w:rPr>
        <w:t xml:space="preserve"> </w:t>
      </w:r>
      <w:r>
        <w:t>vida</w:t>
      </w:r>
      <w:r>
        <w:rPr>
          <w:spacing w:val="-7"/>
        </w:rPr>
        <w:t xml:space="preserve"> </w:t>
      </w:r>
      <w:r>
        <w:t>útil,</w:t>
      </w:r>
      <w:r>
        <w:rPr>
          <w:spacing w:val="-4"/>
        </w:rPr>
        <w:t xml:space="preserve"> </w:t>
      </w:r>
      <w:r>
        <w:t>erosión</w:t>
      </w:r>
      <w:r>
        <w:rPr>
          <w:spacing w:val="-7"/>
        </w:rPr>
        <w:t xml:space="preserve"> </w:t>
      </w:r>
      <w:r>
        <w:t>y</w:t>
      </w:r>
      <w:r>
        <w:rPr>
          <w:spacing w:val="-5"/>
        </w:rPr>
        <w:t xml:space="preserve"> </w:t>
      </w:r>
      <w:r>
        <w:t>resistencia</w:t>
      </w:r>
      <w:r>
        <w:rPr>
          <w:spacing w:val="-5"/>
        </w:rPr>
        <w:t xml:space="preserve"> </w:t>
      </w:r>
      <w:r>
        <w:t>al</w:t>
      </w:r>
      <w:r>
        <w:rPr>
          <w:spacing w:val="-7"/>
        </w:rPr>
        <w:t xml:space="preserve"> </w:t>
      </w:r>
      <w:r>
        <w:rPr>
          <w:spacing w:val="-2"/>
        </w:rPr>
        <w:t>fuego.</w:t>
      </w:r>
    </w:p>
    <w:p w14:paraId="2B656E91" w14:textId="77777777" w:rsidR="00BB02C3" w:rsidRDefault="00BB02C3">
      <w:pPr>
        <w:pStyle w:val="Textoindependiente"/>
        <w:spacing w:before="119"/>
      </w:pPr>
    </w:p>
    <w:p w14:paraId="2B656E92" w14:textId="77777777" w:rsidR="00BB02C3" w:rsidRDefault="00000000">
      <w:pPr>
        <w:pStyle w:val="Prrafodelista"/>
        <w:numPr>
          <w:ilvl w:val="3"/>
          <w:numId w:val="19"/>
        </w:numPr>
        <w:tabs>
          <w:tab w:val="left" w:pos="1335"/>
        </w:tabs>
        <w:ind w:left="1335" w:hanging="790"/>
        <w:rPr>
          <w:rFonts w:ascii="Arial"/>
          <w:i/>
          <w:sz w:val="20"/>
        </w:rPr>
      </w:pPr>
      <w:r>
        <w:rPr>
          <w:rFonts w:ascii="Arial"/>
          <w:i/>
          <w:sz w:val="20"/>
        </w:rPr>
        <w:t>Ensayo</w:t>
      </w:r>
      <w:r>
        <w:rPr>
          <w:rFonts w:ascii="Arial"/>
          <w:i/>
          <w:spacing w:val="-6"/>
          <w:sz w:val="20"/>
        </w:rPr>
        <w:t xml:space="preserve"> </w:t>
      </w:r>
      <w:r>
        <w:rPr>
          <w:rFonts w:ascii="Arial"/>
          <w:i/>
          <w:sz w:val="20"/>
        </w:rPr>
        <w:t>de</w:t>
      </w:r>
      <w:r>
        <w:rPr>
          <w:rFonts w:ascii="Arial"/>
          <w:i/>
          <w:spacing w:val="-7"/>
          <w:sz w:val="20"/>
        </w:rPr>
        <w:t xml:space="preserve"> </w:t>
      </w:r>
      <w:r>
        <w:rPr>
          <w:rFonts w:ascii="Arial"/>
          <w:i/>
          <w:spacing w:val="-2"/>
          <w:sz w:val="20"/>
        </w:rPr>
        <w:t>dureza</w:t>
      </w:r>
    </w:p>
    <w:p w14:paraId="2B656E93"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9.3.1</w:t>
      </w:r>
      <w:r>
        <w:rPr>
          <w:spacing w:val="-5"/>
        </w:rPr>
        <w:t xml:space="preserve"> </w:t>
      </w:r>
      <w:r>
        <w:t>de</w:t>
      </w:r>
      <w:r>
        <w:rPr>
          <w:spacing w:val="-5"/>
        </w:rPr>
        <w:t xml:space="preserve"> </w:t>
      </w:r>
      <w:r>
        <w:t>IEC</w:t>
      </w:r>
      <w:r>
        <w:rPr>
          <w:spacing w:val="-6"/>
        </w:rPr>
        <w:t xml:space="preserve"> </w:t>
      </w:r>
      <w:r>
        <w:rPr>
          <w:spacing w:val="-2"/>
        </w:rPr>
        <w:t>62217:2012.</w:t>
      </w:r>
    </w:p>
    <w:p w14:paraId="2B656E94" w14:textId="77777777" w:rsidR="00BB02C3" w:rsidRDefault="00000000">
      <w:pPr>
        <w:pStyle w:val="Textoindependiente"/>
        <w:spacing w:before="20"/>
      </w:pPr>
      <w:r>
        <w:rPr>
          <w:noProof/>
        </w:rPr>
        <mc:AlternateContent>
          <mc:Choice Requires="wps">
            <w:drawing>
              <wp:anchor distT="0" distB="0" distL="0" distR="0" simplePos="0" relativeHeight="487590400" behindDoc="1" locked="0" layoutInCell="1" allowOverlap="1" wp14:anchorId="2B65701B" wp14:editId="2B65701C">
                <wp:simplePos x="0" y="0"/>
                <wp:positionH relativeFrom="page">
                  <wp:posOffset>864235</wp:posOffset>
                </wp:positionH>
                <wp:positionV relativeFrom="paragraph">
                  <wp:posOffset>174530</wp:posOffset>
                </wp:positionV>
                <wp:extent cx="1829435"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270"/>
                        </a:xfrm>
                        <a:custGeom>
                          <a:avLst/>
                          <a:gdLst/>
                          <a:ahLst/>
                          <a:cxnLst/>
                          <a:rect l="l" t="t" r="r" b="b"/>
                          <a:pathLst>
                            <a:path w="1829435">
                              <a:moveTo>
                                <a:pt x="0" y="0"/>
                              </a:moveTo>
                              <a:lnTo>
                                <a:pt x="1829435" y="0"/>
                              </a:lnTo>
                            </a:path>
                          </a:pathLst>
                        </a:custGeom>
                        <a:ln w="609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A709A7" id="Graphic 14" o:spid="_x0000_s1026" style="position:absolute;margin-left:68.05pt;margin-top:13.75pt;width:144.0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" path="m,l1829435,e" filled="f" strokeweight=".16936mm">
                <v:path arrowok="t"/>
                <w10:wrap type="topAndBottom" anchorx="page"/>
              </v:shape>
            </w:pict>
          </mc:Fallback>
        </mc:AlternateContent>
      </w:r>
    </w:p>
    <w:p w14:paraId="2B656E95" w14:textId="77777777" w:rsidR="00BB02C3" w:rsidRDefault="00BB02C3">
      <w:pPr>
        <w:pStyle w:val="Textoindependiente"/>
      </w:pPr>
    </w:p>
    <w:p w14:paraId="2B656E96" w14:textId="77777777" w:rsidR="00BB02C3" w:rsidRDefault="00BB02C3">
      <w:pPr>
        <w:pStyle w:val="Textoindependiente"/>
        <w:spacing w:before="17"/>
      </w:pPr>
    </w:p>
    <w:p w14:paraId="2B656E97" w14:textId="77777777" w:rsidR="00BB02C3" w:rsidRDefault="00000000">
      <w:pPr>
        <w:spacing w:line="254" w:lineRule="auto"/>
        <w:ind w:left="545" w:right="261"/>
        <w:rPr>
          <w:sz w:val="14"/>
        </w:rPr>
      </w:pPr>
      <w:r>
        <w:rPr>
          <w:position w:val="6"/>
          <w:sz w:val="13"/>
        </w:rPr>
        <w:t>1</w:t>
      </w:r>
      <w:r>
        <w:rPr>
          <w:spacing w:val="-3"/>
          <w:position w:val="6"/>
          <w:sz w:val="13"/>
        </w:rPr>
        <w:t xml:space="preserve"> </w:t>
      </w:r>
      <w:proofErr w:type="gramStart"/>
      <w:r>
        <w:rPr>
          <w:sz w:val="14"/>
        </w:rPr>
        <w:t>Si</w:t>
      </w:r>
      <w:proofErr w:type="gramEnd"/>
      <w:r>
        <w:rPr>
          <w:spacing w:val="-3"/>
          <w:sz w:val="14"/>
        </w:rPr>
        <w:t xml:space="preserve"> </w:t>
      </w:r>
      <w:r>
        <w:rPr>
          <w:sz w:val="14"/>
        </w:rPr>
        <w:t>el</w:t>
      </w:r>
      <w:r>
        <w:rPr>
          <w:spacing w:val="-3"/>
          <w:sz w:val="14"/>
        </w:rPr>
        <w:t xml:space="preserve"> </w:t>
      </w:r>
      <w:r>
        <w:rPr>
          <w:sz w:val="14"/>
        </w:rPr>
        <w:t>fabricante</w:t>
      </w:r>
      <w:r>
        <w:rPr>
          <w:spacing w:val="-4"/>
          <w:sz w:val="14"/>
        </w:rPr>
        <w:t xml:space="preserve"> </w:t>
      </w:r>
      <w:r>
        <w:rPr>
          <w:sz w:val="14"/>
        </w:rPr>
        <w:t>sólo</w:t>
      </w:r>
      <w:r>
        <w:rPr>
          <w:spacing w:val="-1"/>
          <w:sz w:val="14"/>
        </w:rPr>
        <w:t xml:space="preserve"> </w:t>
      </w:r>
      <w:r>
        <w:rPr>
          <w:sz w:val="14"/>
        </w:rPr>
        <w:t>dispone</w:t>
      </w:r>
      <w:r>
        <w:rPr>
          <w:spacing w:val="-1"/>
          <w:sz w:val="14"/>
        </w:rPr>
        <w:t xml:space="preserve"> </w:t>
      </w:r>
      <w:r>
        <w:rPr>
          <w:sz w:val="14"/>
        </w:rPr>
        <w:t>de</w:t>
      </w:r>
      <w:r>
        <w:rPr>
          <w:spacing w:val="-3"/>
          <w:sz w:val="14"/>
        </w:rPr>
        <w:t xml:space="preserve"> </w:t>
      </w:r>
      <w:r>
        <w:rPr>
          <w:sz w:val="14"/>
        </w:rPr>
        <w:t>instalaciones</w:t>
      </w:r>
      <w:r>
        <w:rPr>
          <w:spacing w:val="-1"/>
          <w:sz w:val="14"/>
        </w:rPr>
        <w:t xml:space="preserve"> </w:t>
      </w:r>
      <w:r>
        <w:rPr>
          <w:sz w:val="14"/>
        </w:rPr>
        <w:t>para</w:t>
      </w:r>
      <w:r>
        <w:rPr>
          <w:spacing w:val="-3"/>
          <w:sz w:val="14"/>
        </w:rPr>
        <w:t xml:space="preserve"> </w:t>
      </w:r>
      <w:r>
        <w:rPr>
          <w:sz w:val="14"/>
        </w:rPr>
        <w:t>fabricar</w:t>
      </w:r>
      <w:r>
        <w:rPr>
          <w:spacing w:val="-3"/>
          <w:sz w:val="14"/>
        </w:rPr>
        <w:t xml:space="preserve"> </w:t>
      </w:r>
      <w:r>
        <w:rPr>
          <w:sz w:val="14"/>
        </w:rPr>
        <w:t>aisladores</w:t>
      </w:r>
      <w:r>
        <w:rPr>
          <w:spacing w:val="-1"/>
          <w:sz w:val="14"/>
        </w:rPr>
        <w:t xml:space="preserve"> </w:t>
      </w:r>
      <w:r>
        <w:rPr>
          <w:sz w:val="14"/>
        </w:rPr>
        <w:t>de</w:t>
      </w:r>
      <w:r>
        <w:rPr>
          <w:spacing w:val="-3"/>
          <w:sz w:val="14"/>
        </w:rPr>
        <w:t xml:space="preserve"> </w:t>
      </w:r>
      <w:r>
        <w:rPr>
          <w:sz w:val="14"/>
        </w:rPr>
        <w:t>menos</w:t>
      </w:r>
      <w:r>
        <w:rPr>
          <w:spacing w:val="-1"/>
          <w:sz w:val="14"/>
        </w:rPr>
        <w:t xml:space="preserve"> </w:t>
      </w:r>
      <w:r>
        <w:rPr>
          <w:sz w:val="14"/>
        </w:rPr>
        <w:t>de</w:t>
      </w:r>
      <w:r>
        <w:rPr>
          <w:spacing w:val="-1"/>
          <w:sz w:val="14"/>
        </w:rPr>
        <w:t xml:space="preserve"> </w:t>
      </w:r>
      <w:r>
        <w:rPr>
          <w:sz w:val="14"/>
        </w:rPr>
        <w:t>800</w:t>
      </w:r>
      <w:r>
        <w:rPr>
          <w:spacing w:val="-3"/>
          <w:sz w:val="14"/>
        </w:rPr>
        <w:t xml:space="preserve"> </w:t>
      </w:r>
      <w:r>
        <w:rPr>
          <w:sz w:val="14"/>
        </w:rPr>
        <w:t>mm,</w:t>
      </w:r>
      <w:r>
        <w:rPr>
          <w:spacing w:val="-3"/>
          <w:sz w:val="14"/>
        </w:rPr>
        <w:t xml:space="preserve"> </w:t>
      </w:r>
      <w:r>
        <w:rPr>
          <w:sz w:val="14"/>
        </w:rPr>
        <w:t>los</w:t>
      </w:r>
      <w:r>
        <w:rPr>
          <w:spacing w:val="-1"/>
          <w:sz w:val="14"/>
        </w:rPr>
        <w:t xml:space="preserve"> </w:t>
      </w:r>
      <w:r>
        <w:rPr>
          <w:sz w:val="14"/>
        </w:rPr>
        <w:t>ensayos</w:t>
      </w:r>
      <w:r>
        <w:rPr>
          <w:spacing w:val="-3"/>
          <w:sz w:val="14"/>
        </w:rPr>
        <w:t xml:space="preserve"> </w:t>
      </w:r>
      <w:r>
        <w:rPr>
          <w:sz w:val="14"/>
        </w:rPr>
        <w:t>de</w:t>
      </w:r>
      <w:r>
        <w:rPr>
          <w:spacing w:val="-3"/>
          <w:sz w:val="14"/>
        </w:rPr>
        <w:t xml:space="preserve"> </w:t>
      </w:r>
      <w:r>
        <w:rPr>
          <w:sz w:val="14"/>
        </w:rPr>
        <w:t>diseño</w:t>
      </w:r>
      <w:r>
        <w:rPr>
          <w:spacing w:val="-1"/>
          <w:sz w:val="14"/>
        </w:rPr>
        <w:t xml:space="preserve"> </w:t>
      </w:r>
      <w:r>
        <w:rPr>
          <w:sz w:val="14"/>
        </w:rPr>
        <w:t>podrán</w:t>
      </w:r>
      <w:r>
        <w:rPr>
          <w:spacing w:val="-3"/>
          <w:sz w:val="14"/>
        </w:rPr>
        <w:t xml:space="preserve"> </w:t>
      </w:r>
      <w:r>
        <w:rPr>
          <w:sz w:val="14"/>
        </w:rPr>
        <w:t>realizarse</w:t>
      </w:r>
      <w:r>
        <w:rPr>
          <w:spacing w:val="-1"/>
          <w:sz w:val="14"/>
        </w:rPr>
        <w:t xml:space="preserve"> </w:t>
      </w:r>
      <w:r>
        <w:rPr>
          <w:sz w:val="14"/>
        </w:rPr>
        <w:t>en</w:t>
      </w:r>
      <w:r>
        <w:rPr>
          <w:spacing w:val="-1"/>
          <w:sz w:val="14"/>
        </w:rPr>
        <w:t xml:space="preserve"> </w:t>
      </w:r>
      <w:r>
        <w:rPr>
          <w:sz w:val="14"/>
        </w:rPr>
        <w:t>aisladores</w:t>
      </w:r>
      <w:r>
        <w:rPr>
          <w:spacing w:val="-1"/>
          <w:sz w:val="14"/>
        </w:rPr>
        <w:t xml:space="preserve"> </w:t>
      </w:r>
      <w:r>
        <w:rPr>
          <w:sz w:val="14"/>
        </w:rPr>
        <w:t>de</w:t>
      </w:r>
      <w:r>
        <w:rPr>
          <w:spacing w:val="40"/>
          <w:sz w:val="14"/>
        </w:rPr>
        <w:t xml:space="preserve"> </w:t>
      </w:r>
      <w:r>
        <w:rPr>
          <w:sz w:val="14"/>
        </w:rPr>
        <w:t>las longitudes de que disponga, pero los resultados sólo serán válidos hasta las longitudes sometidas a ensayo.</w:t>
      </w:r>
    </w:p>
    <w:p w14:paraId="2B656E98" w14:textId="77777777" w:rsidR="00BB02C3" w:rsidRDefault="00BB02C3">
      <w:pPr>
        <w:spacing w:line="254" w:lineRule="auto"/>
        <w:rPr>
          <w:sz w:val="14"/>
        </w:rPr>
        <w:sectPr w:rsidR="00BB02C3">
          <w:pgSz w:w="11920" w:h="16860"/>
          <w:pgMar w:top="1000" w:right="850" w:bottom="680" w:left="708" w:header="0" w:footer="489" w:gutter="0"/>
          <w:cols w:space="720"/>
        </w:sectPr>
      </w:pPr>
    </w:p>
    <w:p w14:paraId="2B656E99" w14:textId="77777777" w:rsidR="00BB02C3" w:rsidRDefault="00000000">
      <w:pPr>
        <w:pStyle w:val="Prrafodelista"/>
        <w:numPr>
          <w:ilvl w:val="3"/>
          <w:numId w:val="19"/>
        </w:numPr>
        <w:tabs>
          <w:tab w:val="left" w:pos="1335"/>
        </w:tabs>
        <w:spacing w:before="64"/>
        <w:ind w:left="1335" w:hanging="790"/>
        <w:rPr>
          <w:rFonts w:ascii="Arial" w:hAnsi="Arial"/>
          <w:i/>
          <w:sz w:val="20"/>
        </w:rPr>
      </w:pPr>
      <w:r>
        <w:rPr>
          <w:rFonts w:ascii="Arial" w:hAnsi="Arial"/>
          <w:i/>
          <w:sz w:val="20"/>
        </w:rPr>
        <w:lastRenderedPageBreak/>
        <w:t>Ensayo</w:t>
      </w:r>
      <w:r>
        <w:rPr>
          <w:rFonts w:ascii="Arial" w:hAnsi="Arial"/>
          <w:i/>
          <w:spacing w:val="-11"/>
          <w:sz w:val="20"/>
        </w:rPr>
        <w:t xml:space="preserve"> </w:t>
      </w:r>
      <w:r>
        <w:rPr>
          <w:rFonts w:ascii="Arial" w:hAnsi="Arial"/>
          <w:i/>
          <w:sz w:val="20"/>
        </w:rPr>
        <w:t>climático</w:t>
      </w:r>
      <w:r>
        <w:rPr>
          <w:rFonts w:ascii="Arial" w:hAnsi="Arial"/>
          <w:i/>
          <w:spacing w:val="-8"/>
          <w:sz w:val="20"/>
        </w:rPr>
        <w:t xml:space="preserve"> </w:t>
      </w:r>
      <w:r>
        <w:rPr>
          <w:rFonts w:ascii="Arial" w:hAnsi="Arial"/>
          <w:i/>
          <w:spacing w:val="-2"/>
          <w:sz w:val="20"/>
        </w:rPr>
        <w:t>acelerado</w:t>
      </w:r>
    </w:p>
    <w:p w14:paraId="2B656E9A"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9.3.2</w:t>
      </w:r>
      <w:r>
        <w:rPr>
          <w:spacing w:val="-5"/>
        </w:rPr>
        <w:t xml:space="preserve"> </w:t>
      </w:r>
      <w:r>
        <w:t>de</w:t>
      </w:r>
      <w:r>
        <w:rPr>
          <w:spacing w:val="-5"/>
        </w:rPr>
        <w:t xml:space="preserve"> </w:t>
      </w:r>
      <w:r>
        <w:t>IEC</w:t>
      </w:r>
      <w:r>
        <w:rPr>
          <w:spacing w:val="-6"/>
        </w:rPr>
        <w:t xml:space="preserve"> </w:t>
      </w:r>
      <w:r>
        <w:rPr>
          <w:spacing w:val="-2"/>
        </w:rPr>
        <w:t>62217:2012.</w:t>
      </w:r>
    </w:p>
    <w:p w14:paraId="2B656E9B" w14:textId="77777777" w:rsidR="00BB02C3" w:rsidRDefault="00BB02C3">
      <w:pPr>
        <w:pStyle w:val="Textoindependiente"/>
        <w:spacing w:before="1"/>
      </w:pPr>
    </w:p>
    <w:p w14:paraId="2B656E9C"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z w:val="20"/>
        </w:rPr>
        <w:t>formación</w:t>
      </w:r>
      <w:r>
        <w:rPr>
          <w:rFonts w:ascii="Arial" w:hAnsi="Arial"/>
          <w:i/>
          <w:spacing w:val="-8"/>
          <w:sz w:val="20"/>
        </w:rPr>
        <w:t xml:space="preserve"> </w:t>
      </w:r>
      <w:r>
        <w:rPr>
          <w:rFonts w:ascii="Arial" w:hAnsi="Arial"/>
          <w:i/>
          <w:sz w:val="20"/>
        </w:rPr>
        <w:t>de</w:t>
      </w:r>
      <w:r>
        <w:rPr>
          <w:rFonts w:ascii="Arial" w:hAnsi="Arial"/>
          <w:i/>
          <w:spacing w:val="-6"/>
          <w:sz w:val="20"/>
        </w:rPr>
        <w:t xml:space="preserve"> </w:t>
      </w:r>
      <w:r>
        <w:rPr>
          <w:rFonts w:ascii="Arial" w:hAnsi="Arial"/>
          <w:i/>
          <w:sz w:val="20"/>
        </w:rPr>
        <w:t>caminos</w:t>
      </w:r>
      <w:r>
        <w:rPr>
          <w:rFonts w:ascii="Arial" w:hAnsi="Arial"/>
          <w:i/>
          <w:spacing w:val="-6"/>
          <w:sz w:val="20"/>
        </w:rPr>
        <w:t xml:space="preserve"> </w:t>
      </w:r>
      <w:r>
        <w:rPr>
          <w:rFonts w:ascii="Arial" w:hAnsi="Arial"/>
          <w:i/>
          <w:sz w:val="20"/>
        </w:rPr>
        <w:t>conductores</w:t>
      </w:r>
      <w:r>
        <w:rPr>
          <w:rFonts w:ascii="Arial" w:hAnsi="Arial"/>
          <w:i/>
          <w:spacing w:val="-6"/>
          <w:sz w:val="20"/>
        </w:rPr>
        <w:t xml:space="preserve"> </w:t>
      </w:r>
      <w:r>
        <w:rPr>
          <w:rFonts w:ascii="Arial" w:hAnsi="Arial"/>
          <w:i/>
          <w:sz w:val="20"/>
        </w:rPr>
        <w:t>y</w:t>
      </w:r>
      <w:r>
        <w:rPr>
          <w:rFonts w:ascii="Arial" w:hAnsi="Arial"/>
          <w:i/>
          <w:spacing w:val="-6"/>
          <w:sz w:val="20"/>
        </w:rPr>
        <w:t xml:space="preserve"> </w:t>
      </w:r>
      <w:r>
        <w:rPr>
          <w:rFonts w:ascii="Arial" w:hAnsi="Arial"/>
          <w:i/>
          <w:sz w:val="20"/>
        </w:rPr>
        <w:t>erosión</w:t>
      </w:r>
      <w:r>
        <w:rPr>
          <w:rFonts w:ascii="Arial" w:hAnsi="Arial"/>
          <w:i/>
          <w:spacing w:val="-7"/>
          <w:sz w:val="20"/>
        </w:rPr>
        <w:t xml:space="preserve"> </w:t>
      </w: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6"/>
          <w:sz w:val="20"/>
        </w:rPr>
        <w:t xml:space="preserve"> </w:t>
      </w:r>
      <w:r>
        <w:rPr>
          <w:rFonts w:ascii="Arial" w:hAnsi="Arial"/>
          <w:i/>
          <w:sz w:val="20"/>
        </w:rPr>
        <w:t>niebla</w:t>
      </w:r>
      <w:r>
        <w:rPr>
          <w:rFonts w:ascii="Arial" w:hAnsi="Arial"/>
          <w:i/>
          <w:spacing w:val="-5"/>
          <w:sz w:val="20"/>
        </w:rPr>
        <w:t xml:space="preserve"> </w:t>
      </w:r>
      <w:r>
        <w:rPr>
          <w:rFonts w:ascii="Arial" w:hAnsi="Arial"/>
          <w:i/>
          <w:sz w:val="20"/>
        </w:rPr>
        <w:t>salina</w:t>
      </w:r>
      <w:r>
        <w:rPr>
          <w:rFonts w:ascii="Arial" w:hAnsi="Arial"/>
          <w:i/>
          <w:spacing w:val="-6"/>
          <w:sz w:val="20"/>
        </w:rPr>
        <w:t xml:space="preserve"> </w:t>
      </w:r>
      <w:r>
        <w:rPr>
          <w:rFonts w:ascii="Arial" w:hAnsi="Arial"/>
          <w:i/>
          <w:sz w:val="20"/>
        </w:rPr>
        <w:t>de</w:t>
      </w:r>
      <w:r>
        <w:rPr>
          <w:rFonts w:ascii="Arial" w:hAnsi="Arial"/>
          <w:i/>
          <w:spacing w:val="-8"/>
          <w:sz w:val="20"/>
        </w:rPr>
        <w:t xml:space="preserve"> </w:t>
      </w:r>
      <w:r>
        <w:rPr>
          <w:rFonts w:ascii="Arial" w:hAnsi="Arial"/>
          <w:i/>
          <w:sz w:val="20"/>
        </w:rPr>
        <w:t>1.000</w:t>
      </w:r>
      <w:r>
        <w:rPr>
          <w:rFonts w:ascii="Arial" w:hAnsi="Arial"/>
          <w:i/>
          <w:spacing w:val="-8"/>
          <w:sz w:val="20"/>
        </w:rPr>
        <w:t xml:space="preserve"> </w:t>
      </w:r>
      <w:r>
        <w:rPr>
          <w:rFonts w:ascii="Arial" w:hAnsi="Arial"/>
          <w:i/>
          <w:spacing w:val="-5"/>
          <w:sz w:val="20"/>
        </w:rPr>
        <w:t>h)</w:t>
      </w:r>
    </w:p>
    <w:p w14:paraId="2B656E9D" w14:textId="77777777" w:rsidR="00BB02C3" w:rsidRDefault="00000000">
      <w:pPr>
        <w:pStyle w:val="Textoindependiente"/>
        <w:spacing w:before="63"/>
        <w:ind w:left="1397"/>
      </w:pPr>
      <w:r>
        <w:t>Según</w:t>
      </w:r>
      <w:r>
        <w:rPr>
          <w:spacing w:val="-5"/>
        </w:rPr>
        <w:t xml:space="preserve"> </w:t>
      </w:r>
      <w:r>
        <w:t>las</w:t>
      </w:r>
      <w:r>
        <w:rPr>
          <w:spacing w:val="-5"/>
        </w:rPr>
        <w:t xml:space="preserve"> </w:t>
      </w:r>
      <w:r>
        <w:t>cláusulas</w:t>
      </w:r>
      <w:r>
        <w:rPr>
          <w:spacing w:val="-5"/>
        </w:rPr>
        <w:t xml:space="preserve"> </w:t>
      </w:r>
      <w:r>
        <w:t>10.2.2</w:t>
      </w:r>
      <w:r>
        <w:rPr>
          <w:spacing w:val="-4"/>
        </w:rPr>
        <w:t xml:space="preserve"> </w:t>
      </w:r>
      <w:r>
        <w:t>de</w:t>
      </w:r>
      <w:r>
        <w:rPr>
          <w:spacing w:val="-7"/>
        </w:rPr>
        <w:t xml:space="preserve"> </w:t>
      </w:r>
      <w:r>
        <w:t>IEC</w:t>
      </w:r>
      <w:r>
        <w:rPr>
          <w:spacing w:val="-6"/>
        </w:rPr>
        <w:t xml:space="preserve"> </w:t>
      </w:r>
      <w:r>
        <w:t>61109:2008</w:t>
      </w:r>
      <w:r>
        <w:rPr>
          <w:spacing w:val="-6"/>
        </w:rPr>
        <w:t xml:space="preserve"> </w:t>
      </w:r>
      <w:r>
        <w:t>y</w:t>
      </w:r>
      <w:r>
        <w:rPr>
          <w:spacing w:val="-3"/>
        </w:rPr>
        <w:t xml:space="preserve"> </w:t>
      </w:r>
      <w:r>
        <w:t>9.3.3</w:t>
      </w:r>
      <w:r>
        <w:rPr>
          <w:spacing w:val="-4"/>
        </w:rPr>
        <w:t xml:space="preserve"> </w:t>
      </w:r>
      <w:r>
        <w:t>de</w:t>
      </w:r>
      <w:r>
        <w:rPr>
          <w:spacing w:val="-7"/>
        </w:rPr>
        <w:t xml:space="preserve"> </w:t>
      </w:r>
      <w:r>
        <w:t>IEC</w:t>
      </w:r>
      <w:r>
        <w:rPr>
          <w:spacing w:val="-6"/>
        </w:rPr>
        <w:t xml:space="preserve"> </w:t>
      </w:r>
      <w:r>
        <w:rPr>
          <w:spacing w:val="-2"/>
        </w:rPr>
        <w:t>62217:2012.</w:t>
      </w:r>
    </w:p>
    <w:p w14:paraId="2B656E9E" w14:textId="77777777" w:rsidR="00BB02C3" w:rsidRDefault="00BB02C3">
      <w:pPr>
        <w:pStyle w:val="Textoindependiente"/>
        <w:spacing w:before="3"/>
      </w:pPr>
    </w:p>
    <w:p w14:paraId="2B656E9F" w14:textId="77777777" w:rsidR="00BB02C3" w:rsidRDefault="00000000">
      <w:pPr>
        <w:pStyle w:val="Prrafodelista"/>
        <w:numPr>
          <w:ilvl w:val="3"/>
          <w:numId w:val="19"/>
        </w:numPr>
        <w:tabs>
          <w:tab w:val="left" w:pos="1335"/>
        </w:tabs>
        <w:ind w:left="1335" w:hanging="790"/>
        <w:rPr>
          <w:rFonts w:ascii="Arial"/>
          <w:i/>
          <w:sz w:val="20"/>
        </w:rPr>
      </w:pPr>
      <w:r>
        <w:rPr>
          <w:rFonts w:ascii="Arial"/>
          <w:i/>
          <w:sz w:val="20"/>
        </w:rPr>
        <w:t>Ensayo</w:t>
      </w:r>
      <w:r>
        <w:rPr>
          <w:rFonts w:ascii="Arial"/>
          <w:i/>
          <w:spacing w:val="-6"/>
          <w:sz w:val="20"/>
        </w:rPr>
        <w:t xml:space="preserve"> </w:t>
      </w:r>
      <w:r>
        <w:rPr>
          <w:rFonts w:ascii="Arial"/>
          <w:i/>
          <w:sz w:val="20"/>
        </w:rPr>
        <w:t>de</w:t>
      </w:r>
      <w:r>
        <w:rPr>
          <w:rFonts w:ascii="Arial"/>
          <w:i/>
          <w:spacing w:val="-7"/>
          <w:sz w:val="20"/>
        </w:rPr>
        <w:t xml:space="preserve"> </w:t>
      </w:r>
      <w:r>
        <w:rPr>
          <w:rFonts w:ascii="Arial"/>
          <w:i/>
          <w:spacing w:val="-2"/>
          <w:sz w:val="20"/>
        </w:rPr>
        <w:t>inflamabilidad</w:t>
      </w:r>
    </w:p>
    <w:p w14:paraId="2B656EA0"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9.3.4</w:t>
      </w:r>
      <w:r>
        <w:rPr>
          <w:spacing w:val="-5"/>
        </w:rPr>
        <w:t xml:space="preserve"> </w:t>
      </w:r>
      <w:r>
        <w:t>de</w:t>
      </w:r>
      <w:r>
        <w:rPr>
          <w:spacing w:val="-5"/>
        </w:rPr>
        <w:t xml:space="preserve"> </w:t>
      </w:r>
      <w:r>
        <w:t>IEC</w:t>
      </w:r>
      <w:r>
        <w:rPr>
          <w:spacing w:val="-6"/>
        </w:rPr>
        <w:t xml:space="preserve"> </w:t>
      </w:r>
      <w:r>
        <w:rPr>
          <w:spacing w:val="-2"/>
        </w:rPr>
        <w:t>62217:2012.</w:t>
      </w:r>
    </w:p>
    <w:p w14:paraId="2B656EA1" w14:textId="77777777" w:rsidR="00BB02C3" w:rsidRDefault="00BB02C3">
      <w:pPr>
        <w:pStyle w:val="Textoindependiente"/>
        <w:spacing w:before="3"/>
      </w:pPr>
    </w:p>
    <w:p w14:paraId="2B656EA2" w14:textId="77777777" w:rsidR="00BB02C3" w:rsidRDefault="00000000">
      <w:pPr>
        <w:pStyle w:val="Ttulo2"/>
        <w:numPr>
          <w:ilvl w:val="2"/>
          <w:numId w:val="19"/>
        </w:numPr>
        <w:tabs>
          <w:tab w:val="left" w:pos="1265"/>
        </w:tabs>
      </w:pPr>
      <w:bookmarkStart w:id="29" w:name="_bookmark29"/>
      <w:bookmarkEnd w:id="29"/>
      <w:r>
        <w:t>Ensayos</w:t>
      </w:r>
      <w:r>
        <w:rPr>
          <w:spacing w:val="-7"/>
        </w:rPr>
        <w:t xml:space="preserve"> </w:t>
      </w:r>
      <w:r>
        <w:t>del</w:t>
      </w:r>
      <w:r>
        <w:rPr>
          <w:spacing w:val="-4"/>
        </w:rPr>
        <w:t xml:space="preserve"> </w:t>
      </w:r>
      <w:r>
        <w:t>material</w:t>
      </w:r>
      <w:r>
        <w:rPr>
          <w:spacing w:val="-6"/>
        </w:rPr>
        <w:t xml:space="preserve"> </w:t>
      </w:r>
      <w:r>
        <w:t>del</w:t>
      </w:r>
      <w:r>
        <w:rPr>
          <w:spacing w:val="-6"/>
        </w:rPr>
        <w:t xml:space="preserve"> </w:t>
      </w:r>
      <w:r>
        <w:rPr>
          <w:spacing w:val="-2"/>
        </w:rPr>
        <w:t>núcleo</w:t>
      </w:r>
    </w:p>
    <w:p w14:paraId="2B656EA3" w14:textId="77777777" w:rsidR="00BB02C3" w:rsidRDefault="00000000">
      <w:pPr>
        <w:pStyle w:val="Textoindependiente"/>
        <w:spacing w:before="121"/>
        <w:ind w:left="1253" w:right="580"/>
        <w:jc w:val="both"/>
      </w:pPr>
      <w:r>
        <w:t xml:space="preserve">Para comprobar el rendimiento del material del núcleo frente a la penetración de agua, se realizarán los siguientes ensayos. Estos ensayos pueden realizarse en muestras con o sin material de revestimiento, de acuerdo con las prescripciones de la norma de producto </w:t>
      </w:r>
      <w:r>
        <w:rPr>
          <w:spacing w:val="-2"/>
        </w:rPr>
        <w:t>correspondiente.</w:t>
      </w:r>
    </w:p>
    <w:p w14:paraId="2B656EA4" w14:textId="77777777" w:rsidR="00BB02C3" w:rsidRDefault="00000000">
      <w:pPr>
        <w:pStyle w:val="Prrafodelista"/>
        <w:numPr>
          <w:ilvl w:val="3"/>
          <w:numId w:val="19"/>
        </w:numPr>
        <w:tabs>
          <w:tab w:val="left" w:pos="1335"/>
        </w:tabs>
        <w:spacing w:before="119"/>
        <w:ind w:left="1335" w:hanging="790"/>
        <w:rPr>
          <w:rFonts w:ascii="Arial" w:hAnsi="Arial"/>
          <w:i/>
          <w:sz w:val="20"/>
        </w:rPr>
      </w:pP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z w:val="20"/>
        </w:rPr>
        <w:t>porosidad</w:t>
      </w:r>
      <w:r>
        <w:rPr>
          <w:rFonts w:ascii="Arial" w:hAnsi="Arial"/>
          <w:i/>
          <w:spacing w:val="-7"/>
          <w:sz w:val="20"/>
        </w:rPr>
        <w:t xml:space="preserve"> </w:t>
      </w: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z w:val="20"/>
        </w:rPr>
        <w:t>penetración</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pacing w:val="-2"/>
          <w:sz w:val="20"/>
        </w:rPr>
        <w:t>colorante)</w:t>
      </w:r>
    </w:p>
    <w:p w14:paraId="2B656EA5"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9.4.1</w:t>
      </w:r>
      <w:r>
        <w:rPr>
          <w:spacing w:val="-5"/>
        </w:rPr>
        <w:t xml:space="preserve"> </w:t>
      </w:r>
      <w:r>
        <w:t>de</w:t>
      </w:r>
      <w:r>
        <w:rPr>
          <w:spacing w:val="-5"/>
        </w:rPr>
        <w:t xml:space="preserve"> </w:t>
      </w:r>
      <w:r>
        <w:t>IEC</w:t>
      </w:r>
      <w:r>
        <w:rPr>
          <w:spacing w:val="-6"/>
        </w:rPr>
        <w:t xml:space="preserve"> </w:t>
      </w:r>
      <w:r>
        <w:rPr>
          <w:spacing w:val="-2"/>
        </w:rPr>
        <w:t>62217:2012.</w:t>
      </w:r>
    </w:p>
    <w:p w14:paraId="2B656EA6" w14:textId="77777777" w:rsidR="00BB02C3" w:rsidRDefault="00BB02C3">
      <w:pPr>
        <w:pStyle w:val="Textoindependiente"/>
        <w:spacing w:before="1"/>
      </w:pPr>
    </w:p>
    <w:p w14:paraId="2B656EA7"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Ensayo</w:t>
      </w:r>
      <w:r>
        <w:rPr>
          <w:rFonts w:ascii="Arial" w:hAnsi="Arial"/>
          <w:i/>
          <w:spacing w:val="-6"/>
          <w:sz w:val="20"/>
        </w:rPr>
        <w:t xml:space="preserve"> </w:t>
      </w:r>
      <w:r>
        <w:rPr>
          <w:rFonts w:ascii="Arial" w:hAnsi="Arial"/>
          <w:i/>
          <w:sz w:val="20"/>
        </w:rPr>
        <w:t>de</w:t>
      </w:r>
      <w:r>
        <w:rPr>
          <w:rFonts w:ascii="Arial" w:hAnsi="Arial"/>
          <w:i/>
          <w:spacing w:val="-5"/>
          <w:sz w:val="20"/>
        </w:rPr>
        <w:t xml:space="preserve"> </w:t>
      </w:r>
      <w:r>
        <w:rPr>
          <w:rFonts w:ascii="Arial" w:hAnsi="Arial"/>
          <w:i/>
          <w:sz w:val="20"/>
        </w:rPr>
        <w:t>la</w:t>
      </w:r>
      <w:r>
        <w:rPr>
          <w:rFonts w:ascii="Arial" w:hAnsi="Arial"/>
          <w:i/>
          <w:spacing w:val="-6"/>
          <w:sz w:val="20"/>
        </w:rPr>
        <w:t xml:space="preserve"> </w:t>
      </w:r>
      <w:r>
        <w:rPr>
          <w:rFonts w:ascii="Arial" w:hAnsi="Arial"/>
          <w:i/>
          <w:sz w:val="20"/>
        </w:rPr>
        <w:t>difusión</w:t>
      </w:r>
      <w:r>
        <w:rPr>
          <w:rFonts w:ascii="Arial" w:hAnsi="Arial"/>
          <w:i/>
          <w:spacing w:val="-4"/>
          <w:sz w:val="20"/>
        </w:rPr>
        <w:t xml:space="preserve"> </w:t>
      </w:r>
      <w:r>
        <w:rPr>
          <w:rFonts w:ascii="Arial" w:hAnsi="Arial"/>
          <w:i/>
          <w:sz w:val="20"/>
        </w:rPr>
        <w:t>del</w:t>
      </w:r>
      <w:r>
        <w:rPr>
          <w:rFonts w:ascii="Arial" w:hAnsi="Arial"/>
          <w:i/>
          <w:spacing w:val="-9"/>
          <w:sz w:val="20"/>
        </w:rPr>
        <w:t xml:space="preserve"> </w:t>
      </w:r>
      <w:r>
        <w:rPr>
          <w:rFonts w:ascii="Arial" w:hAnsi="Arial"/>
          <w:i/>
          <w:spacing w:val="-4"/>
          <w:sz w:val="20"/>
        </w:rPr>
        <w:t>agua</w:t>
      </w:r>
    </w:p>
    <w:p w14:paraId="2B656EA8" w14:textId="77777777" w:rsidR="00BB02C3" w:rsidRDefault="00000000">
      <w:pPr>
        <w:pStyle w:val="Textoindependiente"/>
        <w:spacing w:before="63"/>
        <w:ind w:left="1397"/>
      </w:pPr>
      <w:r>
        <w:t>Según</w:t>
      </w:r>
      <w:r>
        <w:rPr>
          <w:spacing w:val="-6"/>
        </w:rPr>
        <w:t xml:space="preserve"> </w:t>
      </w:r>
      <w:r>
        <w:t>la</w:t>
      </w:r>
      <w:r>
        <w:rPr>
          <w:spacing w:val="-6"/>
        </w:rPr>
        <w:t xml:space="preserve"> </w:t>
      </w:r>
      <w:r>
        <w:t>cláusula</w:t>
      </w:r>
      <w:r>
        <w:rPr>
          <w:spacing w:val="-6"/>
        </w:rPr>
        <w:t xml:space="preserve"> </w:t>
      </w:r>
      <w:r>
        <w:t>9.4.2</w:t>
      </w:r>
      <w:r>
        <w:rPr>
          <w:spacing w:val="-4"/>
        </w:rPr>
        <w:t xml:space="preserve"> </w:t>
      </w:r>
      <w:r>
        <w:t>de</w:t>
      </w:r>
      <w:r>
        <w:rPr>
          <w:spacing w:val="-5"/>
        </w:rPr>
        <w:t xml:space="preserve"> </w:t>
      </w:r>
      <w:r>
        <w:t>IEC</w:t>
      </w:r>
      <w:r>
        <w:rPr>
          <w:spacing w:val="-6"/>
        </w:rPr>
        <w:t xml:space="preserve"> </w:t>
      </w:r>
      <w:r>
        <w:rPr>
          <w:spacing w:val="-2"/>
        </w:rPr>
        <w:t>62217:2012.</w:t>
      </w:r>
    </w:p>
    <w:p w14:paraId="2B656EA9" w14:textId="77777777" w:rsidR="00BB02C3" w:rsidRDefault="00BB02C3">
      <w:pPr>
        <w:pStyle w:val="Textoindependiente"/>
        <w:spacing w:before="118"/>
      </w:pPr>
    </w:p>
    <w:p w14:paraId="2B656EAA" w14:textId="77777777" w:rsidR="00BB02C3" w:rsidRDefault="00000000">
      <w:pPr>
        <w:pStyle w:val="Ttulo2"/>
        <w:numPr>
          <w:ilvl w:val="2"/>
          <w:numId w:val="19"/>
        </w:numPr>
        <w:tabs>
          <w:tab w:val="left" w:pos="1265"/>
        </w:tabs>
      </w:pPr>
      <w:bookmarkStart w:id="30" w:name="_bookmark30"/>
      <w:bookmarkEnd w:id="30"/>
      <w:r>
        <w:t>Ensayo</w:t>
      </w:r>
      <w:r>
        <w:rPr>
          <w:spacing w:val="-11"/>
        </w:rPr>
        <w:t xml:space="preserve"> </w:t>
      </w:r>
      <w:r>
        <w:t>carga-tiempo</w:t>
      </w:r>
      <w:r>
        <w:rPr>
          <w:spacing w:val="-9"/>
        </w:rPr>
        <w:t xml:space="preserve"> </w:t>
      </w:r>
      <w:r>
        <w:t>del</w:t>
      </w:r>
      <w:r>
        <w:rPr>
          <w:spacing w:val="-4"/>
        </w:rPr>
        <w:t xml:space="preserve"> </w:t>
      </w:r>
      <w:r>
        <w:t>núcleo</w:t>
      </w:r>
      <w:r>
        <w:rPr>
          <w:spacing w:val="-2"/>
        </w:rPr>
        <w:t xml:space="preserve"> ensamblado</w:t>
      </w:r>
    </w:p>
    <w:p w14:paraId="2B656EAB" w14:textId="77777777" w:rsidR="00BB02C3" w:rsidRDefault="00000000">
      <w:pPr>
        <w:pStyle w:val="Textoindependiente"/>
        <w:spacing w:before="123" w:line="355" w:lineRule="auto"/>
        <w:ind w:left="1253" w:right="5532"/>
      </w:pPr>
      <w:r>
        <w:t>Según la cláusula 10.4 de IEC 61109:2008.</w:t>
      </w:r>
      <w:r>
        <w:rPr>
          <w:spacing w:val="-6"/>
        </w:rPr>
        <w:t xml:space="preserve"> </w:t>
      </w:r>
      <w:r>
        <w:t>Este</w:t>
      </w:r>
      <w:r>
        <w:rPr>
          <w:spacing w:val="-6"/>
        </w:rPr>
        <w:t xml:space="preserve"> </w:t>
      </w:r>
      <w:r>
        <w:t>ensayo</w:t>
      </w:r>
      <w:r>
        <w:rPr>
          <w:spacing w:val="-8"/>
        </w:rPr>
        <w:t xml:space="preserve"> </w:t>
      </w:r>
      <w:r>
        <w:t>consta</w:t>
      </w:r>
      <w:r>
        <w:rPr>
          <w:spacing w:val="-8"/>
        </w:rPr>
        <w:t xml:space="preserve"> </w:t>
      </w:r>
      <w:r>
        <w:t>de</w:t>
      </w:r>
      <w:r>
        <w:rPr>
          <w:spacing w:val="-8"/>
        </w:rPr>
        <w:t xml:space="preserve"> </w:t>
      </w:r>
      <w:r>
        <w:t xml:space="preserve">dos </w:t>
      </w:r>
      <w:r>
        <w:rPr>
          <w:spacing w:val="-2"/>
        </w:rPr>
        <w:t>partes/</w:t>
      </w:r>
      <w:proofErr w:type="spellStart"/>
      <w:r>
        <w:rPr>
          <w:spacing w:val="-2"/>
        </w:rPr>
        <w:t>sub-ensayos</w:t>
      </w:r>
      <w:proofErr w:type="spellEnd"/>
      <w:r>
        <w:rPr>
          <w:spacing w:val="-2"/>
        </w:rPr>
        <w:t>:</w:t>
      </w:r>
    </w:p>
    <w:p w14:paraId="2B656EAC" w14:textId="77777777" w:rsidR="00BB02C3" w:rsidRDefault="00000000">
      <w:pPr>
        <w:pStyle w:val="Prrafodelista"/>
        <w:numPr>
          <w:ilvl w:val="0"/>
          <w:numId w:val="4"/>
        </w:numPr>
        <w:tabs>
          <w:tab w:val="left" w:pos="1973"/>
        </w:tabs>
        <w:spacing w:line="195" w:lineRule="exact"/>
        <w:ind w:hanging="355"/>
        <w:rPr>
          <w:position w:val="2"/>
          <w:sz w:val="20"/>
        </w:rPr>
      </w:pPr>
      <w:r>
        <w:rPr>
          <w:position w:val="2"/>
          <w:sz w:val="20"/>
        </w:rPr>
        <w:t>Determinación</w:t>
      </w:r>
      <w:r>
        <w:rPr>
          <w:spacing w:val="-7"/>
          <w:position w:val="2"/>
          <w:sz w:val="20"/>
        </w:rPr>
        <w:t xml:space="preserve"> </w:t>
      </w:r>
      <w:r>
        <w:rPr>
          <w:position w:val="2"/>
          <w:sz w:val="20"/>
        </w:rPr>
        <w:t>de</w:t>
      </w:r>
      <w:r>
        <w:rPr>
          <w:spacing w:val="-10"/>
          <w:position w:val="2"/>
          <w:sz w:val="20"/>
        </w:rPr>
        <w:t xml:space="preserve"> </w:t>
      </w:r>
      <w:r>
        <w:rPr>
          <w:position w:val="2"/>
          <w:sz w:val="20"/>
        </w:rPr>
        <w:t>la</w:t>
      </w:r>
      <w:r>
        <w:rPr>
          <w:spacing w:val="-14"/>
          <w:position w:val="2"/>
          <w:sz w:val="20"/>
        </w:rPr>
        <w:t xml:space="preserve"> </w:t>
      </w:r>
      <w:r>
        <w:rPr>
          <w:position w:val="2"/>
          <w:sz w:val="20"/>
        </w:rPr>
        <w:t>carga</w:t>
      </w:r>
      <w:r>
        <w:rPr>
          <w:spacing w:val="-5"/>
          <w:position w:val="2"/>
          <w:sz w:val="20"/>
        </w:rPr>
        <w:t xml:space="preserve"> </w:t>
      </w:r>
      <w:r>
        <w:rPr>
          <w:position w:val="2"/>
          <w:sz w:val="20"/>
        </w:rPr>
        <w:t>de</w:t>
      </w:r>
      <w:r>
        <w:rPr>
          <w:spacing w:val="-14"/>
          <w:position w:val="2"/>
          <w:sz w:val="20"/>
        </w:rPr>
        <w:t xml:space="preserve"> </w:t>
      </w:r>
      <w:r>
        <w:rPr>
          <w:position w:val="2"/>
          <w:sz w:val="20"/>
        </w:rPr>
        <w:t>ruptura</w:t>
      </w:r>
      <w:r>
        <w:rPr>
          <w:spacing w:val="-8"/>
          <w:position w:val="2"/>
          <w:sz w:val="20"/>
        </w:rPr>
        <w:t xml:space="preserve"> </w:t>
      </w:r>
      <w:r>
        <w:rPr>
          <w:position w:val="2"/>
          <w:sz w:val="20"/>
        </w:rPr>
        <w:t>media</w:t>
      </w:r>
      <w:r>
        <w:rPr>
          <w:spacing w:val="-11"/>
          <w:position w:val="2"/>
          <w:sz w:val="20"/>
        </w:rPr>
        <w:t xml:space="preserve"> </w:t>
      </w:r>
      <w:r>
        <w:rPr>
          <w:position w:val="2"/>
          <w:sz w:val="20"/>
        </w:rPr>
        <w:t>del</w:t>
      </w:r>
      <w:r>
        <w:rPr>
          <w:spacing w:val="-10"/>
          <w:position w:val="2"/>
          <w:sz w:val="20"/>
        </w:rPr>
        <w:t xml:space="preserve"> </w:t>
      </w:r>
      <w:r>
        <w:rPr>
          <w:position w:val="2"/>
          <w:sz w:val="20"/>
        </w:rPr>
        <w:t>núcleo</w:t>
      </w:r>
      <w:r>
        <w:rPr>
          <w:spacing w:val="-12"/>
          <w:position w:val="2"/>
          <w:sz w:val="20"/>
        </w:rPr>
        <w:t xml:space="preserve"> </w:t>
      </w:r>
      <w:r>
        <w:rPr>
          <w:position w:val="2"/>
          <w:sz w:val="20"/>
        </w:rPr>
        <w:t>del</w:t>
      </w:r>
      <w:r>
        <w:rPr>
          <w:spacing w:val="-12"/>
          <w:position w:val="2"/>
          <w:sz w:val="20"/>
        </w:rPr>
        <w:t xml:space="preserve"> </w:t>
      </w:r>
      <w:r>
        <w:rPr>
          <w:position w:val="2"/>
          <w:sz w:val="20"/>
        </w:rPr>
        <w:t>aislador</w:t>
      </w:r>
      <w:r>
        <w:rPr>
          <w:spacing w:val="-6"/>
          <w:position w:val="2"/>
          <w:sz w:val="20"/>
        </w:rPr>
        <w:t xml:space="preserve"> </w:t>
      </w:r>
      <w:r>
        <w:rPr>
          <w:position w:val="2"/>
          <w:sz w:val="20"/>
        </w:rPr>
        <w:t>ensamblado</w:t>
      </w:r>
      <w:r>
        <w:rPr>
          <w:spacing w:val="-12"/>
          <w:position w:val="2"/>
          <w:sz w:val="20"/>
        </w:rPr>
        <w:t xml:space="preserve"> </w:t>
      </w:r>
      <w:r>
        <w:rPr>
          <w:position w:val="2"/>
          <w:sz w:val="20"/>
        </w:rPr>
        <w:t>-</w:t>
      </w:r>
      <w:r>
        <w:rPr>
          <w:spacing w:val="-5"/>
          <w:position w:val="2"/>
          <w:sz w:val="20"/>
        </w:rPr>
        <w:t xml:space="preserve"> </w:t>
      </w:r>
      <w:r>
        <w:rPr>
          <w:rFonts w:ascii="Arial" w:hAnsi="Arial"/>
          <w:i/>
          <w:spacing w:val="-4"/>
          <w:position w:val="2"/>
          <w:sz w:val="20"/>
        </w:rPr>
        <w:t>M</w:t>
      </w:r>
      <w:r>
        <w:rPr>
          <w:rFonts w:ascii="Arial" w:hAnsi="Arial"/>
          <w:i/>
          <w:spacing w:val="-4"/>
          <w:sz w:val="13"/>
        </w:rPr>
        <w:t>AV</w:t>
      </w:r>
      <w:r>
        <w:rPr>
          <w:spacing w:val="-4"/>
          <w:position w:val="2"/>
          <w:sz w:val="20"/>
        </w:rPr>
        <w:t>:</w:t>
      </w:r>
    </w:p>
    <w:p w14:paraId="2B656EAD" w14:textId="77777777" w:rsidR="00BB02C3" w:rsidRDefault="00000000">
      <w:pPr>
        <w:pStyle w:val="Textoindependiente"/>
        <w:spacing w:line="241" w:lineRule="exact"/>
        <w:ind w:left="1973"/>
      </w:pPr>
      <w:r>
        <w:rPr>
          <w:position w:val="2"/>
        </w:rPr>
        <w:t>Según</w:t>
      </w:r>
      <w:r>
        <w:rPr>
          <w:spacing w:val="-5"/>
          <w:position w:val="2"/>
        </w:rPr>
        <w:t xml:space="preserve"> </w:t>
      </w:r>
      <w:r>
        <w:t>la</w:t>
      </w:r>
      <w:r>
        <w:rPr>
          <w:spacing w:val="-6"/>
        </w:rPr>
        <w:t xml:space="preserve"> </w:t>
      </w:r>
      <w:r>
        <w:t>cláusula</w:t>
      </w:r>
      <w:r>
        <w:rPr>
          <w:spacing w:val="-6"/>
        </w:rPr>
        <w:t xml:space="preserve"> </w:t>
      </w:r>
      <w:r>
        <w:t>10.4.2.1</w:t>
      </w:r>
      <w:r>
        <w:rPr>
          <w:spacing w:val="-4"/>
        </w:rPr>
        <w:t xml:space="preserve"> </w:t>
      </w:r>
      <w:r>
        <w:t>de</w:t>
      </w:r>
      <w:r>
        <w:rPr>
          <w:spacing w:val="-8"/>
        </w:rPr>
        <w:t xml:space="preserve"> </w:t>
      </w:r>
      <w:r>
        <w:t>IEC</w:t>
      </w:r>
      <w:r>
        <w:rPr>
          <w:spacing w:val="-3"/>
        </w:rPr>
        <w:t xml:space="preserve"> </w:t>
      </w:r>
      <w:r>
        <w:rPr>
          <w:spacing w:val="-2"/>
        </w:rPr>
        <w:t>61109:2008.</w:t>
      </w:r>
    </w:p>
    <w:p w14:paraId="2B656EAE" w14:textId="77777777" w:rsidR="00BB02C3" w:rsidRDefault="00000000">
      <w:pPr>
        <w:pStyle w:val="Prrafodelista"/>
        <w:numPr>
          <w:ilvl w:val="0"/>
          <w:numId w:val="4"/>
        </w:numPr>
        <w:tabs>
          <w:tab w:val="left" w:pos="1973"/>
        </w:tabs>
        <w:spacing w:before="59"/>
        <w:ind w:hanging="355"/>
        <w:rPr>
          <w:sz w:val="20"/>
        </w:rPr>
      </w:pPr>
      <w:r>
        <w:rPr>
          <w:sz w:val="20"/>
        </w:rPr>
        <w:t>Verificación</w:t>
      </w:r>
      <w:r>
        <w:rPr>
          <w:spacing w:val="-7"/>
          <w:sz w:val="20"/>
        </w:rPr>
        <w:t xml:space="preserve"> </w:t>
      </w:r>
      <w:r>
        <w:rPr>
          <w:sz w:val="20"/>
        </w:rPr>
        <w:t>de</w:t>
      </w:r>
      <w:r>
        <w:rPr>
          <w:spacing w:val="-6"/>
          <w:sz w:val="20"/>
        </w:rPr>
        <w:t xml:space="preserve"> </w:t>
      </w:r>
      <w:r>
        <w:rPr>
          <w:sz w:val="20"/>
        </w:rPr>
        <w:t>la</w:t>
      </w:r>
      <w:r>
        <w:rPr>
          <w:spacing w:val="-6"/>
          <w:sz w:val="20"/>
        </w:rPr>
        <w:t xml:space="preserve"> </w:t>
      </w:r>
      <w:r>
        <w:rPr>
          <w:sz w:val="20"/>
        </w:rPr>
        <w:t>carga</w:t>
      </w:r>
      <w:r>
        <w:rPr>
          <w:spacing w:val="-6"/>
          <w:sz w:val="20"/>
        </w:rPr>
        <w:t xml:space="preserve"> </w:t>
      </w:r>
      <w:r>
        <w:rPr>
          <w:sz w:val="20"/>
        </w:rPr>
        <w:t>soportada</w:t>
      </w:r>
      <w:r>
        <w:rPr>
          <w:spacing w:val="-7"/>
          <w:sz w:val="20"/>
        </w:rPr>
        <w:t xml:space="preserve"> </w:t>
      </w:r>
      <w:r>
        <w:rPr>
          <w:sz w:val="20"/>
        </w:rPr>
        <w:t>de</w:t>
      </w:r>
      <w:r>
        <w:rPr>
          <w:spacing w:val="-6"/>
          <w:sz w:val="20"/>
        </w:rPr>
        <w:t xml:space="preserve"> </w:t>
      </w:r>
      <w:r>
        <w:rPr>
          <w:sz w:val="20"/>
        </w:rPr>
        <w:t>96</w:t>
      </w:r>
      <w:r>
        <w:rPr>
          <w:spacing w:val="-4"/>
          <w:sz w:val="20"/>
        </w:rPr>
        <w:t xml:space="preserve"> </w:t>
      </w:r>
      <w:r>
        <w:rPr>
          <w:sz w:val="20"/>
        </w:rPr>
        <w:t>h:</w:t>
      </w:r>
      <w:r>
        <w:rPr>
          <w:spacing w:val="-5"/>
          <w:sz w:val="20"/>
        </w:rPr>
        <w:t xml:space="preserve"> </w:t>
      </w:r>
      <w:r>
        <w:rPr>
          <w:sz w:val="20"/>
        </w:rPr>
        <w:t>Según</w:t>
      </w:r>
      <w:r>
        <w:rPr>
          <w:spacing w:val="-5"/>
          <w:sz w:val="20"/>
        </w:rPr>
        <w:t xml:space="preserve"> </w:t>
      </w:r>
      <w:r>
        <w:rPr>
          <w:sz w:val="20"/>
        </w:rPr>
        <w:t>la</w:t>
      </w:r>
      <w:r>
        <w:rPr>
          <w:spacing w:val="-5"/>
          <w:sz w:val="20"/>
        </w:rPr>
        <w:t xml:space="preserve"> </w:t>
      </w:r>
      <w:r>
        <w:rPr>
          <w:sz w:val="20"/>
        </w:rPr>
        <w:t>cláusula</w:t>
      </w:r>
      <w:r>
        <w:rPr>
          <w:spacing w:val="-6"/>
          <w:sz w:val="20"/>
        </w:rPr>
        <w:t xml:space="preserve"> </w:t>
      </w:r>
      <w:r>
        <w:rPr>
          <w:sz w:val="20"/>
        </w:rPr>
        <w:t>10.4.2.2</w:t>
      </w:r>
      <w:r>
        <w:rPr>
          <w:spacing w:val="-4"/>
          <w:sz w:val="20"/>
        </w:rPr>
        <w:t xml:space="preserve"> </w:t>
      </w:r>
      <w:r>
        <w:rPr>
          <w:sz w:val="20"/>
        </w:rPr>
        <w:t>de</w:t>
      </w:r>
      <w:r>
        <w:rPr>
          <w:spacing w:val="-7"/>
          <w:sz w:val="20"/>
        </w:rPr>
        <w:t xml:space="preserve"> </w:t>
      </w:r>
      <w:r>
        <w:rPr>
          <w:sz w:val="20"/>
        </w:rPr>
        <w:t>IEC</w:t>
      </w:r>
      <w:r>
        <w:rPr>
          <w:spacing w:val="-11"/>
          <w:sz w:val="20"/>
        </w:rPr>
        <w:t xml:space="preserve"> </w:t>
      </w:r>
      <w:r>
        <w:rPr>
          <w:spacing w:val="-2"/>
          <w:sz w:val="20"/>
        </w:rPr>
        <w:t>61109:2008.</w:t>
      </w:r>
    </w:p>
    <w:p w14:paraId="2B656EAF" w14:textId="77777777" w:rsidR="00BB02C3" w:rsidRDefault="00BB02C3">
      <w:pPr>
        <w:pStyle w:val="Textoindependiente"/>
        <w:spacing w:before="175"/>
      </w:pPr>
    </w:p>
    <w:p w14:paraId="2B656EB0" w14:textId="77777777" w:rsidR="00BB02C3" w:rsidRDefault="00000000">
      <w:pPr>
        <w:pStyle w:val="Ttulo2"/>
        <w:numPr>
          <w:ilvl w:val="2"/>
          <w:numId w:val="19"/>
        </w:numPr>
        <w:tabs>
          <w:tab w:val="left" w:pos="1265"/>
        </w:tabs>
      </w:pPr>
      <w:bookmarkStart w:id="31" w:name="_bookmark31"/>
      <w:bookmarkEnd w:id="31"/>
      <w:r>
        <w:t>Ensayo</w:t>
      </w:r>
      <w:r>
        <w:rPr>
          <w:spacing w:val="-7"/>
        </w:rPr>
        <w:t xml:space="preserve"> </w:t>
      </w:r>
      <w:r>
        <w:t>de</w:t>
      </w:r>
      <w:r>
        <w:rPr>
          <w:spacing w:val="-7"/>
        </w:rPr>
        <w:t xml:space="preserve"> </w:t>
      </w:r>
      <w:r>
        <w:t>resistencia</w:t>
      </w:r>
      <w:r>
        <w:rPr>
          <w:spacing w:val="-6"/>
        </w:rPr>
        <w:t xml:space="preserve"> </w:t>
      </w:r>
      <w:r>
        <w:t>de</w:t>
      </w:r>
      <w:r>
        <w:rPr>
          <w:spacing w:val="-5"/>
        </w:rPr>
        <w:t xml:space="preserve"> </w:t>
      </w:r>
      <w:r>
        <w:t>los</w:t>
      </w:r>
      <w:r>
        <w:rPr>
          <w:spacing w:val="-6"/>
        </w:rPr>
        <w:t xml:space="preserve"> </w:t>
      </w:r>
      <w:r>
        <w:t>núcleos</w:t>
      </w:r>
      <w:r>
        <w:rPr>
          <w:spacing w:val="-5"/>
        </w:rPr>
        <w:t xml:space="preserve"> </w:t>
      </w:r>
      <w:r>
        <w:t>de</w:t>
      </w:r>
      <w:r>
        <w:rPr>
          <w:spacing w:val="-7"/>
        </w:rPr>
        <w:t xml:space="preserve"> </w:t>
      </w:r>
      <w:r>
        <w:t>FRP</w:t>
      </w:r>
      <w:r>
        <w:rPr>
          <w:spacing w:val="-6"/>
        </w:rPr>
        <w:t xml:space="preserve"> </w:t>
      </w:r>
      <w:r>
        <w:t>contra</w:t>
      </w:r>
      <w:r>
        <w:rPr>
          <w:spacing w:val="-7"/>
        </w:rPr>
        <w:t xml:space="preserve"> </w:t>
      </w:r>
      <w:r>
        <w:t>la</w:t>
      </w:r>
      <w:r>
        <w:rPr>
          <w:spacing w:val="-4"/>
        </w:rPr>
        <w:t xml:space="preserve"> </w:t>
      </w:r>
      <w:r>
        <w:t>corrosión</w:t>
      </w:r>
      <w:r>
        <w:rPr>
          <w:spacing w:val="-6"/>
        </w:rPr>
        <w:t xml:space="preserve"> </w:t>
      </w:r>
      <w:r>
        <w:t>bajo</w:t>
      </w:r>
      <w:r>
        <w:rPr>
          <w:spacing w:val="-7"/>
        </w:rPr>
        <w:t xml:space="preserve"> </w:t>
      </w:r>
      <w:r>
        <w:rPr>
          <w:spacing w:val="-2"/>
        </w:rPr>
        <w:t>tensión</w:t>
      </w:r>
    </w:p>
    <w:p w14:paraId="2B656EB1" w14:textId="77777777" w:rsidR="00BB02C3" w:rsidRDefault="00000000">
      <w:pPr>
        <w:pStyle w:val="Textoindependiente"/>
        <w:spacing w:before="123"/>
        <w:ind w:left="1253" w:right="578"/>
        <w:jc w:val="both"/>
      </w:pPr>
      <w:r>
        <w:t>Este</w:t>
      </w:r>
      <w:r>
        <w:rPr>
          <w:spacing w:val="-9"/>
        </w:rPr>
        <w:t xml:space="preserve"> </w:t>
      </w:r>
      <w:r>
        <w:t>ensayo</w:t>
      </w:r>
      <w:r>
        <w:rPr>
          <w:spacing w:val="-9"/>
        </w:rPr>
        <w:t xml:space="preserve"> </w:t>
      </w:r>
      <w:r>
        <w:t>surgió</w:t>
      </w:r>
      <w:r>
        <w:rPr>
          <w:spacing w:val="-9"/>
        </w:rPr>
        <w:t xml:space="preserve"> </w:t>
      </w:r>
      <w:r>
        <w:t>a</w:t>
      </w:r>
      <w:r>
        <w:rPr>
          <w:spacing w:val="-7"/>
        </w:rPr>
        <w:t xml:space="preserve"> </w:t>
      </w:r>
      <w:r>
        <w:t>mediados</w:t>
      </w:r>
      <w:r>
        <w:rPr>
          <w:spacing w:val="-8"/>
        </w:rPr>
        <w:t xml:space="preserve"> </w:t>
      </w:r>
      <w:r>
        <w:t>de</w:t>
      </w:r>
      <w:r>
        <w:rPr>
          <w:spacing w:val="-9"/>
        </w:rPr>
        <w:t xml:space="preserve"> </w:t>
      </w:r>
      <w:r>
        <w:t>los</w:t>
      </w:r>
      <w:r>
        <w:rPr>
          <w:spacing w:val="-5"/>
        </w:rPr>
        <w:t xml:space="preserve"> </w:t>
      </w:r>
      <w:r>
        <w:t>años</w:t>
      </w:r>
      <w:r>
        <w:rPr>
          <w:spacing w:val="-8"/>
        </w:rPr>
        <w:t xml:space="preserve"> </w:t>
      </w:r>
      <w:r>
        <w:t>80,</w:t>
      </w:r>
      <w:r>
        <w:rPr>
          <w:spacing w:val="-9"/>
        </w:rPr>
        <w:t xml:space="preserve"> </w:t>
      </w:r>
      <w:r>
        <w:t>sin</w:t>
      </w:r>
      <w:r>
        <w:rPr>
          <w:spacing w:val="-9"/>
        </w:rPr>
        <w:t xml:space="preserve"> </w:t>
      </w:r>
      <w:proofErr w:type="gramStart"/>
      <w:r>
        <w:t>embargo</w:t>
      </w:r>
      <w:proofErr w:type="gramEnd"/>
      <w:r>
        <w:rPr>
          <w:spacing w:val="-9"/>
        </w:rPr>
        <w:t xml:space="preserve"> </w:t>
      </w:r>
      <w:r>
        <w:t>no</w:t>
      </w:r>
      <w:r>
        <w:rPr>
          <w:spacing w:val="-9"/>
        </w:rPr>
        <w:t xml:space="preserve"> </w:t>
      </w:r>
      <w:r>
        <w:t>evalúa</w:t>
      </w:r>
      <w:r>
        <w:rPr>
          <w:spacing w:val="-7"/>
        </w:rPr>
        <w:t xml:space="preserve"> </w:t>
      </w:r>
      <w:r>
        <w:t>la</w:t>
      </w:r>
      <w:r>
        <w:rPr>
          <w:spacing w:val="-9"/>
        </w:rPr>
        <w:t xml:space="preserve"> </w:t>
      </w:r>
      <w:r>
        <w:t>idoneidad</w:t>
      </w:r>
      <w:r>
        <w:rPr>
          <w:spacing w:val="-9"/>
        </w:rPr>
        <w:t xml:space="preserve"> </w:t>
      </w:r>
      <w:r>
        <w:t>de</w:t>
      </w:r>
      <w:r>
        <w:rPr>
          <w:spacing w:val="-9"/>
        </w:rPr>
        <w:t xml:space="preserve"> </w:t>
      </w:r>
      <w:r>
        <w:t>un</w:t>
      </w:r>
      <w:r>
        <w:rPr>
          <w:spacing w:val="-7"/>
        </w:rPr>
        <w:t xml:space="preserve"> </w:t>
      </w:r>
      <w:r>
        <w:t>diseño de</w:t>
      </w:r>
      <w:r>
        <w:rPr>
          <w:spacing w:val="-4"/>
        </w:rPr>
        <w:t xml:space="preserve"> </w:t>
      </w:r>
      <w:r>
        <w:t>aislador</w:t>
      </w:r>
      <w:r>
        <w:rPr>
          <w:spacing w:val="-3"/>
        </w:rPr>
        <w:t xml:space="preserve"> </w:t>
      </w:r>
      <w:r>
        <w:t>(envolvente)</w:t>
      </w:r>
      <w:r>
        <w:rPr>
          <w:spacing w:val="-3"/>
        </w:rPr>
        <w:t xml:space="preserve"> </w:t>
      </w:r>
      <w:r>
        <w:t>contra</w:t>
      </w:r>
      <w:r>
        <w:rPr>
          <w:spacing w:val="-3"/>
        </w:rPr>
        <w:t xml:space="preserve"> </w:t>
      </w:r>
      <w:r>
        <w:t>la</w:t>
      </w:r>
      <w:r>
        <w:rPr>
          <w:spacing w:val="-3"/>
        </w:rPr>
        <w:t xml:space="preserve"> </w:t>
      </w:r>
      <w:r>
        <w:t>rotura</w:t>
      </w:r>
      <w:r>
        <w:rPr>
          <w:spacing w:val="-3"/>
        </w:rPr>
        <w:t xml:space="preserve"> </w:t>
      </w:r>
      <w:r>
        <w:t>frágil.</w:t>
      </w:r>
      <w:r>
        <w:rPr>
          <w:spacing w:val="-1"/>
        </w:rPr>
        <w:t xml:space="preserve"> </w:t>
      </w:r>
      <w:r>
        <w:t>Se</w:t>
      </w:r>
      <w:r>
        <w:rPr>
          <w:spacing w:val="-3"/>
        </w:rPr>
        <w:t xml:space="preserve"> </w:t>
      </w:r>
      <w:r>
        <w:t>trata</w:t>
      </w:r>
      <w:r>
        <w:rPr>
          <w:spacing w:val="-1"/>
        </w:rPr>
        <w:t xml:space="preserve"> </w:t>
      </w:r>
      <w:r>
        <w:t>puramente</w:t>
      </w:r>
      <w:r>
        <w:rPr>
          <w:spacing w:val="-1"/>
        </w:rPr>
        <w:t xml:space="preserve"> </w:t>
      </w:r>
      <w:r>
        <w:t>de</w:t>
      </w:r>
      <w:r>
        <w:rPr>
          <w:spacing w:val="-2"/>
        </w:rPr>
        <w:t xml:space="preserve"> </w:t>
      </w:r>
      <w:r>
        <w:t>un</w:t>
      </w:r>
      <w:r>
        <w:rPr>
          <w:spacing w:val="-4"/>
        </w:rPr>
        <w:t xml:space="preserve"> </w:t>
      </w:r>
      <w:r>
        <w:t>ensayo</w:t>
      </w:r>
      <w:r>
        <w:rPr>
          <w:spacing w:val="-3"/>
        </w:rPr>
        <w:t xml:space="preserve"> </w:t>
      </w:r>
      <w:r>
        <w:t>de</w:t>
      </w:r>
      <w:r>
        <w:rPr>
          <w:spacing w:val="-3"/>
        </w:rPr>
        <w:t xml:space="preserve"> </w:t>
      </w:r>
      <w:r>
        <w:t>pantalla</w:t>
      </w:r>
      <w:r>
        <w:rPr>
          <w:spacing w:val="-1"/>
        </w:rPr>
        <w:t xml:space="preserve"> </w:t>
      </w:r>
      <w:r>
        <w:t>que mide la resistencia a los ácidos de las varillas descubiertas (materiales del núcleo y diseño). Se debe seleccionar un ensayo de la longitud libre del aislador para evitar la interferencia de las tensiones superpuestas en la zona de compresión.</w:t>
      </w:r>
    </w:p>
    <w:p w14:paraId="2B656EB2" w14:textId="77777777" w:rsidR="00BB02C3" w:rsidRDefault="00BB02C3">
      <w:pPr>
        <w:pStyle w:val="Textoindependiente"/>
      </w:pPr>
    </w:p>
    <w:p w14:paraId="2B656EB3" w14:textId="77777777" w:rsidR="00BB02C3" w:rsidRDefault="00000000">
      <w:pPr>
        <w:pStyle w:val="Textoindependiente"/>
        <w:ind w:left="1253" w:right="578"/>
        <w:jc w:val="both"/>
      </w:pPr>
      <w:r>
        <w:t>La</w:t>
      </w:r>
      <w:r>
        <w:rPr>
          <w:spacing w:val="-8"/>
        </w:rPr>
        <w:t xml:space="preserve"> </w:t>
      </w:r>
      <w:r>
        <w:t>resistencia</w:t>
      </w:r>
      <w:r>
        <w:rPr>
          <w:spacing w:val="-6"/>
        </w:rPr>
        <w:t xml:space="preserve"> </w:t>
      </w:r>
      <w:r>
        <w:t>a</w:t>
      </w:r>
      <w:r>
        <w:rPr>
          <w:spacing w:val="-6"/>
        </w:rPr>
        <w:t xml:space="preserve"> </w:t>
      </w:r>
      <w:r>
        <w:t>la</w:t>
      </w:r>
      <w:r>
        <w:rPr>
          <w:spacing w:val="-8"/>
        </w:rPr>
        <w:t xml:space="preserve"> </w:t>
      </w:r>
      <w:r>
        <w:t>tracción</w:t>
      </w:r>
      <w:r>
        <w:rPr>
          <w:spacing w:val="-6"/>
        </w:rPr>
        <w:t xml:space="preserve"> </w:t>
      </w:r>
      <w:r>
        <w:t>en</w:t>
      </w:r>
      <w:r>
        <w:rPr>
          <w:spacing w:val="-8"/>
        </w:rPr>
        <w:t xml:space="preserve"> </w:t>
      </w:r>
      <w:r>
        <w:t>compuestos</w:t>
      </w:r>
      <w:r>
        <w:rPr>
          <w:spacing w:val="-7"/>
        </w:rPr>
        <w:t xml:space="preserve"> </w:t>
      </w:r>
      <w:r>
        <w:t>de</w:t>
      </w:r>
      <w:r>
        <w:rPr>
          <w:spacing w:val="-8"/>
        </w:rPr>
        <w:t xml:space="preserve"> </w:t>
      </w:r>
      <w:r>
        <w:t>fibra</w:t>
      </w:r>
      <w:r>
        <w:rPr>
          <w:spacing w:val="-5"/>
        </w:rPr>
        <w:t xml:space="preserve"> </w:t>
      </w:r>
      <w:r>
        <w:t>unidireccionales</w:t>
      </w:r>
      <w:r>
        <w:rPr>
          <w:spacing w:val="-7"/>
        </w:rPr>
        <w:t xml:space="preserve"> </w:t>
      </w:r>
      <w:r>
        <w:t>es</w:t>
      </w:r>
      <w:r>
        <w:rPr>
          <w:spacing w:val="-7"/>
        </w:rPr>
        <w:t xml:space="preserve"> </w:t>
      </w:r>
      <w:r>
        <w:t>típicamente</w:t>
      </w:r>
      <w:r>
        <w:rPr>
          <w:spacing w:val="-8"/>
        </w:rPr>
        <w:t xml:space="preserve"> </w:t>
      </w:r>
      <w:r>
        <w:t>un</w:t>
      </w:r>
      <w:r>
        <w:rPr>
          <w:spacing w:val="-6"/>
        </w:rPr>
        <w:t xml:space="preserve"> </w:t>
      </w:r>
      <w:r>
        <w:t>fenómeno dominado por la fibra. Las fallas transversales ocurren mediante grupos de fibras, normalmente con resistencia a la tracción máxima del material compuesto. Esta falla, llamada rotura frágil, ocurre en cargas inusualmente bajas de la cadena, cuando el compuesto queda expuesto a ambientes</w:t>
      </w:r>
      <w:r>
        <w:rPr>
          <w:spacing w:val="-1"/>
        </w:rPr>
        <w:t xml:space="preserve"> </w:t>
      </w:r>
      <w:r>
        <w:t>químicos adversos y se le denomina rotura frágil por ataque de ácido.</w:t>
      </w:r>
    </w:p>
    <w:p w14:paraId="2B656EB4" w14:textId="77777777" w:rsidR="00BB02C3" w:rsidRDefault="00BB02C3">
      <w:pPr>
        <w:pStyle w:val="Textoindependiente"/>
        <w:spacing w:before="2"/>
      </w:pPr>
    </w:p>
    <w:p w14:paraId="2B656EB5" w14:textId="77777777" w:rsidR="00BB02C3" w:rsidRDefault="00000000">
      <w:pPr>
        <w:pStyle w:val="Textoindependiente"/>
        <w:spacing w:before="1"/>
        <w:ind w:left="1253" w:right="569"/>
        <w:jc w:val="both"/>
      </w:pPr>
      <w:r>
        <w:t xml:space="preserve">Durante el ensayo, la varilla se somete a una carga de tracción constante mientras se sumerge una </w:t>
      </w:r>
      <w:r>
        <w:rPr>
          <w:position w:val="1"/>
        </w:rPr>
        <w:t>parte de la sección del manómetro en una solución de Ácido Nítrico 1N (HNO</w:t>
      </w:r>
      <w:r>
        <w:rPr>
          <w:sz w:val="13"/>
        </w:rPr>
        <w:t>3</w:t>
      </w:r>
      <w:r>
        <w:rPr>
          <w:position w:val="1"/>
        </w:rPr>
        <w:t xml:space="preserve">) durante un período de </w:t>
      </w:r>
      <w:r>
        <w:t>96 horas. Este ensayo se realizará a temperatura ambiente para confirmar la resistencia mecánica contra la corrosión de los núcleos de FRP y seguirá las indicaciones del Proyecto IEC 36-6-2 de WG 36-07.</w:t>
      </w:r>
    </w:p>
    <w:p w14:paraId="2B656EB6" w14:textId="77777777" w:rsidR="00BB02C3" w:rsidRDefault="00BB02C3">
      <w:pPr>
        <w:pStyle w:val="Textoindependiente"/>
        <w:spacing w:before="117"/>
      </w:pPr>
    </w:p>
    <w:p w14:paraId="2B656EB7"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Espécimen</w:t>
      </w:r>
      <w:r>
        <w:rPr>
          <w:rFonts w:ascii="Arial" w:hAnsi="Arial"/>
          <w:i/>
          <w:spacing w:val="-7"/>
          <w:sz w:val="20"/>
        </w:rPr>
        <w:t xml:space="preserve"> </w:t>
      </w:r>
      <w:r>
        <w:rPr>
          <w:rFonts w:ascii="Arial" w:hAnsi="Arial"/>
          <w:i/>
          <w:sz w:val="20"/>
        </w:rPr>
        <w:t>de</w:t>
      </w:r>
      <w:r>
        <w:rPr>
          <w:rFonts w:ascii="Arial" w:hAnsi="Arial"/>
          <w:i/>
          <w:spacing w:val="-6"/>
          <w:sz w:val="20"/>
        </w:rPr>
        <w:t xml:space="preserve"> </w:t>
      </w:r>
      <w:r>
        <w:rPr>
          <w:rFonts w:ascii="Arial" w:hAnsi="Arial"/>
          <w:i/>
          <w:spacing w:val="-2"/>
          <w:sz w:val="20"/>
        </w:rPr>
        <w:t>ensayo</w:t>
      </w:r>
    </w:p>
    <w:p w14:paraId="2B656EB8" w14:textId="77777777" w:rsidR="00BB02C3" w:rsidRDefault="00000000">
      <w:pPr>
        <w:pStyle w:val="Textoindependiente"/>
        <w:spacing w:before="61"/>
        <w:ind w:left="1397" w:right="589"/>
        <w:jc w:val="both"/>
      </w:pPr>
      <w:r>
        <w:t>Se</w:t>
      </w:r>
      <w:r>
        <w:rPr>
          <w:spacing w:val="-2"/>
        </w:rPr>
        <w:t xml:space="preserve"> </w:t>
      </w:r>
      <w:r>
        <w:t>utiliza</w:t>
      </w:r>
      <w:r>
        <w:rPr>
          <w:spacing w:val="-2"/>
        </w:rPr>
        <w:t xml:space="preserve"> </w:t>
      </w:r>
      <w:r>
        <w:t>un</w:t>
      </w:r>
      <w:r>
        <w:rPr>
          <w:spacing w:val="-4"/>
        </w:rPr>
        <w:t xml:space="preserve"> </w:t>
      </w:r>
      <w:r>
        <w:t>aislador</w:t>
      </w:r>
      <w:r>
        <w:rPr>
          <w:spacing w:val="-1"/>
        </w:rPr>
        <w:t xml:space="preserve"> </w:t>
      </w:r>
      <w:r>
        <w:t>de</w:t>
      </w:r>
      <w:r>
        <w:rPr>
          <w:spacing w:val="-3"/>
        </w:rPr>
        <w:t xml:space="preserve"> </w:t>
      </w:r>
      <w:r>
        <w:t>la línea</w:t>
      </w:r>
      <w:r>
        <w:rPr>
          <w:spacing w:val="-2"/>
        </w:rPr>
        <w:t xml:space="preserve"> </w:t>
      </w:r>
      <w:r>
        <w:t>de</w:t>
      </w:r>
      <w:r>
        <w:rPr>
          <w:spacing w:val="-2"/>
        </w:rPr>
        <w:t xml:space="preserve"> </w:t>
      </w:r>
      <w:r>
        <w:t>producción</w:t>
      </w:r>
      <w:r>
        <w:rPr>
          <w:spacing w:val="-2"/>
        </w:rPr>
        <w:t xml:space="preserve"> </w:t>
      </w:r>
      <w:r>
        <w:t>o</w:t>
      </w:r>
      <w:r>
        <w:rPr>
          <w:spacing w:val="-2"/>
        </w:rPr>
        <w:t xml:space="preserve"> </w:t>
      </w:r>
      <w:r>
        <w:t>una</w:t>
      </w:r>
      <w:r>
        <w:rPr>
          <w:spacing w:val="-2"/>
        </w:rPr>
        <w:t xml:space="preserve"> </w:t>
      </w:r>
      <w:r>
        <w:t>muestra.</w:t>
      </w:r>
      <w:r>
        <w:rPr>
          <w:spacing w:val="-2"/>
        </w:rPr>
        <w:t xml:space="preserve"> </w:t>
      </w:r>
      <w:r>
        <w:t>El</w:t>
      </w:r>
      <w:r>
        <w:rPr>
          <w:spacing w:val="-5"/>
        </w:rPr>
        <w:t xml:space="preserve"> </w:t>
      </w:r>
      <w:r>
        <w:t>espécimen</w:t>
      </w:r>
      <w:r>
        <w:rPr>
          <w:spacing w:val="-2"/>
        </w:rPr>
        <w:t xml:space="preserve"> </w:t>
      </w:r>
      <w:r>
        <w:t>deberá</w:t>
      </w:r>
      <w:r>
        <w:rPr>
          <w:spacing w:val="-4"/>
        </w:rPr>
        <w:t xml:space="preserve"> </w:t>
      </w:r>
      <w:r>
        <w:t>tener</w:t>
      </w:r>
      <w:r>
        <w:rPr>
          <w:spacing w:val="-1"/>
        </w:rPr>
        <w:t xml:space="preserve"> </w:t>
      </w:r>
      <w:r>
        <w:t>una longitud entre los terminales de al menos 10 veces el diámetro del núcleo. Los terminales deberán ser idénticos a los que se utilizan en la producción.</w:t>
      </w:r>
    </w:p>
    <w:p w14:paraId="2B656EB9" w14:textId="77777777" w:rsidR="00BB02C3" w:rsidRDefault="00BB02C3">
      <w:pPr>
        <w:pStyle w:val="Textoindependiente"/>
        <w:jc w:val="both"/>
        <w:sectPr w:rsidR="00BB02C3">
          <w:pgSz w:w="11920" w:h="16860"/>
          <w:pgMar w:top="1000" w:right="850" w:bottom="680" w:left="708" w:header="0" w:footer="489" w:gutter="0"/>
          <w:cols w:space="720"/>
        </w:sectPr>
      </w:pPr>
    </w:p>
    <w:p w14:paraId="2B656EBA" w14:textId="77777777" w:rsidR="00BB02C3" w:rsidRDefault="00000000">
      <w:pPr>
        <w:pStyle w:val="Textoindependiente"/>
        <w:spacing w:before="77"/>
        <w:ind w:left="1397" w:right="569"/>
        <w:jc w:val="both"/>
      </w:pPr>
      <w:r>
        <w:lastRenderedPageBreak/>
        <w:t xml:space="preserve">El ensayo es aplicable a la parte descubierta de la varilla, de manera que la envolvente del aislador se retire en la parte central del mismo en una longitud de al menos 150 </w:t>
      </w:r>
      <w:proofErr w:type="spellStart"/>
      <w:r>
        <w:t>mm.</w:t>
      </w:r>
      <w:proofErr w:type="spellEnd"/>
      <w:r>
        <w:t xml:space="preserve"> La superficie visible del núcleo debe alisarse con un paño abrasivo fino (tamaño de grano 180). Los restos de la envolvente deben retirarse totalmente. Se colocará un recipiente de ácido de polietileno</w:t>
      </w:r>
      <w:r>
        <w:rPr>
          <w:spacing w:val="-6"/>
        </w:rPr>
        <w:t xml:space="preserve"> </w:t>
      </w:r>
      <w:r>
        <w:t>alrededor</w:t>
      </w:r>
      <w:r>
        <w:rPr>
          <w:spacing w:val="-5"/>
        </w:rPr>
        <w:t xml:space="preserve"> </w:t>
      </w:r>
      <w:r>
        <w:t>de</w:t>
      </w:r>
      <w:r>
        <w:rPr>
          <w:spacing w:val="-6"/>
        </w:rPr>
        <w:t xml:space="preserve"> </w:t>
      </w:r>
      <w:r>
        <w:t>la</w:t>
      </w:r>
      <w:r>
        <w:rPr>
          <w:spacing w:val="-6"/>
        </w:rPr>
        <w:t xml:space="preserve"> </w:t>
      </w:r>
      <w:r>
        <w:t>superficie</w:t>
      </w:r>
      <w:r>
        <w:rPr>
          <w:spacing w:val="-6"/>
        </w:rPr>
        <w:t xml:space="preserve"> </w:t>
      </w:r>
      <w:r>
        <w:t>visible</w:t>
      </w:r>
      <w:r>
        <w:rPr>
          <w:spacing w:val="-3"/>
        </w:rPr>
        <w:t xml:space="preserve"> </w:t>
      </w:r>
      <w:r>
        <w:t>del</w:t>
      </w:r>
      <w:r>
        <w:rPr>
          <w:spacing w:val="-4"/>
        </w:rPr>
        <w:t xml:space="preserve"> </w:t>
      </w:r>
      <w:r>
        <w:t>núcleo</w:t>
      </w:r>
      <w:r>
        <w:rPr>
          <w:spacing w:val="-3"/>
        </w:rPr>
        <w:t xml:space="preserve"> </w:t>
      </w:r>
      <w:r>
        <w:t>de</w:t>
      </w:r>
      <w:r>
        <w:rPr>
          <w:spacing w:val="-6"/>
        </w:rPr>
        <w:t xml:space="preserve"> </w:t>
      </w:r>
      <w:r>
        <w:t>manera</w:t>
      </w:r>
      <w:r>
        <w:rPr>
          <w:spacing w:val="-6"/>
        </w:rPr>
        <w:t xml:space="preserve"> </w:t>
      </w:r>
      <w:r>
        <w:t>que</w:t>
      </w:r>
      <w:r>
        <w:rPr>
          <w:spacing w:val="-6"/>
        </w:rPr>
        <w:t xml:space="preserve"> </w:t>
      </w:r>
      <w:r>
        <w:t>el</w:t>
      </w:r>
      <w:r>
        <w:rPr>
          <w:spacing w:val="-6"/>
        </w:rPr>
        <w:t xml:space="preserve"> </w:t>
      </w:r>
      <w:r>
        <w:t>líquido</w:t>
      </w:r>
      <w:r>
        <w:rPr>
          <w:spacing w:val="-6"/>
        </w:rPr>
        <w:t xml:space="preserve"> </w:t>
      </w:r>
      <w:r>
        <w:t>pueda</w:t>
      </w:r>
      <w:r>
        <w:rPr>
          <w:spacing w:val="-6"/>
        </w:rPr>
        <w:t xml:space="preserve"> </w:t>
      </w:r>
      <w:r>
        <w:t>verterse simplemente</w:t>
      </w:r>
      <w:r>
        <w:rPr>
          <w:spacing w:val="-6"/>
        </w:rPr>
        <w:t xml:space="preserve"> </w:t>
      </w:r>
      <w:r>
        <w:t>en</w:t>
      </w:r>
      <w:r>
        <w:rPr>
          <w:spacing w:val="-8"/>
        </w:rPr>
        <w:t xml:space="preserve"> </w:t>
      </w:r>
      <w:r>
        <w:t>el</w:t>
      </w:r>
      <w:r>
        <w:rPr>
          <w:spacing w:val="-9"/>
        </w:rPr>
        <w:t xml:space="preserve"> </w:t>
      </w:r>
      <w:r>
        <w:t>recipiente</w:t>
      </w:r>
      <w:r>
        <w:rPr>
          <w:spacing w:val="-8"/>
        </w:rPr>
        <w:t xml:space="preserve"> </w:t>
      </w:r>
      <w:r>
        <w:t>y</w:t>
      </w:r>
      <w:r>
        <w:rPr>
          <w:spacing w:val="-7"/>
        </w:rPr>
        <w:t xml:space="preserve"> </w:t>
      </w:r>
      <w:r>
        <w:t>que</w:t>
      </w:r>
      <w:r>
        <w:rPr>
          <w:spacing w:val="-6"/>
        </w:rPr>
        <w:t xml:space="preserve"> </w:t>
      </w:r>
      <w:r>
        <w:t>el</w:t>
      </w:r>
      <w:r>
        <w:rPr>
          <w:spacing w:val="-7"/>
        </w:rPr>
        <w:t xml:space="preserve"> </w:t>
      </w:r>
      <w:r>
        <w:t>ácido</w:t>
      </w:r>
      <w:r>
        <w:rPr>
          <w:spacing w:val="-6"/>
        </w:rPr>
        <w:t xml:space="preserve"> </w:t>
      </w:r>
      <w:r>
        <w:t>no</w:t>
      </w:r>
      <w:r>
        <w:rPr>
          <w:spacing w:val="-6"/>
        </w:rPr>
        <w:t xml:space="preserve"> </w:t>
      </w:r>
      <w:r>
        <w:t>entre en</w:t>
      </w:r>
      <w:r>
        <w:rPr>
          <w:spacing w:val="-6"/>
        </w:rPr>
        <w:t xml:space="preserve"> </w:t>
      </w:r>
      <w:r>
        <w:t>contacto</w:t>
      </w:r>
      <w:r>
        <w:rPr>
          <w:spacing w:val="-6"/>
        </w:rPr>
        <w:t xml:space="preserve"> </w:t>
      </w:r>
      <w:r>
        <w:t>con</w:t>
      </w:r>
      <w:r>
        <w:rPr>
          <w:spacing w:val="-6"/>
        </w:rPr>
        <w:t xml:space="preserve"> </w:t>
      </w:r>
      <w:r>
        <w:t>los</w:t>
      </w:r>
      <w:r>
        <w:rPr>
          <w:spacing w:val="-7"/>
        </w:rPr>
        <w:t xml:space="preserve"> </w:t>
      </w:r>
      <w:r>
        <w:t>herrajes</w:t>
      </w:r>
      <w:r>
        <w:rPr>
          <w:spacing w:val="-7"/>
        </w:rPr>
        <w:t xml:space="preserve"> </w:t>
      </w:r>
      <w:r>
        <w:t>terminales.</w:t>
      </w:r>
      <w:r>
        <w:rPr>
          <w:spacing w:val="-8"/>
        </w:rPr>
        <w:t xml:space="preserve"> </w:t>
      </w:r>
      <w:r>
        <w:t>El tamaño del depósito de ácido se adaptará de tal forma que el núcleo de FRP esté rodeado de un espesor del líquido no inferior a 1 cm y un nivel de líquido no inferior a 4 cm. El recipiente deberá cubrirse para evitar que el líquido se evapore a más del 5% de su volumen durante el período del ensayo.</w:t>
      </w:r>
    </w:p>
    <w:p w14:paraId="2B656EBB" w14:textId="77777777" w:rsidR="00BB02C3" w:rsidRDefault="00BB02C3">
      <w:pPr>
        <w:pStyle w:val="Textoindependiente"/>
        <w:spacing w:before="118"/>
      </w:pPr>
    </w:p>
    <w:p w14:paraId="2B656EBC"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Realización</w:t>
      </w:r>
      <w:r>
        <w:rPr>
          <w:rFonts w:ascii="Arial" w:hAnsi="Arial"/>
          <w:i/>
          <w:spacing w:val="-12"/>
          <w:sz w:val="20"/>
        </w:rPr>
        <w:t xml:space="preserve"> </w:t>
      </w:r>
      <w:r>
        <w:rPr>
          <w:rFonts w:ascii="Arial" w:hAnsi="Arial"/>
          <w:i/>
          <w:sz w:val="20"/>
        </w:rPr>
        <w:t>del</w:t>
      </w:r>
      <w:r>
        <w:rPr>
          <w:rFonts w:ascii="Arial" w:hAnsi="Arial"/>
          <w:i/>
          <w:spacing w:val="-10"/>
          <w:sz w:val="20"/>
        </w:rPr>
        <w:t xml:space="preserve"> </w:t>
      </w:r>
      <w:r>
        <w:rPr>
          <w:rFonts w:ascii="Arial" w:hAnsi="Arial"/>
          <w:i/>
          <w:spacing w:val="-2"/>
          <w:sz w:val="20"/>
        </w:rPr>
        <w:t>ensayo</w:t>
      </w:r>
    </w:p>
    <w:p w14:paraId="2B656EBD" w14:textId="77777777" w:rsidR="00BB02C3" w:rsidRDefault="00000000">
      <w:pPr>
        <w:pStyle w:val="Textoindependiente"/>
        <w:spacing w:before="63"/>
        <w:ind w:left="1397" w:right="571"/>
        <w:jc w:val="both"/>
      </w:pPr>
      <w:r>
        <w:t>El</w:t>
      </w:r>
      <w:r>
        <w:rPr>
          <w:spacing w:val="-2"/>
        </w:rPr>
        <w:t xml:space="preserve"> </w:t>
      </w:r>
      <w:r>
        <w:t>aislador</w:t>
      </w:r>
      <w:r>
        <w:rPr>
          <w:spacing w:val="-3"/>
        </w:rPr>
        <w:t xml:space="preserve"> </w:t>
      </w:r>
      <w:r>
        <w:t>se</w:t>
      </w:r>
      <w:r>
        <w:rPr>
          <w:spacing w:val="-3"/>
        </w:rPr>
        <w:t xml:space="preserve"> </w:t>
      </w:r>
      <w:r>
        <w:t>somete</w:t>
      </w:r>
      <w:r>
        <w:rPr>
          <w:spacing w:val="-3"/>
        </w:rPr>
        <w:t xml:space="preserve"> </w:t>
      </w:r>
      <w:r>
        <w:t>a</w:t>
      </w:r>
      <w:r>
        <w:rPr>
          <w:spacing w:val="-1"/>
        </w:rPr>
        <w:t xml:space="preserve"> </w:t>
      </w:r>
      <w:r>
        <w:t>una</w:t>
      </w:r>
      <w:r>
        <w:rPr>
          <w:spacing w:val="-3"/>
        </w:rPr>
        <w:t xml:space="preserve"> </w:t>
      </w:r>
      <w:r>
        <w:t>carga</w:t>
      </w:r>
      <w:r>
        <w:rPr>
          <w:spacing w:val="-1"/>
        </w:rPr>
        <w:t xml:space="preserve"> </w:t>
      </w:r>
      <w:r>
        <w:t>de</w:t>
      </w:r>
      <w:r>
        <w:rPr>
          <w:spacing w:val="-1"/>
        </w:rPr>
        <w:t xml:space="preserve"> </w:t>
      </w:r>
      <w:r>
        <w:t>tracción</w:t>
      </w:r>
      <w:r>
        <w:rPr>
          <w:spacing w:val="-1"/>
        </w:rPr>
        <w:t xml:space="preserve"> </w:t>
      </w:r>
      <w:r>
        <w:t>aplicada</w:t>
      </w:r>
      <w:r>
        <w:rPr>
          <w:spacing w:val="-3"/>
        </w:rPr>
        <w:t xml:space="preserve"> </w:t>
      </w:r>
      <w:r>
        <w:t>entre</w:t>
      </w:r>
      <w:r>
        <w:rPr>
          <w:spacing w:val="-1"/>
        </w:rPr>
        <w:t xml:space="preserve"> </w:t>
      </w:r>
      <w:r>
        <w:t>las partes metálicas.</w:t>
      </w:r>
      <w:r>
        <w:rPr>
          <w:spacing w:val="-3"/>
        </w:rPr>
        <w:t xml:space="preserve"> </w:t>
      </w:r>
      <w:r>
        <w:t>Dicha</w:t>
      </w:r>
      <w:r>
        <w:rPr>
          <w:spacing w:val="-3"/>
        </w:rPr>
        <w:t xml:space="preserve"> </w:t>
      </w:r>
      <w:r>
        <w:t xml:space="preserve">carga de tracción aumentará </w:t>
      </w:r>
      <w:proofErr w:type="gramStart"/>
      <w:r>
        <w:t>rápidamente</w:t>
      </w:r>
      <w:proofErr w:type="gramEnd"/>
      <w:r>
        <w:t xml:space="preserve"> pero con suavidad, desde cero hasta un 67% de la carga mecánica especificada (SML) y posteriormente este valor se mantendrá durante 96 h. Inmediatamente</w:t>
      </w:r>
      <w:r>
        <w:rPr>
          <w:spacing w:val="-14"/>
        </w:rPr>
        <w:t xml:space="preserve"> </w:t>
      </w:r>
      <w:r>
        <w:t>después</w:t>
      </w:r>
      <w:r>
        <w:rPr>
          <w:spacing w:val="-4"/>
        </w:rPr>
        <w:t xml:space="preserve"> </w:t>
      </w:r>
      <w:r>
        <w:t>de</w:t>
      </w:r>
      <w:r>
        <w:rPr>
          <w:spacing w:val="-5"/>
        </w:rPr>
        <w:t xml:space="preserve"> </w:t>
      </w:r>
      <w:r>
        <w:t>aplicar</w:t>
      </w:r>
      <w:r>
        <w:rPr>
          <w:spacing w:val="-4"/>
        </w:rPr>
        <w:t xml:space="preserve"> </w:t>
      </w:r>
      <w:r>
        <w:t>la</w:t>
      </w:r>
      <w:r>
        <w:rPr>
          <w:spacing w:val="-5"/>
        </w:rPr>
        <w:t xml:space="preserve"> </w:t>
      </w:r>
      <w:r>
        <w:t>carga,</w:t>
      </w:r>
      <w:r>
        <w:rPr>
          <w:spacing w:val="-5"/>
        </w:rPr>
        <w:t xml:space="preserve"> </w:t>
      </w:r>
      <w:r>
        <w:t>se</w:t>
      </w:r>
      <w:r>
        <w:rPr>
          <w:spacing w:val="-3"/>
        </w:rPr>
        <w:t xml:space="preserve"> </w:t>
      </w:r>
      <w:r>
        <w:t>agregará</w:t>
      </w:r>
      <w:r>
        <w:rPr>
          <w:spacing w:val="-4"/>
        </w:rPr>
        <w:t xml:space="preserve"> </w:t>
      </w:r>
      <w:r>
        <w:t>ácido</w:t>
      </w:r>
      <w:r>
        <w:rPr>
          <w:spacing w:val="-3"/>
        </w:rPr>
        <w:t xml:space="preserve"> </w:t>
      </w:r>
      <w:r>
        <w:t>nítrico</w:t>
      </w:r>
      <w:r>
        <w:rPr>
          <w:spacing w:val="-5"/>
        </w:rPr>
        <w:t xml:space="preserve"> </w:t>
      </w:r>
      <w:r>
        <w:t>en</w:t>
      </w:r>
      <w:r>
        <w:rPr>
          <w:spacing w:val="-5"/>
        </w:rPr>
        <w:t xml:space="preserve"> </w:t>
      </w:r>
      <w:r>
        <w:t>concentración</w:t>
      </w:r>
      <w:r>
        <w:rPr>
          <w:spacing w:val="-3"/>
        </w:rPr>
        <w:t xml:space="preserve"> </w:t>
      </w:r>
      <w:r>
        <w:t>de</w:t>
      </w:r>
      <w:r>
        <w:rPr>
          <w:spacing w:val="-3"/>
        </w:rPr>
        <w:t xml:space="preserve"> </w:t>
      </w:r>
      <w:r>
        <w:t>1N (es</w:t>
      </w:r>
      <w:r>
        <w:rPr>
          <w:spacing w:val="-5"/>
        </w:rPr>
        <w:t xml:space="preserve"> </w:t>
      </w:r>
      <w:r>
        <w:t>decir</w:t>
      </w:r>
      <w:r>
        <w:rPr>
          <w:spacing w:val="-5"/>
        </w:rPr>
        <w:t xml:space="preserve"> </w:t>
      </w:r>
      <w:r>
        <w:t>1N</w:t>
      </w:r>
      <w:r>
        <w:rPr>
          <w:spacing w:val="-5"/>
        </w:rPr>
        <w:t xml:space="preserve"> </w:t>
      </w:r>
      <w:r>
        <w:t>=</w:t>
      </w:r>
      <w:r>
        <w:rPr>
          <w:spacing w:val="-4"/>
        </w:rPr>
        <w:t xml:space="preserve"> </w:t>
      </w:r>
      <w:r>
        <w:t>63</w:t>
      </w:r>
      <w:r>
        <w:rPr>
          <w:spacing w:val="-6"/>
        </w:rPr>
        <w:t xml:space="preserve"> </w:t>
      </w:r>
      <w:r>
        <w:t>g</w:t>
      </w:r>
      <w:r>
        <w:rPr>
          <w:spacing w:val="-6"/>
        </w:rPr>
        <w:t xml:space="preserve"> </w:t>
      </w:r>
      <w:proofErr w:type="spellStart"/>
      <w:r>
        <w:t>conc</w:t>
      </w:r>
      <w:proofErr w:type="spellEnd"/>
      <w:r>
        <w:t>.</w:t>
      </w:r>
      <w:r>
        <w:rPr>
          <w:spacing w:val="-5"/>
        </w:rPr>
        <w:t xml:space="preserve"> </w:t>
      </w:r>
      <w:r>
        <w:t>de</w:t>
      </w:r>
      <w:r>
        <w:rPr>
          <w:spacing w:val="-3"/>
        </w:rPr>
        <w:t xml:space="preserve"> </w:t>
      </w:r>
      <w:r>
        <w:rPr>
          <w:position w:val="1"/>
        </w:rPr>
        <w:t>HNO</w:t>
      </w:r>
      <w:r>
        <w:rPr>
          <w:sz w:val="13"/>
        </w:rPr>
        <w:t>3</w:t>
      </w:r>
      <w:r>
        <w:rPr>
          <w:spacing w:val="-4"/>
          <w:sz w:val="13"/>
        </w:rPr>
        <w:t xml:space="preserve"> </w:t>
      </w:r>
      <w:r>
        <w:rPr>
          <w:position w:val="1"/>
        </w:rPr>
        <w:t>agregados</w:t>
      </w:r>
      <w:r>
        <w:rPr>
          <w:spacing w:val="-4"/>
          <w:position w:val="1"/>
        </w:rPr>
        <w:t xml:space="preserve"> </w:t>
      </w:r>
      <w:r>
        <w:rPr>
          <w:position w:val="1"/>
        </w:rPr>
        <w:t>a</w:t>
      </w:r>
      <w:r>
        <w:rPr>
          <w:spacing w:val="-6"/>
          <w:position w:val="1"/>
        </w:rPr>
        <w:t xml:space="preserve"> </w:t>
      </w:r>
      <w:r>
        <w:rPr>
          <w:position w:val="1"/>
        </w:rPr>
        <w:t>937</w:t>
      </w:r>
      <w:r>
        <w:rPr>
          <w:spacing w:val="-6"/>
          <w:position w:val="1"/>
        </w:rPr>
        <w:t xml:space="preserve"> </w:t>
      </w:r>
      <w:r>
        <w:rPr>
          <w:position w:val="1"/>
        </w:rPr>
        <w:t>g</w:t>
      </w:r>
      <w:r>
        <w:rPr>
          <w:spacing w:val="-3"/>
          <w:position w:val="1"/>
        </w:rPr>
        <w:t xml:space="preserve"> </w:t>
      </w:r>
      <w:r>
        <w:rPr>
          <w:position w:val="1"/>
        </w:rPr>
        <w:t>de</w:t>
      </w:r>
      <w:r>
        <w:rPr>
          <w:spacing w:val="-6"/>
          <w:position w:val="1"/>
        </w:rPr>
        <w:t xml:space="preserve"> </w:t>
      </w:r>
      <w:r>
        <w:rPr>
          <w:position w:val="1"/>
        </w:rPr>
        <w:t>agua)</w:t>
      </w:r>
      <w:r>
        <w:rPr>
          <w:spacing w:val="-5"/>
          <w:position w:val="1"/>
        </w:rPr>
        <w:t xml:space="preserve"> </w:t>
      </w:r>
      <w:r>
        <w:rPr>
          <w:position w:val="1"/>
        </w:rPr>
        <w:t>al</w:t>
      </w:r>
      <w:r>
        <w:rPr>
          <w:spacing w:val="-6"/>
          <w:position w:val="1"/>
        </w:rPr>
        <w:t xml:space="preserve"> </w:t>
      </w:r>
      <w:r>
        <w:rPr>
          <w:position w:val="1"/>
        </w:rPr>
        <w:t>recipiente</w:t>
      </w:r>
      <w:r>
        <w:rPr>
          <w:spacing w:val="-6"/>
          <w:position w:val="1"/>
        </w:rPr>
        <w:t xml:space="preserve"> </w:t>
      </w:r>
      <w:r>
        <w:rPr>
          <w:position w:val="1"/>
        </w:rPr>
        <w:t>del</w:t>
      </w:r>
      <w:r>
        <w:rPr>
          <w:spacing w:val="-6"/>
          <w:position w:val="1"/>
        </w:rPr>
        <w:t xml:space="preserve"> </w:t>
      </w:r>
      <w:r>
        <w:rPr>
          <w:position w:val="1"/>
        </w:rPr>
        <w:t>ácido.</w:t>
      </w:r>
      <w:r>
        <w:rPr>
          <w:spacing w:val="-3"/>
          <w:position w:val="1"/>
        </w:rPr>
        <w:t xml:space="preserve"> </w:t>
      </w:r>
      <w:r>
        <w:rPr>
          <w:position w:val="1"/>
        </w:rPr>
        <w:t>El</w:t>
      </w:r>
      <w:r>
        <w:rPr>
          <w:spacing w:val="-6"/>
          <w:position w:val="1"/>
        </w:rPr>
        <w:t xml:space="preserve"> </w:t>
      </w:r>
      <w:r>
        <w:rPr>
          <w:position w:val="1"/>
        </w:rPr>
        <w:t xml:space="preserve">ácido no debe entrar en contacto con </w:t>
      </w:r>
      <w:r>
        <w:t>los herrajes.</w:t>
      </w:r>
    </w:p>
    <w:p w14:paraId="2B656EBE" w14:textId="77777777" w:rsidR="00BB02C3" w:rsidRDefault="00BB02C3">
      <w:pPr>
        <w:pStyle w:val="Textoindependiente"/>
        <w:spacing w:before="2"/>
      </w:pPr>
    </w:p>
    <w:p w14:paraId="2B656EBF" w14:textId="77777777" w:rsidR="00BB02C3" w:rsidRDefault="00000000">
      <w:pPr>
        <w:pStyle w:val="Textoindependiente"/>
        <w:ind w:left="1397" w:right="566"/>
        <w:jc w:val="both"/>
      </w:pPr>
      <w:proofErr w:type="gramStart"/>
      <w:r>
        <w:t>Las</w:t>
      </w:r>
      <w:r>
        <w:rPr>
          <w:spacing w:val="-6"/>
        </w:rPr>
        <w:t xml:space="preserve"> </w:t>
      </w:r>
      <w:r>
        <w:t>solución</w:t>
      </w:r>
      <w:proofErr w:type="gramEnd"/>
      <w:r>
        <w:rPr>
          <w:spacing w:val="-8"/>
        </w:rPr>
        <w:t xml:space="preserve"> </w:t>
      </w:r>
      <w:r>
        <w:t>de</w:t>
      </w:r>
      <w:r>
        <w:rPr>
          <w:spacing w:val="-5"/>
        </w:rPr>
        <w:t xml:space="preserve"> </w:t>
      </w:r>
      <w:r>
        <w:t>1N</w:t>
      </w:r>
      <w:r>
        <w:rPr>
          <w:spacing w:val="-7"/>
        </w:rPr>
        <w:t xml:space="preserve"> </w:t>
      </w:r>
      <w:r>
        <w:t>es</w:t>
      </w:r>
      <w:r>
        <w:rPr>
          <w:spacing w:val="-4"/>
        </w:rPr>
        <w:t xml:space="preserve"> </w:t>
      </w:r>
      <w:r>
        <w:t>la</w:t>
      </w:r>
      <w:r>
        <w:rPr>
          <w:spacing w:val="-8"/>
        </w:rPr>
        <w:t xml:space="preserve"> </w:t>
      </w:r>
      <w:r>
        <w:t>recomendada</w:t>
      </w:r>
      <w:r>
        <w:rPr>
          <w:spacing w:val="-7"/>
        </w:rPr>
        <w:t xml:space="preserve"> </w:t>
      </w:r>
      <w:r>
        <w:t>por</w:t>
      </w:r>
      <w:r>
        <w:rPr>
          <w:spacing w:val="-4"/>
        </w:rPr>
        <w:t xml:space="preserve"> </w:t>
      </w:r>
      <w:r>
        <w:t>las</w:t>
      </w:r>
      <w:r>
        <w:rPr>
          <w:spacing w:val="-2"/>
        </w:rPr>
        <w:t xml:space="preserve"> </w:t>
      </w:r>
      <w:r>
        <w:t>normas</w:t>
      </w:r>
      <w:r>
        <w:rPr>
          <w:spacing w:val="-6"/>
        </w:rPr>
        <w:t xml:space="preserve"> </w:t>
      </w:r>
      <w:r>
        <w:t>de</w:t>
      </w:r>
      <w:r>
        <w:rPr>
          <w:spacing w:val="-8"/>
        </w:rPr>
        <w:t xml:space="preserve"> </w:t>
      </w:r>
      <w:r>
        <w:t>la</w:t>
      </w:r>
      <w:r>
        <w:rPr>
          <w:spacing w:val="-6"/>
        </w:rPr>
        <w:t xml:space="preserve"> </w:t>
      </w:r>
      <w:r>
        <w:t>industria</w:t>
      </w:r>
      <w:r>
        <w:rPr>
          <w:spacing w:val="-5"/>
        </w:rPr>
        <w:t xml:space="preserve"> </w:t>
      </w:r>
      <w:r>
        <w:t>y</w:t>
      </w:r>
      <w:r>
        <w:rPr>
          <w:spacing w:val="-8"/>
        </w:rPr>
        <w:t xml:space="preserve"> </w:t>
      </w:r>
      <w:r>
        <w:t>presenta</w:t>
      </w:r>
      <w:r>
        <w:rPr>
          <w:spacing w:val="-6"/>
        </w:rPr>
        <w:t xml:space="preserve"> </w:t>
      </w:r>
      <w:r>
        <w:t>un</w:t>
      </w:r>
      <w:r>
        <w:rPr>
          <w:spacing w:val="-8"/>
        </w:rPr>
        <w:t xml:space="preserve"> </w:t>
      </w:r>
      <w:r>
        <w:t>PH</w:t>
      </w:r>
      <w:r>
        <w:rPr>
          <w:spacing w:val="-7"/>
        </w:rPr>
        <w:t xml:space="preserve"> </w:t>
      </w:r>
      <w:r>
        <w:t>de</w:t>
      </w:r>
      <w:r>
        <w:rPr>
          <w:spacing w:val="-6"/>
        </w:rPr>
        <w:t xml:space="preserve"> </w:t>
      </w:r>
      <w:r>
        <w:t>0.</w:t>
      </w:r>
      <w:r>
        <w:rPr>
          <w:spacing w:val="-8"/>
        </w:rPr>
        <w:t xml:space="preserve"> </w:t>
      </w:r>
      <w:r>
        <w:t>El ácido nítrico puro se utiliza normalmente para disolver la matriz polimérica, pero no se espera que exista una concentración superior a 1N incluso en los entornos eléctricos elevados de los conductores aéreos.</w:t>
      </w:r>
    </w:p>
    <w:p w14:paraId="2B656EC0" w14:textId="77777777" w:rsidR="00BB02C3" w:rsidRDefault="00000000">
      <w:pPr>
        <w:pStyle w:val="Textoindependiente"/>
        <w:spacing w:before="3"/>
        <w:rPr>
          <w:sz w:val="9"/>
        </w:rPr>
      </w:pPr>
      <w:r>
        <w:rPr>
          <w:noProof/>
          <w:sz w:val="9"/>
        </w:rPr>
        <w:drawing>
          <wp:anchor distT="0" distB="0" distL="0" distR="0" simplePos="0" relativeHeight="487590912" behindDoc="1" locked="0" layoutInCell="1" allowOverlap="1" wp14:anchorId="2B65701D" wp14:editId="2B65701E">
            <wp:simplePos x="0" y="0"/>
            <wp:positionH relativeFrom="page">
              <wp:posOffset>1782445</wp:posOffset>
            </wp:positionH>
            <wp:positionV relativeFrom="paragraph">
              <wp:posOffset>83216</wp:posOffset>
            </wp:positionV>
            <wp:extent cx="4800600" cy="2981325"/>
            <wp:effectExtent l="0" t="0" r="0" b="0"/>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0" cstate="print"/>
                    <a:stretch>
                      <a:fillRect/>
                    </a:stretch>
                  </pic:blipFill>
                  <pic:spPr>
                    <a:xfrm>
                      <a:off x="0" y="0"/>
                      <a:ext cx="4800600" cy="2981325"/>
                    </a:xfrm>
                    <a:prstGeom prst="rect">
                      <a:avLst/>
                    </a:prstGeom>
                  </pic:spPr>
                </pic:pic>
              </a:graphicData>
            </a:graphic>
          </wp:anchor>
        </w:drawing>
      </w:r>
    </w:p>
    <w:p w14:paraId="2B656EC1" w14:textId="77777777" w:rsidR="00BB02C3" w:rsidRDefault="00000000">
      <w:pPr>
        <w:pStyle w:val="Textoindependiente"/>
        <w:spacing w:before="161"/>
        <w:ind w:left="1478"/>
        <w:jc w:val="both"/>
      </w:pPr>
      <w:r>
        <w:rPr>
          <w:rFonts w:ascii="Arial" w:hAnsi="Arial"/>
          <w:b/>
        </w:rPr>
        <w:t>Imagen</w:t>
      </w:r>
      <w:r>
        <w:rPr>
          <w:rFonts w:ascii="Arial" w:hAnsi="Arial"/>
          <w:b/>
          <w:spacing w:val="-3"/>
        </w:rPr>
        <w:t xml:space="preserve"> </w:t>
      </w:r>
      <w:r>
        <w:rPr>
          <w:rFonts w:ascii="Arial" w:hAnsi="Arial"/>
          <w:b/>
        </w:rPr>
        <w:t xml:space="preserve">6 </w:t>
      </w:r>
      <w:r>
        <w:rPr>
          <w:rFonts w:ascii="Microsoft Sans Serif" w:hAnsi="Microsoft Sans Serif"/>
        </w:rPr>
        <w:t>–</w:t>
      </w:r>
      <w:r>
        <w:rPr>
          <w:rFonts w:ascii="Microsoft Sans Serif" w:hAnsi="Microsoft Sans Serif"/>
          <w:spacing w:val="-1"/>
        </w:rPr>
        <w:t xml:space="preserve"> </w:t>
      </w:r>
      <w:r>
        <w:t>Montaje</w:t>
      </w:r>
      <w:r>
        <w:rPr>
          <w:spacing w:val="-2"/>
        </w:rPr>
        <w:t xml:space="preserve"> </w:t>
      </w:r>
      <w:r>
        <w:t>para</w:t>
      </w:r>
      <w:r>
        <w:rPr>
          <w:spacing w:val="1"/>
        </w:rPr>
        <w:t xml:space="preserve"> </w:t>
      </w:r>
      <w:r>
        <w:t>ensayos</w:t>
      </w:r>
      <w:r>
        <w:rPr>
          <w:spacing w:val="-2"/>
        </w:rPr>
        <w:t xml:space="preserve"> </w:t>
      </w:r>
      <w:r>
        <w:t>de</w:t>
      </w:r>
      <w:r>
        <w:rPr>
          <w:spacing w:val="-3"/>
        </w:rPr>
        <w:t xml:space="preserve"> </w:t>
      </w:r>
      <w:r>
        <w:t>resistencia</w:t>
      </w:r>
      <w:r>
        <w:rPr>
          <w:spacing w:val="-1"/>
        </w:rPr>
        <w:t xml:space="preserve"> </w:t>
      </w:r>
      <w:r>
        <w:t>a la</w:t>
      </w:r>
      <w:r>
        <w:rPr>
          <w:spacing w:val="-1"/>
        </w:rPr>
        <w:t xml:space="preserve"> </w:t>
      </w:r>
      <w:r>
        <w:t>corrosión</w:t>
      </w:r>
      <w:r>
        <w:rPr>
          <w:spacing w:val="-3"/>
        </w:rPr>
        <w:t xml:space="preserve"> </w:t>
      </w:r>
      <w:r>
        <w:t>de</w:t>
      </w:r>
      <w:r>
        <w:rPr>
          <w:spacing w:val="-2"/>
        </w:rPr>
        <w:t xml:space="preserve"> </w:t>
      </w:r>
      <w:r>
        <w:t>núcleos de</w:t>
      </w:r>
      <w:r>
        <w:rPr>
          <w:spacing w:val="-3"/>
        </w:rPr>
        <w:t xml:space="preserve"> </w:t>
      </w:r>
      <w:r>
        <w:rPr>
          <w:spacing w:val="-5"/>
        </w:rPr>
        <w:t>FRP</w:t>
      </w:r>
    </w:p>
    <w:p w14:paraId="2B656EC2" w14:textId="77777777" w:rsidR="00BB02C3" w:rsidRDefault="00BB02C3">
      <w:pPr>
        <w:pStyle w:val="Textoindependiente"/>
        <w:spacing w:before="126"/>
      </w:pPr>
    </w:p>
    <w:p w14:paraId="2B656EC3"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Evaluación</w:t>
      </w:r>
      <w:r>
        <w:rPr>
          <w:rFonts w:ascii="Arial" w:hAnsi="Arial"/>
          <w:i/>
          <w:spacing w:val="-9"/>
          <w:sz w:val="20"/>
        </w:rPr>
        <w:t xml:space="preserve"> </w:t>
      </w:r>
      <w:r>
        <w:rPr>
          <w:rFonts w:ascii="Arial" w:hAnsi="Arial"/>
          <w:i/>
          <w:sz w:val="20"/>
        </w:rPr>
        <w:t>del</w:t>
      </w:r>
      <w:r>
        <w:rPr>
          <w:rFonts w:ascii="Arial" w:hAnsi="Arial"/>
          <w:i/>
          <w:spacing w:val="-9"/>
          <w:sz w:val="20"/>
        </w:rPr>
        <w:t xml:space="preserve"> </w:t>
      </w:r>
      <w:r>
        <w:rPr>
          <w:rFonts w:ascii="Arial" w:hAnsi="Arial"/>
          <w:i/>
          <w:spacing w:val="-2"/>
          <w:sz w:val="20"/>
        </w:rPr>
        <w:t>ensayo</w:t>
      </w:r>
    </w:p>
    <w:p w14:paraId="2B656EC4" w14:textId="77777777" w:rsidR="00BB02C3" w:rsidRDefault="00000000">
      <w:pPr>
        <w:pStyle w:val="Textoindependiente"/>
        <w:spacing w:before="63"/>
        <w:ind w:left="1397" w:right="570"/>
        <w:jc w:val="both"/>
      </w:pPr>
      <w:r>
        <w:t>El</w:t>
      </w:r>
      <w:r>
        <w:rPr>
          <w:spacing w:val="-14"/>
        </w:rPr>
        <w:t xml:space="preserve"> </w:t>
      </w:r>
      <w:r>
        <w:t>ensayo</w:t>
      </w:r>
      <w:r>
        <w:rPr>
          <w:spacing w:val="-14"/>
        </w:rPr>
        <w:t xml:space="preserve"> </w:t>
      </w:r>
      <w:r>
        <w:t>se</w:t>
      </w:r>
      <w:r>
        <w:rPr>
          <w:spacing w:val="-13"/>
        </w:rPr>
        <w:t xml:space="preserve"> </w:t>
      </w:r>
      <w:r>
        <w:t>supera</w:t>
      </w:r>
      <w:r>
        <w:rPr>
          <w:spacing w:val="-10"/>
        </w:rPr>
        <w:t xml:space="preserve"> </w:t>
      </w:r>
      <w:r>
        <w:t>si</w:t>
      </w:r>
      <w:r>
        <w:rPr>
          <w:spacing w:val="-14"/>
        </w:rPr>
        <w:t xml:space="preserve"> </w:t>
      </w:r>
      <w:r>
        <w:t>no</w:t>
      </w:r>
      <w:r>
        <w:rPr>
          <w:spacing w:val="-13"/>
        </w:rPr>
        <w:t xml:space="preserve"> </w:t>
      </w:r>
      <w:r>
        <w:t>se</w:t>
      </w:r>
      <w:r>
        <w:rPr>
          <w:spacing w:val="-13"/>
        </w:rPr>
        <w:t xml:space="preserve"> </w:t>
      </w:r>
      <w:r>
        <w:t>produce</w:t>
      </w:r>
      <w:r>
        <w:rPr>
          <w:spacing w:val="-13"/>
        </w:rPr>
        <w:t xml:space="preserve"> </w:t>
      </w:r>
      <w:r>
        <w:t>ninguna</w:t>
      </w:r>
      <w:r>
        <w:rPr>
          <w:spacing w:val="-14"/>
        </w:rPr>
        <w:t xml:space="preserve"> </w:t>
      </w:r>
      <w:r>
        <w:t>fractura</w:t>
      </w:r>
      <w:r>
        <w:rPr>
          <w:spacing w:val="-8"/>
        </w:rPr>
        <w:t xml:space="preserve"> </w:t>
      </w:r>
      <w:r>
        <w:t>del</w:t>
      </w:r>
      <w:r>
        <w:rPr>
          <w:spacing w:val="-10"/>
        </w:rPr>
        <w:t xml:space="preserve"> </w:t>
      </w:r>
      <w:r>
        <w:t>núcleo</w:t>
      </w:r>
      <w:r>
        <w:rPr>
          <w:spacing w:val="-13"/>
        </w:rPr>
        <w:t xml:space="preserve"> </w:t>
      </w:r>
      <w:r>
        <w:t>durante</w:t>
      </w:r>
      <w:r>
        <w:rPr>
          <w:spacing w:val="-12"/>
        </w:rPr>
        <w:t xml:space="preserve"> </w:t>
      </w:r>
      <w:r>
        <w:t>el</w:t>
      </w:r>
      <w:r>
        <w:rPr>
          <w:spacing w:val="-11"/>
        </w:rPr>
        <w:t xml:space="preserve"> </w:t>
      </w:r>
      <w:r>
        <w:t>ensayo</w:t>
      </w:r>
      <w:r>
        <w:rPr>
          <w:spacing w:val="-12"/>
        </w:rPr>
        <w:t xml:space="preserve"> </w:t>
      </w:r>
      <w:r>
        <w:t>de</w:t>
      </w:r>
      <w:r>
        <w:rPr>
          <w:spacing w:val="-14"/>
        </w:rPr>
        <w:t xml:space="preserve"> </w:t>
      </w:r>
      <w:r>
        <w:t>96</w:t>
      </w:r>
      <w:r>
        <w:rPr>
          <w:spacing w:val="-13"/>
        </w:rPr>
        <w:t xml:space="preserve"> </w:t>
      </w:r>
      <w:r>
        <w:t>horas (no se producen fallas y la inspección macroscópica no revela ningún daño o cambio en el material</w:t>
      </w:r>
      <w:r>
        <w:rPr>
          <w:spacing w:val="-4"/>
        </w:rPr>
        <w:t xml:space="preserve"> </w:t>
      </w:r>
      <w:r>
        <w:t>compuesto</w:t>
      </w:r>
      <w:r>
        <w:rPr>
          <w:spacing w:val="-5"/>
        </w:rPr>
        <w:t xml:space="preserve"> </w:t>
      </w:r>
      <w:r>
        <w:t>después</w:t>
      </w:r>
      <w:r>
        <w:rPr>
          <w:spacing w:val="-4"/>
        </w:rPr>
        <w:t xml:space="preserve"> </w:t>
      </w:r>
      <w:r>
        <w:t>de</w:t>
      </w:r>
      <w:r>
        <w:rPr>
          <w:spacing w:val="-4"/>
        </w:rPr>
        <w:t xml:space="preserve"> </w:t>
      </w:r>
      <w:r>
        <w:t>la</w:t>
      </w:r>
      <w:r>
        <w:rPr>
          <w:spacing w:val="-4"/>
        </w:rPr>
        <w:t xml:space="preserve"> </w:t>
      </w:r>
      <w:r>
        <w:t>exposición).</w:t>
      </w:r>
      <w:r>
        <w:rPr>
          <w:spacing w:val="-3"/>
        </w:rPr>
        <w:t xml:space="preserve"> </w:t>
      </w:r>
      <w:r>
        <w:t>Si</w:t>
      </w:r>
      <w:r>
        <w:rPr>
          <w:spacing w:val="-4"/>
        </w:rPr>
        <w:t xml:space="preserve"> </w:t>
      </w:r>
      <w:r>
        <w:t>no</w:t>
      </w:r>
      <w:r>
        <w:rPr>
          <w:spacing w:val="-4"/>
        </w:rPr>
        <w:t xml:space="preserve"> </w:t>
      </w:r>
      <w:r>
        <w:t>se</w:t>
      </w:r>
      <w:r>
        <w:rPr>
          <w:spacing w:val="-5"/>
        </w:rPr>
        <w:t xml:space="preserve"> </w:t>
      </w:r>
      <w:r>
        <w:t>detectan</w:t>
      </w:r>
      <w:r>
        <w:rPr>
          <w:spacing w:val="-5"/>
        </w:rPr>
        <w:t xml:space="preserve"> </w:t>
      </w:r>
      <w:r>
        <w:t>fallas</w:t>
      </w:r>
      <w:r>
        <w:rPr>
          <w:spacing w:val="-2"/>
        </w:rPr>
        <w:t xml:space="preserve"> </w:t>
      </w:r>
      <w:r>
        <w:t>o</w:t>
      </w:r>
      <w:r>
        <w:rPr>
          <w:spacing w:val="-5"/>
        </w:rPr>
        <w:t xml:space="preserve"> </w:t>
      </w:r>
      <w:r>
        <w:t>daños,</w:t>
      </w:r>
      <w:r>
        <w:rPr>
          <w:spacing w:val="-4"/>
        </w:rPr>
        <w:t xml:space="preserve"> </w:t>
      </w:r>
      <w:r>
        <w:t>los</w:t>
      </w:r>
      <w:r>
        <w:rPr>
          <w:spacing w:val="-4"/>
        </w:rPr>
        <w:t xml:space="preserve"> </w:t>
      </w:r>
      <w:r>
        <w:t xml:space="preserve">resultados indican que el compuesto de polímero utilizado es inmune a la rotura frágil en las condiciones especificadas en los protocolos de ensayo estándar de la industria y en entornos ácidos más </w:t>
      </w:r>
      <w:r>
        <w:rPr>
          <w:spacing w:val="-2"/>
        </w:rPr>
        <w:t>agresivos.</w:t>
      </w:r>
    </w:p>
    <w:p w14:paraId="2B656EC5" w14:textId="77777777" w:rsidR="00BB02C3" w:rsidRDefault="00BB02C3">
      <w:pPr>
        <w:pStyle w:val="Textoindependiente"/>
        <w:jc w:val="both"/>
        <w:sectPr w:rsidR="00BB02C3">
          <w:pgSz w:w="11920" w:h="16860"/>
          <w:pgMar w:top="1220" w:right="850" w:bottom="680" w:left="708" w:header="0" w:footer="489" w:gutter="0"/>
          <w:cols w:space="720"/>
        </w:sectPr>
      </w:pPr>
    </w:p>
    <w:p w14:paraId="2B656EC6" w14:textId="77777777" w:rsidR="00BB02C3" w:rsidRDefault="00000000">
      <w:pPr>
        <w:pStyle w:val="Ttulo2"/>
        <w:numPr>
          <w:ilvl w:val="1"/>
          <w:numId w:val="19"/>
        </w:numPr>
        <w:tabs>
          <w:tab w:val="left" w:pos="1121"/>
        </w:tabs>
        <w:spacing w:before="64"/>
      </w:pPr>
      <w:bookmarkStart w:id="32" w:name="_bookmark32"/>
      <w:bookmarkEnd w:id="32"/>
      <w:r>
        <w:lastRenderedPageBreak/>
        <w:t>Ensayos</w:t>
      </w:r>
      <w:r>
        <w:rPr>
          <w:spacing w:val="-9"/>
        </w:rPr>
        <w:t xml:space="preserve"> </w:t>
      </w:r>
      <w:r>
        <w:t>de</w:t>
      </w:r>
      <w:r>
        <w:rPr>
          <w:spacing w:val="-10"/>
        </w:rPr>
        <w:t xml:space="preserve"> </w:t>
      </w:r>
      <w:r>
        <w:rPr>
          <w:spacing w:val="-4"/>
        </w:rPr>
        <w:t>Tipo</w:t>
      </w:r>
    </w:p>
    <w:p w14:paraId="2B656EC7" w14:textId="77777777" w:rsidR="00BB02C3" w:rsidRDefault="00000000">
      <w:pPr>
        <w:pStyle w:val="Textoindependiente"/>
        <w:spacing w:before="123"/>
        <w:ind w:left="1111" w:right="577"/>
        <w:jc w:val="both"/>
      </w:pPr>
      <w:r>
        <w:t>Los ensayos de tipo tienen por objeto verificar las principales características de un aislador polimérico,</w:t>
      </w:r>
      <w:r>
        <w:rPr>
          <w:spacing w:val="-4"/>
        </w:rPr>
        <w:t xml:space="preserve"> </w:t>
      </w:r>
      <w:r>
        <w:t>que</w:t>
      </w:r>
      <w:r>
        <w:rPr>
          <w:spacing w:val="-5"/>
        </w:rPr>
        <w:t xml:space="preserve"> </w:t>
      </w:r>
      <w:r>
        <w:t>dependen</w:t>
      </w:r>
      <w:r>
        <w:rPr>
          <w:spacing w:val="-4"/>
        </w:rPr>
        <w:t xml:space="preserve"> </w:t>
      </w:r>
      <w:r>
        <w:t>principalmente</w:t>
      </w:r>
      <w:r>
        <w:rPr>
          <w:spacing w:val="-5"/>
        </w:rPr>
        <w:t xml:space="preserve"> </w:t>
      </w:r>
      <w:r>
        <w:t>de</w:t>
      </w:r>
      <w:r>
        <w:rPr>
          <w:spacing w:val="-4"/>
        </w:rPr>
        <w:t xml:space="preserve"> </w:t>
      </w:r>
      <w:r>
        <w:t>su</w:t>
      </w:r>
      <w:r>
        <w:rPr>
          <w:spacing w:val="-4"/>
        </w:rPr>
        <w:t xml:space="preserve"> </w:t>
      </w:r>
      <w:r>
        <w:t>forma</w:t>
      </w:r>
      <w:r>
        <w:rPr>
          <w:spacing w:val="-2"/>
        </w:rPr>
        <w:t xml:space="preserve"> </w:t>
      </w:r>
      <w:r>
        <w:t>y</w:t>
      </w:r>
      <w:r>
        <w:rPr>
          <w:spacing w:val="-3"/>
        </w:rPr>
        <w:t xml:space="preserve"> </w:t>
      </w:r>
      <w:r>
        <w:t>tamaño.</w:t>
      </w:r>
      <w:r>
        <w:rPr>
          <w:spacing w:val="-4"/>
        </w:rPr>
        <w:t xml:space="preserve"> </w:t>
      </w:r>
      <w:r>
        <w:t>Los</w:t>
      </w:r>
      <w:r>
        <w:rPr>
          <w:spacing w:val="-3"/>
        </w:rPr>
        <w:t xml:space="preserve"> </w:t>
      </w:r>
      <w:r>
        <w:t>ensayos</w:t>
      </w:r>
      <w:r>
        <w:rPr>
          <w:spacing w:val="-3"/>
        </w:rPr>
        <w:t xml:space="preserve"> </w:t>
      </w:r>
      <w:r>
        <w:t>de</w:t>
      </w:r>
      <w:r>
        <w:rPr>
          <w:spacing w:val="-2"/>
        </w:rPr>
        <w:t xml:space="preserve"> </w:t>
      </w:r>
      <w:r>
        <w:t>tipo</w:t>
      </w:r>
      <w:r>
        <w:rPr>
          <w:spacing w:val="-5"/>
        </w:rPr>
        <w:t xml:space="preserve"> </w:t>
      </w:r>
      <w:r>
        <w:t>se</w:t>
      </w:r>
      <w:r>
        <w:rPr>
          <w:spacing w:val="-2"/>
        </w:rPr>
        <w:t xml:space="preserve"> </w:t>
      </w:r>
      <w:r>
        <w:t>aplicarán a los aisladores poliméricos que pertenezcan a una clase de diseño ya cualificada. Los ensayos de tipo se repetirán únicamente cuando se cambie el tipo de aislador polimérico. Los parámetros que</w:t>
      </w:r>
      <w:r>
        <w:rPr>
          <w:spacing w:val="-1"/>
        </w:rPr>
        <w:t xml:space="preserve"> </w:t>
      </w:r>
      <w:r>
        <w:t>definen un</w:t>
      </w:r>
      <w:r>
        <w:rPr>
          <w:spacing w:val="-2"/>
        </w:rPr>
        <w:t xml:space="preserve"> </w:t>
      </w:r>
      <w:r>
        <w:t>tipo</w:t>
      </w:r>
      <w:r>
        <w:rPr>
          <w:spacing w:val="-1"/>
        </w:rPr>
        <w:t xml:space="preserve"> </w:t>
      </w:r>
      <w:r>
        <w:t>de aislador polimérico</w:t>
      </w:r>
      <w:r>
        <w:rPr>
          <w:spacing w:val="-1"/>
        </w:rPr>
        <w:t xml:space="preserve"> </w:t>
      </w:r>
      <w:r>
        <w:t>y los ensayos de</w:t>
      </w:r>
      <w:r>
        <w:rPr>
          <w:spacing w:val="-2"/>
        </w:rPr>
        <w:t xml:space="preserve"> </w:t>
      </w:r>
      <w:r>
        <w:t>tipo aplicables figuran</w:t>
      </w:r>
      <w:r>
        <w:rPr>
          <w:spacing w:val="-1"/>
        </w:rPr>
        <w:t xml:space="preserve"> </w:t>
      </w:r>
      <w:r>
        <w:t>en la</w:t>
      </w:r>
      <w:r>
        <w:rPr>
          <w:spacing w:val="-1"/>
        </w:rPr>
        <w:t xml:space="preserve"> </w:t>
      </w:r>
      <w:r>
        <w:t>norma de producto correspondiente.</w:t>
      </w:r>
    </w:p>
    <w:p w14:paraId="2B656EC8" w14:textId="77777777" w:rsidR="00BB02C3" w:rsidRDefault="00BB02C3">
      <w:pPr>
        <w:pStyle w:val="Textoindependiente"/>
        <w:spacing w:before="63" w:after="1"/>
      </w:pPr>
    </w:p>
    <w:tbl>
      <w:tblPr>
        <w:tblStyle w:val="TableNormal"/>
        <w:tblW w:w="0" w:type="auto"/>
        <w:tblInd w:w="1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18"/>
      </w:tblGrid>
      <w:tr w:rsidR="00BB02C3" w14:paraId="2B656ECA" w14:textId="77777777">
        <w:trPr>
          <w:trHeight w:val="299"/>
        </w:trPr>
        <w:tc>
          <w:tcPr>
            <w:tcW w:w="8018" w:type="dxa"/>
            <w:shd w:val="clear" w:color="auto" w:fill="BDBDBD"/>
          </w:tcPr>
          <w:p w14:paraId="2B656EC9" w14:textId="77777777" w:rsidR="00BB02C3" w:rsidRDefault="00000000">
            <w:pPr>
              <w:pStyle w:val="TableParagraph"/>
              <w:spacing w:before="10"/>
              <w:ind w:left="74"/>
              <w:jc w:val="left"/>
              <w:rPr>
                <w:b/>
                <w:position w:val="2"/>
                <w:sz w:val="18"/>
              </w:rPr>
            </w:pPr>
            <w:r>
              <w:rPr>
                <w:b/>
                <w:position w:val="2"/>
              </w:rPr>
              <w:t>Ensayos</w:t>
            </w:r>
            <w:r>
              <w:rPr>
                <w:b/>
                <w:spacing w:val="-4"/>
                <w:position w:val="2"/>
              </w:rPr>
              <w:t xml:space="preserve"> </w:t>
            </w:r>
            <w:r>
              <w:rPr>
                <w:b/>
                <w:position w:val="2"/>
              </w:rPr>
              <w:t>eléctricos</w:t>
            </w:r>
            <w:r>
              <w:rPr>
                <w:b/>
                <w:spacing w:val="-1"/>
                <w:position w:val="2"/>
              </w:rPr>
              <w:t xml:space="preserve"> </w:t>
            </w:r>
            <w:r>
              <w:rPr>
                <w:b/>
                <w:position w:val="2"/>
                <w:sz w:val="18"/>
              </w:rPr>
              <w:t>(U</w:t>
            </w:r>
            <w:r>
              <w:rPr>
                <w:b/>
                <w:sz w:val="12"/>
              </w:rPr>
              <w:t>m</w:t>
            </w:r>
            <w:r>
              <w:rPr>
                <w:b/>
                <w:spacing w:val="-2"/>
                <w:sz w:val="12"/>
              </w:rPr>
              <w:t xml:space="preserve"> </w:t>
            </w:r>
            <w:r>
              <w:rPr>
                <w:b/>
                <w:position w:val="2"/>
                <w:sz w:val="18"/>
              </w:rPr>
              <w:t>&lt;</w:t>
            </w:r>
            <w:r>
              <w:rPr>
                <w:b/>
                <w:spacing w:val="-4"/>
                <w:position w:val="2"/>
                <w:sz w:val="18"/>
              </w:rPr>
              <w:t xml:space="preserve"> </w:t>
            </w:r>
            <w:r>
              <w:rPr>
                <w:b/>
                <w:position w:val="2"/>
                <w:sz w:val="18"/>
              </w:rPr>
              <w:t>300</w:t>
            </w:r>
            <w:r>
              <w:rPr>
                <w:b/>
                <w:spacing w:val="-5"/>
                <w:position w:val="2"/>
                <w:sz w:val="18"/>
              </w:rPr>
              <w:t xml:space="preserve"> kV)</w:t>
            </w:r>
          </w:p>
        </w:tc>
      </w:tr>
      <w:tr w:rsidR="00BB02C3" w14:paraId="2B656ECC" w14:textId="77777777">
        <w:trPr>
          <w:trHeight w:val="299"/>
        </w:trPr>
        <w:tc>
          <w:tcPr>
            <w:tcW w:w="8018" w:type="dxa"/>
          </w:tcPr>
          <w:p w14:paraId="2B656ECB" w14:textId="77777777" w:rsidR="00BB02C3" w:rsidRDefault="00000000">
            <w:pPr>
              <w:pStyle w:val="TableParagraph"/>
              <w:spacing w:before="27"/>
              <w:ind w:left="974"/>
              <w:jc w:val="left"/>
              <w:rPr>
                <w:sz w:val="20"/>
              </w:rPr>
            </w:pPr>
            <w:r>
              <w:rPr>
                <w:sz w:val="20"/>
              </w:rPr>
              <w:t>Ensayo</w:t>
            </w:r>
            <w:r>
              <w:rPr>
                <w:spacing w:val="-7"/>
                <w:sz w:val="20"/>
              </w:rPr>
              <w:t xml:space="preserve"> </w:t>
            </w:r>
            <w:r>
              <w:rPr>
                <w:sz w:val="20"/>
              </w:rPr>
              <w:t>de</w:t>
            </w:r>
            <w:r>
              <w:rPr>
                <w:spacing w:val="-6"/>
                <w:sz w:val="20"/>
              </w:rPr>
              <w:t xml:space="preserve"> </w:t>
            </w:r>
            <w:r>
              <w:rPr>
                <w:sz w:val="20"/>
              </w:rPr>
              <w:t>tensión</w:t>
            </w:r>
            <w:r>
              <w:rPr>
                <w:spacing w:val="-4"/>
                <w:sz w:val="20"/>
              </w:rPr>
              <w:t xml:space="preserve"> </w:t>
            </w:r>
            <w:r>
              <w:rPr>
                <w:sz w:val="20"/>
              </w:rPr>
              <w:t>soportada</w:t>
            </w:r>
            <w:r>
              <w:rPr>
                <w:spacing w:val="-7"/>
                <w:sz w:val="20"/>
              </w:rPr>
              <w:t xml:space="preserve"> </w:t>
            </w:r>
            <w:r>
              <w:rPr>
                <w:sz w:val="20"/>
              </w:rPr>
              <w:t>a</w:t>
            </w:r>
            <w:r>
              <w:rPr>
                <w:spacing w:val="-4"/>
                <w:sz w:val="20"/>
              </w:rPr>
              <w:t xml:space="preserve"> </w:t>
            </w:r>
            <w:r>
              <w:rPr>
                <w:sz w:val="20"/>
              </w:rPr>
              <w:t>impulso</w:t>
            </w:r>
            <w:r>
              <w:rPr>
                <w:spacing w:val="-5"/>
                <w:sz w:val="20"/>
              </w:rPr>
              <w:t xml:space="preserve"> </w:t>
            </w:r>
            <w:r>
              <w:rPr>
                <w:sz w:val="20"/>
              </w:rPr>
              <w:t>tipo</w:t>
            </w:r>
            <w:r>
              <w:rPr>
                <w:spacing w:val="-5"/>
                <w:sz w:val="20"/>
              </w:rPr>
              <w:t xml:space="preserve"> </w:t>
            </w:r>
            <w:r>
              <w:rPr>
                <w:sz w:val="20"/>
              </w:rPr>
              <w:t>rayo</w:t>
            </w:r>
            <w:r>
              <w:rPr>
                <w:spacing w:val="-4"/>
                <w:sz w:val="20"/>
              </w:rPr>
              <w:t xml:space="preserve"> </w:t>
            </w:r>
            <w:r>
              <w:rPr>
                <w:sz w:val="20"/>
              </w:rPr>
              <w:t>en</w:t>
            </w:r>
            <w:r>
              <w:rPr>
                <w:spacing w:val="-7"/>
                <w:sz w:val="20"/>
              </w:rPr>
              <w:t xml:space="preserve"> </w:t>
            </w:r>
            <w:r>
              <w:rPr>
                <w:spacing w:val="-4"/>
                <w:sz w:val="20"/>
              </w:rPr>
              <w:t>seco</w:t>
            </w:r>
          </w:p>
        </w:tc>
      </w:tr>
      <w:tr w:rsidR="00BB02C3" w14:paraId="2B656ECE" w14:textId="77777777">
        <w:trPr>
          <w:trHeight w:val="299"/>
        </w:trPr>
        <w:tc>
          <w:tcPr>
            <w:tcW w:w="8018" w:type="dxa"/>
          </w:tcPr>
          <w:p w14:paraId="2B656ECD" w14:textId="77777777" w:rsidR="00BB02C3" w:rsidRDefault="00000000">
            <w:pPr>
              <w:pStyle w:val="TableParagraph"/>
              <w:spacing w:before="27"/>
              <w:ind w:left="974"/>
              <w:jc w:val="left"/>
              <w:rPr>
                <w:sz w:val="20"/>
              </w:rPr>
            </w:pPr>
            <w:r>
              <w:rPr>
                <w:sz w:val="20"/>
              </w:rPr>
              <w:t>Ensayo</w:t>
            </w:r>
            <w:r>
              <w:rPr>
                <w:spacing w:val="-8"/>
                <w:sz w:val="20"/>
              </w:rPr>
              <w:t xml:space="preserve"> </w:t>
            </w:r>
            <w:r>
              <w:rPr>
                <w:sz w:val="20"/>
              </w:rPr>
              <w:t>a</w:t>
            </w:r>
            <w:r>
              <w:rPr>
                <w:spacing w:val="-6"/>
                <w:sz w:val="20"/>
              </w:rPr>
              <w:t xml:space="preserve"> </w:t>
            </w:r>
            <w:r>
              <w:rPr>
                <w:sz w:val="20"/>
              </w:rPr>
              <w:t>frecuencia</w:t>
            </w:r>
            <w:r>
              <w:rPr>
                <w:spacing w:val="-4"/>
                <w:sz w:val="20"/>
              </w:rPr>
              <w:t xml:space="preserve"> </w:t>
            </w:r>
            <w:r>
              <w:rPr>
                <w:sz w:val="20"/>
              </w:rPr>
              <w:t>industrial</w:t>
            </w:r>
            <w:r>
              <w:rPr>
                <w:spacing w:val="-6"/>
                <w:sz w:val="20"/>
              </w:rPr>
              <w:t xml:space="preserve"> </w:t>
            </w:r>
            <w:r>
              <w:rPr>
                <w:sz w:val="20"/>
              </w:rPr>
              <w:t>bajo</w:t>
            </w:r>
            <w:r>
              <w:rPr>
                <w:spacing w:val="-6"/>
                <w:sz w:val="20"/>
              </w:rPr>
              <w:t xml:space="preserve"> </w:t>
            </w:r>
            <w:r>
              <w:rPr>
                <w:spacing w:val="-2"/>
                <w:sz w:val="20"/>
              </w:rPr>
              <w:t>lluvia</w:t>
            </w:r>
          </w:p>
        </w:tc>
      </w:tr>
      <w:tr w:rsidR="00BB02C3" w14:paraId="2B656ED1" w14:textId="77777777">
        <w:trPr>
          <w:trHeight w:val="551"/>
        </w:trPr>
        <w:tc>
          <w:tcPr>
            <w:tcW w:w="8018" w:type="dxa"/>
            <w:shd w:val="clear" w:color="auto" w:fill="BDBDBD"/>
          </w:tcPr>
          <w:p w14:paraId="2B656ECF" w14:textId="77777777" w:rsidR="00BB02C3" w:rsidRDefault="00000000">
            <w:pPr>
              <w:pStyle w:val="TableParagraph"/>
              <w:spacing w:before="1"/>
              <w:ind w:left="74"/>
              <w:jc w:val="left"/>
              <w:rPr>
                <w:b/>
              </w:rPr>
            </w:pPr>
            <w:r>
              <w:rPr>
                <w:b/>
              </w:rPr>
              <w:t>Ensayo</w:t>
            </w:r>
            <w:r>
              <w:rPr>
                <w:b/>
                <w:spacing w:val="-7"/>
              </w:rPr>
              <w:t xml:space="preserve"> </w:t>
            </w:r>
            <w:r>
              <w:rPr>
                <w:b/>
              </w:rPr>
              <w:t>de</w:t>
            </w:r>
            <w:r>
              <w:rPr>
                <w:b/>
                <w:spacing w:val="-6"/>
              </w:rPr>
              <w:t xml:space="preserve"> </w:t>
            </w:r>
            <w:r>
              <w:rPr>
                <w:b/>
              </w:rPr>
              <w:t>comprobación</w:t>
            </w:r>
            <w:r>
              <w:rPr>
                <w:b/>
                <w:spacing w:val="-5"/>
              </w:rPr>
              <w:t xml:space="preserve"> </w:t>
            </w:r>
            <w:r>
              <w:rPr>
                <w:b/>
              </w:rPr>
              <w:t>del</w:t>
            </w:r>
            <w:r>
              <w:rPr>
                <w:b/>
                <w:spacing w:val="-5"/>
              </w:rPr>
              <w:t xml:space="preserve"> </w:t>
            </w:r>
            <w:r>
              <w:rPr>
                <w:b/>
              </w:rPr>
              <w:t>límite</w:t>
            </w:r>
            <w:r>
              <w:rPr>
                <w:b/>
                <w:spacing w:val="-4"/>
              </w:rPr>
              <w:t xml:space="preserve"> </w:t>
            </w:r>
            <w:r>
              <w:rPr>
                <w:b/>
              </w:rPr>
              <w:t>del</w:t>
            </w:r>
            <w:r>
              <w:rPr>
                <w:b/>
                <w:spacing w:val="-4"/>
              </w:rPr>
              <w:t xml:space="preserve"> </w:t>
            </w:r>
            <w:r>
              <w:rPr>
                <w:b/>
              </w:rPr>
              <w:t>deterioro</w:t>
            </w:r>
            <w:r>
              <w:rPr>
                <w:b/>
                <w:spacing w:val="-7"/>
              </w:rPr>
              <w:t xml:space="preserve"> </w:t>
            </w:r>
            <w:r>
              <w:rPr>
                <w:b/>
              </w:rPr>
              <w:t>y</w:t>
            </w:r>
            <w:r>
              <w:rPr>
                <w:b/>
                <w:spacing w:val="-4"/>
              </w:rPr>
              <w:t xml:space="preserve"> </w:t>
            </w:r>
            <w:r>
              <w:rPr>
                <w:b/>
              </w:rPr>
              <w:t>ensayo</w:t>
            </w:r>
            <w:r>
              <w:rPr>
                <w:b/>
                <w:spacing w:val="-5"/>
              </w:rPr>
              <w:t xml:space="preserve"> </w:t>
            </w:r>
            <w:r>
              <w:rPr>
                <w:b/>
              </w:rPr>
              <w:t>de</w:t>
            </w:r>
            <w:r>
              <w:rPr>
                <w:b/>
                <w:spacing w:val="-6"/>
              </w:rPr>
              <w:t xml:space="preserve"> </w:t>
            </w:r>
            <w:r>
              <w:rPr>
                <w:b/>
              </w:rPr>
              <w:t>estanqueidad</w:t>
            </w:r>
            <w:r>
              <w:rPr>
                <w:b/>
                <w:spacing w:val="-5"/>
              </w:rPr>
              <w:t xml:space="preserve"> </w:t>
            </w:r>
            <w:r>
              <w:rPr>
                <w:b/>
              </w:rPr>
              <w:t>de</w:t>
            </w:r>
            <w:r>
              <w:rPr>
                <w:b/>
                <w:spacing w:val="-5"/>
              </w:rPr>
              <w:t xml:space="preserve"> la</w:t>
            </w:r>
          </w:p>
          <w:p w14:paraId="2B656ED0" w14:textId="77777777" w:rsidR="00BB02C3" w:rsidRDefault="00000000">
            <w:pPr>
              <w:pStyle w:val="TableParagraph"/>
              <w:spacing w:before="3" w:line="259" w:lineRule="exact"/>
              <w:ind w:left="74"/>
              <w:jc w:val="left"/>
              <w:rPr>
                <w:b/>
              </w:rPr>
            </w:pPr>
            <w:r>
              <w:rPr>
                <w:b/>
              </w:rPr>
              <w:t>interfaz</w:t>
            </w:r>
            <w:r>
              <w:rPr>
                <w:b/>
                <w:spacing w:val="-6"/>
              </w:rPr>
              <w:t xml:space="preserve"> </w:t>
            </w:r>
            <w:r>
              <w:rPr>
                <w:b/>
              </w:rPr>
              <w:t>entre</w:t>
            </w:r>
            <w:r>
              <w:rPr>
                <w:b/>
                <w:spacing w:val="-4"/>
              </w:rPr>
              <w:t xml:space="preserve"> </w:t>
            </w:r>
            <w:r>
              <w:rPr>
                <w:b/>
              </w:rPr>
              <w:t>los</w:t>
            </w:r>
            <w:r>
              <w:rPr>
                <w:b/>
                <w:spacing w:val="-6"/>
              </w:rPr>
              <w:t xml:space="preserve"> </w:t>
            </w:r>
            <w:r>
              <w:rPr>
                <w:b/>
              </w:rPr>
              <w:t>herrajes</w:t>
            </w:r>
            <w:r>
              <w:rPr>
                <w:b/>
                <w:spacing w:val="-5"/>
              </w:rPr>
              <w:t xml:space="preserve"> </w:t>
            </w:r>
            <w:r>
              <w:rPr>
                <w:b/>
              </w:rPr>
              <w:t>de</w:t>
            </w:r>
            <w:r>
              <w:rPr>
                <w:b/>
                <w:spacing w:val="-4"/>
              </w:rPr>
              <w:t xml:space="preserve"> </w:t>
            </w:r>
            <w:r>
              <w:rPr>
                <w:b/>
              </w:rPr>
              <w:t>los</w:t>
            </w:r>
            <w:r>
              <w:rPr>
                <w:b/>
                <w:spacing w:val="-4"/>
              </w:rPr>
              <w:t xml:space="preserve"> </w:t>
            </w:r>
            <w:r>
              <w:rPr>
                <w:b/>
              </w:rPr>
              <w:t>extremos</w:t>
            </w:r>
            <w:r>
              <w:rPr>
                <w:b/>
                <w:spacing w:val="-3"/>
              </w:rPr>
              <w:t xml:space="preserve"> </w:t>
            </w:r>
            <w:r>
              <w:rPr>
                <w:b/>
              </w:rPr>
              <w:t>y</w:t>
            </w:r>
            <w:r>
              <w:rPr>
                <w:b/>
                <w:spacing w:val="-5"/>
              </w:rPr>
              <w:t xml:space="preserve"> </w:t>
            </w:r>
            <w:r>
              <w:rPr>
                <w:b/>
              </w:rPr>
              <w:t>el</w:t>
            </w:r>
            <w:r>
              <w:rPr>
                <w:b/>
                <w:spacing w:val="-5"/>
              </w:rPr>
              <w:t xml:space="preserve"> </w:t>
            </w:r>
            <w:r>
              <w:rPr>
                <w:b/>
              </w:rPr>
              <w:t>revestimiento</w:t>
            </w:r>
            <w:r>
              <w:rPr>
                <w:b/>
                <w:spacing w:val="-4"/>
              </w:rPr>
              <w:t xml:space="preserve"> </w:t>
            </w:r>
            <w:r>
              <w:rPr>
                <w:b/>
              </w:rPr>
              <w:t>del</w:t>
            </w:r>
            <w:r>
              <w:rPr>
                <w:b/>
                <w:spacing w:val="-5"/>
              </w:rPr>
              <w:t xml:space="preserve"> </w:t>
            </w:r>
            <w:r>
              <w:rPr>
                <w:b/>
                <w:spacing w:val="-2"/>
              </w:rPr>
              <w:t>aislador</w:t>
            </w:r>
          </w:p>
        </w:tc>
      </w:tr>
      <w:tr w:rsidR="00BB02C3" w14:paraId="2B656ED3" w14:textId="77777777">
        <w:trPr>
          <w:trHeight w:val="297"/>
        </w:trPr>
        <w:tc>
          <w:tcPr>
            <w:tcW w:w="8018" w:type="dxa"/>
            <w:shd w:val="clear" w:color="auto" w:fill="BDBDBD"/>
          </w:tcPr>
          <w:p w14:paraId="2B656ED2" w14:textId="77777777" w:rsidR="00BB02C3" w:rsidRDefault="00000000">
            <w:pPr>
              <w:pStyle w:val="TableParagraph"/>
              <w:spacing w:before="16" w:line="261" w:lineRule="exact"/>
              <w:ind w:left="74"/>
              <w:jc w:val="left"/>
              <w:rPr>
                <w:b/>
              </w:rPr>
            </w:pPr>
            <w:r>
              <w:rPr>
                <w:b/>
              </w:rPr>
              <w:t>Ensayo</w:t>
            </w:r>
            <w:r>
              <w:rPr>
                <w:b/>
                <w:spacing w:val="-4"/>
              </w:rPr>
              <w:t xml:space="preserve"> </w:t>
            </w:r>
            <w:r>
              <w:rPr>
                <w:b/>
              </w:rPr>
              <w:t>de</w:t>
            </w:r>
            <w:r>
              <w:rPr>
                <w:b/>
                <w:spacing w:val="-4"/>
              </w:rPr>
              <w:t xml:space="preserve"> </w:t>
            </w:r>
            <w:r>
              <w:rPr>
                <w:b/>
              </w:rPr>
              <w:t>radio</w:t>
            </w:r>
            <w:r>
              <w:rPr>
                <w:b/>
                <w:spacing w:val="-4"/>
              </w:rPr>
              <w:t xml:space="preserve"> </w:t>
            </w:r>
            <w:r>
              <w:rPr>
                <w:b/>
                <w:spacing w:val="-2"/>
              </w:rPr>
              <w:t>interferencia</w:t>
            </w:r>
          </w:p>
        </w:tc>
      </w:tr>
      <w:tr w:rsidR="00BB02C3" w14:paraId="2B656ED5" w14:textId="77777777">
        <w:trPr>
          <w:trHeight w:val="299"/>
        </w:trPr>
        <w:tc>
          <w:tcPr>
            <w:tcW w:w="8018" w:type="dxa"/>
            <w:shd w:val="clear" w:color="auto" w:fill="BDBDBD"/>
          </w:tcPr>
          <w:p w14:paraId="2B656ED4" w14:textId="77777777" w:rsidR="00BB02C3" w:rsidRDefault="00000000">
            <w:pPr>
              <w:pStyle w:val="TableParagraph"/>
              <w:spacing w:before="18" w:line="261" w:lineRule="exact"/>
              <w:ind w:left="74"/>
              <w:jc w:val="left"/>
              <w:rPr>
                <w:b/>
              </w:rPr>
            </w:pPr>
            <w:r>
              <w:rPr>
                <w:b/>
              </w:rPr>
              <w:t>Ensayos</w:t>
            </w:r>
            <w:r>
              <w:rPr>
                <w:b/>
                <w:spacing w:val="-5"/>
              </w:rPr>
              <w:t xml:space="preserve"> </w:t>
            </w:r>
            <w:r>
              <w:rPr>
                <w:b/>
              </w:rPr>
              <w:t>adicionales</w:t>
            </w:r>
            <w:r>
              <w:rPr>
                <w:b/>
                <w:spacing w:val="-6"/>
              </w:rPr>
              <w:t xml:space="preserve"> </w:t>
            </w:r>
            <w:r>
              <w:rPr>
                <w:b/>
              </w:rPr>
              <w:t>en</w:t>
            </w:r>
            <w:r>
              <w:rPr>
                <w:b/>
                <w:spacing w:val="-5"/>
              </w:rPr>
              <w:t xml:space="preserve"> </w:t>
            </w:r>
            <w:r>
              <w:rPr>
                <w:b/>
              </w:rPr>
              <w:t>anillos</w:t>
            </w:r>
            <w:r>
              <w:rPr>
                <w:b/>
                <w:spacing w:val="-4"/>
              </w:rPr>
              <w:t xml:space="preserve"> </w:t>
            </w:r>
            <w:r>
              <w:rPr>
                <w:b/>
              </w:rPr>
              <w:t>de</w:t>
            </w:r>
            <w:r>
              <w:rPr>
                <w:b/>
                <w:spacing w:val="-5"/>
              </w:rPr>
              <w:t xml:space="preserve"> </w:t>
            </w:r>
            <w:r>
              <w:rPr>
                <w:b/>
                <w:spacing w:val="-2"/>
              </w:rPr>
              <w:t>graduación</w:t>
            </w:r>
          </w:p>
        </w:tc>
      </w:tr>
    </w:tbl>
    <w:p w14:paraId="2B656ED6" w14:textId="77777777" w:rsidR="00BB02C3" w:rsidRDefault="00BB02C3">
      <w:pPr>
        <w:pStyle w:val="Textoindependiente"/>
        <w:spacing w:before="8"/>
      </w:pPr>
    </w:p>
    <w:p w14:paraId="2B656ED7" w14:textId="77777777" w:rsidR="00BB02C3" w:rsidRDefault="00000000">
      <w:pPr>
        <w:ind w:left="667" w:right="696"/>
        <w:jc w:val="center"/>
        <w:rPr>
          <w:sz w:val="20"/>
        </w:rPr>
      </w:pPr>
      <w:r>
        <w:rPr>
          <w:rFonts w:ascii="Arial" w:hAnsi="Arial"/>
          <w:b/>
          <w:sz w:val="20"/>
        </w:rPr>
        <w:t>Tabla</w:t>
      </w:r>
      <w:r>
        <w:rPr>
          <w:rFonts w:ascii="Arial" w:hAnsi="Arial"/>
          <w:b/>
          <w:spacing w:val="5"/>
          <w:sz w:val="20"/>
        </w:rPr>
        <w:t xml:space="preserve"> </w:t>
      </w:r>
      <w:r>
        <w:rPr>
          <w:rFonts w:ascii="Arial" w:hAnsi="Arial"/>
          <w:b/>
          <w:sz w:val="20"/>
        </w:rPr>
        <w:t>12</w:t>
      </w:r>
      <w:r>
        <w:rPr>
          <w:rFonts w:ascii="Arial" w:hAnsi="Arial"/>
          <w:b/>
          <w:spacing w:val="5"/>
          <w:sz w:val="20"/>
        </w:rPr>
        <w:t xml:space="preserve"> </w:t>
      </w:r>
      <w:r>
        <w:rPr>
          <w:rFonts w:ascii="Microsoft Sans Serif" w:hAnsi="Microsoft Sans Serif"/>
          <w:sz w:val="20"/>
        </w:rPr>
        <w:t>–</w:t>
      </w:r>
      <w:r>
        <w:rPr>
          <w:rFonts w:ascii="Microsoft Sans Serif" w:hAnsi="Microsoft Sans Serif"/>
          <w:spacing w:val="11"/>
          <w:sz w:val="20"/>
        </w:rPr>
        <w:t xml:space="preserve"> </w:t>
      </w:r>
      <w:r>
        <w:rPr>
          <w:sz w:val="20"/>
        </w:rPr>
        <w:t>Ensayos</w:t>
      </w:r>
      <w:r>
        <w:rPr>
          <w:spacing w:val="7"/>
          <w:sz w:val="20"/>
        </w:rPr>
        <w:t xml:space="preserve"> </w:t>
      </w:r>
      <w:r>
        <w:rPr>
          <w:sz w:val="20"/>
        </w:rPr>
        <w:t>de</w:t>
      </w:r>
      <w:r>
        <w:rPr>
          <w:spacing w:val="5"/>
          <w:sz w:val="20"/>
        </w:rPr>
        <w:t xml:space="preserve"> </w:t>
      </w:r>
      <w:r>
        <w:rPr>
          <w:spacing w:val="-4"/>
          <w:sz w:val="20"/>
        </w:rPr>
        <w:t>Tipo.</w:t>
      </w:r>
    </w:p>
    <w:p w14:paraId="2B656ED8" w14:textId="77777777" w:rsidR="00BB02C3" w:rsidRDefault="00BB02C3">
      <w:pPr>
        <w:pStyle w:val="Textoindependiente"/>
        <w:spacing w:before="128"/>
      </w:pPr>
    </w:p>
    <w:p w14:paraId="2B656ED9" w14:textId="77777777" w:rsidR="00BB02C3" w:rsidRDefault="00000000">
      <w:pPr>
        <w:pStyle w:val="Textoindependiente"/>
        <w:ind w:left="1111" w:right="598"/>
        <w:jc w:val="both"/>
      </w:pPr>
      <w:r>
        <w:t>Además,</w:t>
      </w:r>
      <w:r>
        <w:rPr>
          <w:spacing w:val="-2"/>
        </w:rPr>
        <w:t xml:space="preserve"> </w:t>
      </w:r>
      <w:r>
        <w:t>la</w:t>
      </w:r>
      <w:r>
        <w:rPr>
          <w:spacing w:val="-2"/>
        </w:rPr>
        <w:t xml:space="preserve"> </w:t>
      </w:r>
      <w:r>
        <w:t>Tabla</w:t>
      </w:r>
      <w:r>
        <w:rPr>
          <w:spacing w:val="-2"/>
        </w:rPr>
        <w:t xml:space="preserve"> </w:t>
      </w:r>
      <w:r>
        <w:t>1</w:t>
      </w:r>
      <w:r>
        <w:rPr>
          <w:spacing w:val="-2"/>
        </w:rPr>
        <w:t xml:space="preserve"> </w:t>
      </w:r>
      <w:r>
        <w:t>de</w:t>
      </w:r>
      <w:r>
        <w:rPr>
          <w:spacing w:val="-2"/>
        </w:rPr>
        <w:t xml:space="preserve"> </w:t>
      </w:r>
      <w:r>
        <w:t>IEC</w:t>
      </w:r>
      <w:r>
        <w:rPr>
          <w:spacing w:val="-1"/>
        </w:rPr>
        <w:t xml:space="preserve"> </w:t>
      </w:r>
      <w:r>
        <w:t>61109</w:t>
      </w:r>
      <w:r>
        <w:rPr>
          <w:spacing w:val="-2"/>
        </w:rPr>
        <w:t xml:space="preserve"> </w:t>
      </w:r>
      <w:r>
        <w:t>describe</w:t>
      </w:r>
      <w:r>
        <w:rPr>
          <w:spacing w:val="-2"/>
        </w:rPr>
        <w:t xml:space="preserve"> </w:t>
      </w:r>
      <w:r>
        <w:t>las</w:t>
      </w:r>
      <w:r>
        <w:rPr>
          <w:spacing w:val="-1"/>
        </w:rPr>
        <w:t xml:space="preserve"> </w:t>
      </w:r>
      <w:r>
        <w:t>características</w:t>
      </w:r>
      <w:r>
        <w:rPr>
          <w:spacing w:val="-1"/>
        </w:rPr>
        <w:t xml:space="preserve"> </w:t>
      </w:r>
      <w:r>
        <w:t>de</w:t>
      </w:r>
      <w:r>
        <w:rPr>
          <w:spacing w:val="-2"/>
        </w:rPr>
        <w:t xml:space="preserve"> </w:t>
      </w:r>
      <w:r>
        <w:t>diseño</w:t>
      </w:r>
      <w:r>
        <w:rPr>
          <w:spacing w:val="-2"/>
        </w:rPr>
        <w:t xml:space="preserve"> </w:t>
      </w:r>
      <w:r>
        <w:t>del</w:t>
      </w:r>
      <w:r>
        <w:rPr>
          <w:spacing w:val="-2"/>
        </w:rPr>
        <w:t xml:space="preserve"> </w:t>
      </w:r>
      <w:r>
        <w:t>aislador</w:t>
      </w:r>
      <w:r>
        <w:rPr>
          <w:spacing w:val="-1"/>
        </w:rPr>
        <w:t xml:space="preserve"> </w:t>
      </w:r>
      <w:r>
        <w:t>que,</w:t>
      </w:r>
      <w:r>
        <w:rPr>
          <w:spacing w:val="-2"/>
        </w:rPr>
        <w:t xml:space="preserve"> </w:t>
      </w:r>
      <w:r>
        <w:t>cuando se cambian, también requieren una repetición de los ensayos de tipo (véase Anexo B).</w:t>
      </w:r>
    </w:p>
    <w:p w14:paraId="2B656EDA" w14:textId="77777777" w:rsidR="00BB02C3" w:rsidRDefault="00BB02C3">
      <w:pPr>
        <w:pStyle w:val="Textoindependiente"/>
        <w:spacing w:before="179"/>
      </w:pPr>
    </w:p>
    <w:p w14:paraId="2B656EDB" w14:textId="77777777" w:rsidR="00BB02C3" w:rsidRDefault="00000000">
      <w:pPr>
        <w:pStyle w:val="Ttulo2"/>
        <w:numPr>
          <w:ilvl w:val="2"/>
          <w:numId w:val="19"/>
        </w:numPr>
        <w:tabs>
          <w:tab w:val="left" w:pos="1265"/>
        </w:tabs>
      </w:pPr>
      <w:bookmarkStart w:id="33" w:name="_bookmark33"/>
      <w:bookmarkEnd w:id="33"/>
      <w:r>
        <w:rPr>
          <w:spacing w:val="-2"/>
        </w:rPr>
        <w:t>Ensayos</w:t>
      </w:r>
      <w:r>
        <w:rPr>
          <w:spacing w:val="-1"/>
        </w:rPr>
        <w:t xml:space="preserve"> </w:t>
      </w:r>
      <w:r>
        <w:rPr>
          <w:spacing w:val="-2"/>
        </w:rPr>
        <w:t>eléctricos</w:t>
      </w:r>
    </w:p>
    <w:p w14:paraId="2B656EDC" w14:textId="77777777" w:rsidR="00BB02C3" w:rsidRDefault="00000000">
      <w:pPr>
        <w:pStyle w:val="Textoindependiente"/>
        <w:spacing w:before="120"/>
        <w:ind w:left="1253" w:right="580"/>
        <w:jc w:val="both"/>
      </w:pPr>
      <w:r>
        <w:t>Un tipo de aislador se define eléctricamente por la distancia de arco, la línea de fuga, y la inclinación, diámetro y espaciado de las aletas.</w:t>
      </w:r>
    </w:p>
    <w:p w14:paraId="2B656EDD" w14:textId="77777777" w:rsidR="00BB02C3" w:rsidRDefault="00BB02C3">
      <w:pPr>
        <w:pStyle w:val="Textoindependiente"/>
        <w:spacing w:before="6"/>
      </w:pPr>
    </w:p>
    <w:p w14:paraId="2B656EDE" w14:textId="77777777" w:rsidR="00BB02C3" w:rsidRDefault="00000000">
      <w:pPr>
        <w:pStyle w:val="Textoindependiente"/>
        <w:ind w:left="1253" w:right="574"/>
        <w:jc w:val="both"/>
      </w:pPr>
      <w:r>
        <w:t>Los ensayos eléctricos de</w:t>
      </w:r>
      <w:r>
        <w:rPr>
          <w:spacing w:val="-2"/>
        </w:rPr>
        <w:t xml:space="preserve"> </w:t>
      </w:r>
      <w:r>
        <w:t>tipo</w:t>
      </w:r>
      <w:r>
        <w:rPr>
          <w:spacing w:val="-2"/>
        </w:rPr>
        <w:t xml:space="preserve"> </w:t>
      </w:r>
      <w:r>
        <w:t>(véase</w:t>
      </w:r>
      <w:r>
        <w:rPr>
          <w:spacing w:val="-1"/>
        </w:rPr>
        <w:t xml:space="preserve"> </w:t>
      </w:r>
      <w:r>
        <w:t>el</w:t>
      </w:r>
      <w:r>
        <w:rPr>
          <w:spacing w:val="-2"/>
        </w:rPr>
        <w:t xml:space="preserve"> </w:t>
      </w:r>
      <w:r>
        <w:t>11.1</w:t>
      </w:r>
      <w:r>
        <w:rPr>
          <w:spacing w:val="-1"/>
        </w:rPr>
        <w:t xml:space="preserve"> </w:t>
      </w:r>
      <w:r>
        <w:t>de</w:t>
      </w:r>
      <w:r>
        <w:rPr>
          <w:spacing w:val="-1"/>
        </w:rPr>
        <w:t xml:space="preserve"> </w:t>
      </w:r>
      <w:r>
        <w:t>IEC 61109:2008) se</w:t>
      </w:r>
      <w:r>
        <w:rPr>
          <w:spacing w:val="-1"/>
        </w:rPr>
        <w:t xml:space="preserve"> </w:t>
      </w:r>
      <w:r>
        <w:t>realizarán</w:t>
      </w:r>
      <w:r>
        <w:rPr>
          <w:spacing w:val="-1"/>
        </w:rPr>
        <w:t xml:space="preserve"> </w:t>
      </w:r>
      <w:r>
        <w:t>sólo</w:t>
      </w:r>
      <w:r>
        <w:rPr>
          <w:spacing w:val="-1"/>
        </w:rPr>
        <w:t xml:space="preserve"> </w:t>
      </w:r>
      <w:r>
        <w:t>una</w:t>
      </w:r>
      <w:r>
        <w:rPr>
          <w:spacing w:val="-2"/>
        </w:rPr>
        <w:t xml:space="preserve"> </w:t>
      </w:r>
      <w:r>
        <w:t>vez en aisladores</w:t>
      </w:r>
      <w:r>
        <w:rPr>
          <w:spacing w:val="-10"/>
        </w:rPr>
        <w:t xml:space="preserve"> </w:t>
      </w:r>
      <w:r>
        <w:t>que</w:t>
      </w:r>
      <w:r>
        <w:rPr>
          <w:spacing w:val="-9"/>
        </w:rPr>
        <w:t xml:space="preserve"> </w:t>
      </w:r>
      <w:r>
        <w:t>han</w:t>
      </w:r>
      <w:r>
        <w:rPr>
          <w:spacing w:val="-13"/>
        </w:rPr>
        <w:t xml:space="preserve"> </w:t>
      </w:r>
      <w:r>
        <w:t>superado</w:t>
      </w:r>
      <w:r>
        <w:rPr>
          <w:spacing w:val="-13"/>
        </w:rPr>
        <w:t xml:space="preserve"> </w:t>
      </w:r>
      <w:r>
        <w:t>los</w:t>
      </w:r>
      <w:r>
        <w:rPr>
          <w:spacing w:val="-10"/>
        </w:rPr>
        <w:t xml:space="preserve"> </w:t>
      </w:r>
      <w:r>
        <w:t>ensayos</w:t>
      </w:r>
      <w:r>
        <w:rPr>
          <w:spacing w:val="-7"/>
        </w:rPr>
        <w:t xml:space="preserve"> </w:t>
      </w:r>
      <w:r>
        <w:t>de</w:t>
      </w:r>
      <w:r>
        <w:rPr>
          <w:spacing w:val="-11"/>
        </w:rPr>
        <w:t xml:space="preserve"> </w:t>
      </w:r>
      <w:r>
        <w:t>diseño</w:t>
      </w:r>
      <w:r>
        <w:rPr>
          <w:spacing w:val="-6"/>
        </w:rPr>
        <w:t xml:space="preserve"> </w:t>
      </w:r>
      <w:r>
        <w:t>y</w:t>
      </w:r>
      <w:r>
        <w:rPr>
          <w:spacing w:val="-14"/>
        </w:rPr>
        <w:t xml:space="preserve"> </w:t>
      </w:r>
      <w:r>
        <w:t>se</w:t>
      </w:r>
      <w:r>
        <w:rPr>
          <w:spacing w:val="-13"/>
        </w:rPr>
        <w:t xml:space="preserve"> </w:t>
      </w:r>
      <w:r>
        <w:t>realizarán</w:t>
      </w:r>
      <w:r>
        <w:rPr>
          <w:spacing w:val="-13"/>
        </w:rPr>
        <w:t xml:space="preserve"> </w:t>
      </w:r>
      <w:r>
        <w:t>con</w:t>
      </w:r>
      <w:r>
        <w:rPr>
          <w:spacing w:val="-12"/>
        </w:rPr>
        <w:t xml:space="preserve"> </w:t>
      </w:r>
      <w:r>
        <w:t>dispositivos</w:t>
      </w:r>
      <w:r>
        <w:rPr>
          <w:spacing w:val="-8"/>
        </w:rPr>
        <w:t xml:space="preserve"> </w:t>
      </w:r>
      <w:r>
        <w:t>de</w:t>
      </w:r>
      <w:r>
        <w:rPr>
          <w:spacing w:val="-14"/>
        </w:rPr>
        <w:t xml:space="preserve"> </w:t>
      </w:r>
      <w:r>
        <w:t>control</w:t>
      </w:r>
      <w:r>
        <w:rPr>
          <w:spacing w:val="-12"/>
        </w:rPr>
        <w:t xml:space="preserve"> </w:t>
      </w:r>
      <w:r>
        <w:t>de arco o campo (que generalmente son necesarios en aisladores compuestos a tensiones de transmisión) si son parte integrante del tipo de aislador.</w:t>
      </w:r>
    </w:p>
    <w:p w14:paraId="2B656EDF" w14:textId="77777777" w:rsidR="00BB02C3" w:rsidRDefault="00BB02C3">
      <w:pPr>
        <w:pStyle w:val="Textoindependiente"/>
        <w:spacing w:before="5"/>
      </w:pPr>
    </w:p>
    <w:p w14:paraId="2B656EE0" w14:textId="77777777" w:rsidR="00BB02C3" w:rsidRDefault="00000000">
      <w:pPr>
        <w:pStyle w:val="Textoindependiente"/>
        <w:ind w:left="1253" w:right="582"/>
        <w:jc w:val="both"/>
      </w:pPr>
      <w:r>
        <w:t>Los</w:t>
      </w:r>
      <w:r>
        <w:rPr>
          <w:spacing w:val="-14"/>
        </w:rPr>
        <w:t xml:space="preserve"> </w:t>
      </w:r>
      <w:r>
        <w:t>ensayos</w:t>
      </w:r>
      <w:r>
        <w:rPr>
          <w:spacing w:val="-14"/>
        </w:rPr>
        <w:t xml:space="preserve"> </w:t>
      </w:r>
      <w:r>
        <w:t>eléctricos</w:t>
      </w:r>
      <w:r>
        <w:rPr>
          <w:spacing w:val="-14"/>
        </w:rPr>
        <w:t xml:space="preserve"> </w:t>
      </w:r>
      <w:r>
        <w:t>se</w:t>
      </w:r>
      <w:r>
        <w:rPr>
          <w:spacing w:val="-14"/>
        </w:rPr>
        <w:t xml:space="preserve"> </w:t>
      </w:r>
      <w:r>
        <w:t>realizarán</w:t>
      </w:r>
      <w:r>
        <w:rPr>
          <w:spacing w:val="-14"/>
        </w:rPr>
        <w:t xml:space="preserve"> </w:t>
      </w:r>
      <w:r>
        <w:t>según</w:t>
      </w:r>
      <w:r>
        <w:rPr>
          <w:spacing w:val="-14"/>
        </w:rPr>
        <w:t xml:space="preserve"> </w:t>
      </w:r>
      <w:r>
        <w:t>IEC</w:t>
      </w:r>
      <w:r>
        <w:rPr>
          <w:spacing w:val="-14"/>
        </w:rPr>
        <w:t xml:space="preserve"> </w:t>
      </w:r>
      <w:r>
        <w:t>60383-2</w:t>
      </w:r>
      <w:r>
        <w:rPr>
          <w:spacing w:val="-14"/>
        </w:rPr>
        <w:t xml:space="preserve"> </w:t>
      </w:r>
      <w:r>
        <w:t>para</w:t>
      </w:r>
      <w:r>
        <w:rPr>
          <w:spacing w:val="-14"/>
        </w:rPr>
        <w:t xml:space="preserve"> </w:t>
      </w:r>
      <w:r>
        <w:t>confirmar</w:t>
      </w:r>
      <w:r>
        <w:rPr>
          <w:spacing w:val="-13"/>
        </w:rPr>
        <w:t xml:space="preserve"> </w:t>
      </w:r>
      <w:r>
        <w:t>los</w:t>
      </w:r>
      <w:r>
        <w:rPr>
          <w:spacing w:val="-14"/>
        </w:rPr>
        <w:t xml:space="preserve"> </w:t>
      </w:r>
      <w:r>
        <w:t>valores</w:t>
      </w:r>
      <w:r>
        <w:rPr>
          <w:spacing w:val="-14"/>
        </w:rPr>
        <w:t xml:space="preserve"> </w:t>
      </w:r>
      <w:r>
        <w:t>especificados. La interpolación de los resultados de los ensayos eléctricos podrá utilizarse para aisladores de longitud intermedia, siempre que el factor entre las distancias de arco de los aisladores cuyos resultados constituyan los puntos finales de la gama de interpolación sea inferior o igual a 1,5. No se permite la extrapolación.</w:t>
      </w:r>
    </w:p>
    <w:p w14:paraId="2B656EE1" w14:textId="77777777" w:rsidR="00BB02C3" w:rsidRDefault="00BB02C3">
      <w:pPr>
        <w:pStyle w:val="Textoindependiente"/>
        <w:spacing w:before="63"/>
      </w:pPr>
    </w:p>
    <w:p w14:paraId="2B656EE2" w14:textId="77777777" w:rsidR="00BB02C3" w:rsidRDefault="00000000">
      <w:pPr>
        <w:pStyle w:val="Prrafodelista"/>
        <w:numPr>
          <w:ilvl w:val="3"/>
          <w:numId w:val="19"/>
        </w:numPr>
        <w:tabs>
          <w:tab w:val="left" w:pos="1335"/>
        </w:tabs>
        <w:ind w:left="1335" w:hanging="790"/>
        <w:rPr>
          <w:rFonts w:ascii="Arial" w:hAnsi="Arial"/>
          <w:i/>
          <w:sz w:val="20"/>
        </w:rPr>
      </w:pPr>
      <w:r>
        <w:rPr>
          <w:rFonts w:ascii="Arial" w:hAnsi="Arial"/>
          <w:i/>
          <w:sz w:val="20"/>
        </w:rPr>
        <w:t>Ensayo</w:t>
      </w:r>
      <w:r>
        <w:rPr>
          <w:rFonts w:ascii="Arial" w:hAnsi="Arial"/>
          <w:i/>
          <w:spacing w:val="-7"/>
          <w:sz w:val="20"/>
        </w:rPr>
        <w:t xml:space="preserve"> </w:t>
      </w:r>
      <w:r>
        <w:rPr>
          <w:rFonts w:ascii="Arial" w:hAnsi="Arial"/>
          <w:i/>
          <w:sz w:val="20"/>
        </w:rPr>
        <w:t>de</w:t>
      </w:r>
      <w:r>
        <w:rPr>
          <w:rFonts w:ascii="Arial" w:hAnsi="Arial"/>
          <w:i/>
          <w:spacing w:val="-6"/>
          <w:sz w:val="20"/>
        </w:rPr>
        <w:t xml:space="preserve"> </w:t>
      </w:r>
      <w:r>
        <w:rPr>
          <w:rFonts w:ascii="Arial" w:hAnsi="Arial"/>
          <w:i/>
          <w:sz w:val="20"/>
        </w:rPr>
        <w:t>tensión</w:t>
      </w:r>
      <w:r>
        <w:rPr>
          <w:rFonts w:ascii="Arial" w:hAnsi="Arial"/>
          <w:i/>
          <w:spacing w:val="-6"/>
          <w:sz w:val="20"/>
        </w:rPr>
        <w:t xml:space="preserve"> </w:t>
      </w:r>
      <w:r>
        <w:rPr>
          <w:rFonts w:ascii="Arial" w:hAnsi="Arial"/>
          <w:i/>
          <w:sz w:val="20"/>
        </w:rPr>
        <w:t>soportada</w:t>
      </w:r>
      <w:r>
        <w:rPr>
          <w:rFonts w:ascii="Arial" w:hAnsi="Arial"/>
          <w:i/>
          <w:spacing w:val="-8"/>
          <w:sz w:val="20"/>
        </w:rPr>
        <w:t xml:space="preserve"> </w:t>
      </w:r>
      <w:r>
        <w:rPr>
          <w:rFonts w:ascii="Arial" w:hAnsi="Arial"/>
          <w:i/>
          <w:sz w:val="20"/>
        </w:rPr>
        <w:t>de</w:t>
      </w:r>
      <w:r>
        <w:rPr>
          <w:rFonts w:ascii="Arial" w:hAnsi="Arial"/>
          <w:i/>
          <w:spacing w:val="-6"/>
          <w:sz w:val="20"/>
        </w:rPr>
        <w:t xml:space="preserve"> </w:t>
      </w:r>
      <w:r>
        <w:rPr>
          <w:rFonts w:ascii="Arial" w:hAnsi="Arial"/>
          <w:i/>
          <w:sz w:val="20"/>
        </w:rPr>
        <w:t>impulso</w:t>
      </w:r>
      <w:r>
        <w:rPr>
          <w:rFonts w:ascii="Arial" w:hAnsi="Arial"/>
          <w:i/>
          <w:spacing w:val="-6"/>
          <w:sz w:val="20"/>
        </w:rPr>
        <w:t xml:space="preserve"> </w:t>
      </w:r>
      <w:r>
        <w:rPr>
          <w:rFonts w:ascii="Arial" w:hAnsi="Arial"/>
          <w:i/>
          <w:sz w:val="20"/>
        </w:rPr>
        <w:t>tipo</w:t>
      </w:r>
      <w:r>
        <w:rPr>
          <w:rFonts w:ascii="Arial" w:hAnsi="Arial"/>
          <w:i/>
          <w:spacing w:val="-5"/>
          <w:sz w:val="20"/>
        </w:rPr>
        <w:t xml:space="preserve"> </w:t>
      </w:r>
      <w:r>
        <w:rPr>
          <w:rFonts w:ascii="Arial" w:hAnsi="Arial"/>
          <w:i/>
          <w:sz w:val="20"/>
        </w:rPr>
        <w:t>rayo</w:t>
      </w:r>
      <w:r>
        <w:rPr>
          <w:rFonts w:ascii="Arial" w:hAnsi="Arial"/>
          <w:i/>
          <w:spacing w:val="-6"/>
          <w:sz w:val="20"/>
        </w:rPr>
        <w:t xml:space="preserve"> </w:t>
      </w:r>
      <w:r>
        <w:rPr>
          <w:rFonts w:ascii="Arial" w:hAnsi="Arial"/>
          <w:i/>
          <w:sz w:val="20"/>
        </w:rPr>
        <w:t>en</w:t>
      </w:r>
      <w:r>
        <w:rPr>
          <w:rFonts w:ascii="Arial" w:hAnsi="Arial"/>
          <w:i/>
          <w:spacing w:val="-6"/>
          <w:sz w:val="20"/>
        </w:rPr>
        <w:t xml:space="preserve"> </w:t>
      </w:r>
      <w:r>
        <w:rPr>
          <w:rFonts w:ascii="Arial" w:hAnsi="Arial"/>
          <w:i/>
          <w:spacing w:val="-4"/>
          <w:sz w:val="20"/>
        </w:rPr>
        <w:t>seco</w:t>
      </w:r>
    </w:p>
    <w:p w14:paraId="2B656EE3" w14:textId="77777777" w:rsidR="00BB02C3" w:rsidRDefault="00000000">
      <w:pPr>
        <w:pStyle w:val="Textoindependiente"/>
        <w:spacing w:before="63"/>
        <w:ind w:left="1397"/>
      </w:pPr>
      <w:r>
        <w:t>Se</w:t>
      </w:r>
      <w:r>
        <w:rPr>
          <w:spacing w:val="-7"/>
        </w:rPr>
        <w:t xml:space="preserve"> </w:t>
      </w:r>
      <w:r>
        <w:t>ensayará</w:t>
      </w:r>
      <w:r>
        <w:rPr>
          <w:spacing w:val="-7"/>
        </w:rPr>
        <w:t xml:space="preserve"> </w:t>
      </w:r>
      <w:r>
        <w:t>un</w:t>
      </w:r>
      <w:r>
        <w:rPr>
          <w:spacing w:val="-7"/>
        </w:rPr>
        <w:t xml:space="preserve"> </w:t>
      </w:r>
      <w:r>
        <w:t>aislador</w:t>
      </w:r>
      <w:r>
        <w:rPr>
          <w:spacing w:val="-6"/>
        </w:rPr>
        <w:t xml:space="preserve"> </w:t>
      </w:r>
      <w:r>
        <w:t>conforme</w:t>
      </w:r>
      <w:r>
        <w:rPr>
          <w:spacing w:val="-5"/>
        </w:rPr>
        <w:t xml:space="preserve"> </w:t>
      </w:r>
      <w:r>
        <w:t>al</w:t>
      </w:r>
      <w:r>
        <w:rPr>
          <w:spacing w:val="-6"/>
        </w:rPr>
        <w:t xml:space="preserve"> </w:t>
      </w:r>
      <w:r>
        <w:t>capítulo</w:t>
      </w:r>
      <w:r>
        <w:rPr>
          <w:spacing w:val="-5"/>
        </w:rPr>
        <w:t xml:space="preserve"> </w:t>
      </w:r>
      <w:r>
        <w:t>13</w:t>
      </w:r>
      <w:r>
        <w:rPr>
          <w:spacing w:val="-5"/>
        </w:rPr>
        <w:t xml:space="preserve"> </w:t>
      </w:r>
      <w:r>
        <w:t>de</w:t>
      </w:r>
      <w:r>
        <w:rPr>
          <w:spacing w:val="-5"/>
        </w:rPr>
        <w:t xml:space="preserve"> </w:t>
      </w:r>
      <w:r>
        <w:t>la</w:t>
      </w:r>
      <w:r>
        <w:rPr>
          <w:spacing w:val="-5"/>
        </w:rPr>
        <w:t xml:space="preserve"> </w:t>
      </w:r>
      <w:r>
        <w:t>norma</w:t>
      </w:r>
      <w:r>
        <w:rPr>
          <w:spacing w:val="-5"/>
        </w:rPr>
        <w:t xml:space="preserve"> </w:t>
      </w:r>
      <w:r>
        <w:t>IEC</w:t>
      </w:r>
      <w:r>
        <w:rPr>
          <w:spacing w:val="-5"/>
        </w:rPr>
        <w:t xml:space="preserve"> </w:t>
      </w:r>
      <w:r>
        <w:t>60383-</w:t>
      </w:r>
      <w:r>
        <w:rPr>
          <w:spacing w:val="-5"/>
        </w:rPr>
        <w:t>1.</w:t>
      </w:r>
    </w:p>
    <w:p w14:paraId="2B656EE4" w14:textId="77777777" w:rsidR="00BB02C3" w:rsidRDefault="00BB02C3">
      <w:pPr>
        <w:pStyle w:val="Textoindependiente"/>
        <w:spacing w:before="63"/>
      </w:pPr>
    </w:p>
    <w:p w14:paraId="2B656EE5" w14:textId="77777777" w:rsidR="00BB02C3" w:rsidRDefault="00000000">
      <w:pPr>
        <w:pStyle w:val="Prrafodelista"/>
        <w:numPr>
          <w:ilvl w:val="3"/>
          <w:numId w:val="19"/>
        </w:numPr>
        <w:tabs>
          <w:tab w:val="left" w:pos="1335"/>
        </w:tabs>
        <w:ind w:left="1335" w:hanging="790"/>
        <w:rPr>
          <w:rFonts w:ascii="Arial"/>
          <w:i/>
          <w:sz w:val="20"/>
        </w:rPr>
      </w:pPr>
      <w:r>
        <w:rPr>
          <w:rFonts w:ascii="Arial"/>
          <w:i/>
          <w:sz w:val="20"/>
        </w:rPr>
        <w:t>Ensayo</w:t>
      </w:r>
      <w:r>
        <w:rPr>
          <w:rFonts w:ascii="Arial"/>
          <w:i/>
          <w:spacing w:val="-8"/>
          <w:sz w:val="20"/>
        </w:rPr>
        <w:t xml:space="preserve"> </w:t>
      </w:r>
      <w:r>
        <w:rPr>
          <w:rFonts w:ascii="Arial"/>
          <w:i/>
          <w:sz w:val="20"/>
        </w:rPr>
        <w:t>a</w:t>
      </w:r>
      <w:r>
        <w:rPr>
          <w:rFonts w:ascii="Arial"/>
          <w:i/>
          <w:spacing w:val="-6"/>
          <w:sz w:val="20"/>
        </w:rPr>
        <w:t xml:space="preserve"> </w:t>
      </w:r>
      <w:r>
        <w:rPr>
          <w:rFonts w:ascii="Arial"/>
          <w:i/>
          <w:sz w:val="20"/>
        </w:rPr>
        <w:t>frecuencia</w:t>
      </w:r>
      <w:r>
        <w:rPr>
          <w:rFonts w:ascii="Arial"/>
          <w:i/>
          <w:spacing w:val="-6"/>
          <w:sz w:val="20"/>
        </w:rPr>
        <w:t xml:space="preserve"> </w:t>
      </w:r>
      <w:r>
        <w:rPr>
          <w:rFonts w:ascii="Arial"/>
          <w:i/>
          <w:sz w:val="20"/>
        </w:rPr>
        <w:t>industrial</w:t>
      </w:r>
      <w:r>
        <w:rPr>
          <w:rFonts w:ascii="Arial"/>
          <w:i/>
          <w:spacing w:val="-7"/>
          <w:sz w:val="20"/>
        </w:rPr>
        <w:t xml:space="preserve"> </w:t>
      </w:r>
      <w:r>
        <w:rPr>
          <w:rFonts w:ascii="Arial"/>
          <w:i/>
          <w:sz w:val="20"/>
        </w:rPr>
        <w:t>bajo</w:t>
      </w:r>
      <w:r>
        <w:rPr>
          <w:rFonts w:ascii="Arial"/>
          <w:i/>
          <w:spacing w:val="-1"/>
          <w:sz w:val="20"/>
        </w:rPr>
        <w:t xml:space="preserve"> </w:t>
      </w:r>
      <w:r>
        <w:rPr>
          <w:rFonts w:ascii="Arial"/>
          <w:i/>
          <w:spacing w:val="-2"/>
          <w:sz w:val="20"/>
        </w:rPr>
        <w:t>lluvia</w:t>
      </w:r>
    </w:p>
    <w:p w14:paraId="2B656EE6" w14:textId="77777777" w:rsidR="00BB02C3" w:rsidRDefault="00000000">
      <w:pPr>
        <w:pStyle w:val="Textoindependiente"/>
        <w:spacing w:before="63" w:line="302" w:lineRule="auto"/>
        <w:ind w:left="1397" w:right="1671"/>
      </w:pPr>
      <w:r>
        <w:t>Se</w:t>
      </w:r>
      <w:r>
        <w:rPr>
          <w:spacing w:val="-4"/>
        </w:rPr>
        <w:t xml:space="preserve"> </w:t>
      </w:r>
      <w:r>
        <w:t>ensayará</w:t>
      </w:r>
      <w:r>
        <w:rPr>
          <w:spacing w:val="-4"/>
        </w:rPr>
        <w:t xml:space="preserve"> </w:t>
      </w:r>
      <w:r>
        <w:t>un</w:t>
      </w:r>
      <w:r>
        <w:rPr>
          <w:spacing w:val="-4"/>
        </w:rPr>
        <w:t xml:space="preserve"> </w:t>
      </w:r>
      <w:r>
        <w:t>aislador</w:t>
      </w:r>
      <w:r>
        <w:rPr>
          <w:spacing w:val="-3"/>
        </w:rPr>
        <w:t xml:space="preserve"> </w:t>
      </w:r>
      <w:r>
        <w:t>conforme</w:t>
      </w:r>
      <w:r>
        <w:rPr>
          <w:spacing w:val="-2"/>
        </w:rPr>
        <w:t xml:space="preserve"> </w:t>
      </w:r>
      <w:r>
        <w:t>al</w:t>
      </w:r>
      <w:r>
        <w:rPr>
          <w:spacing w:val="-3"/>
        </w:rPr>
        <w:t xml:space="preserve"> </w:t>
      </w:r>
      <w:r>
        <w:t>capítulo</w:t>
      </w:r>
      <w:r>
        <w:rPr>
          <w:spacing w:val="-2"/>
        </w:rPr>
        <w:t xml:space="preserve"> </w:t>
      </w:r>
      <w:r>
        <w:t>14</w:t>
      </w:r>
      <w:r>
        <w:rPr>
          <w:spacing w:val="-2"/>
        </w:rPr>
        <w:t xml:space="preserve"> </w:t>
      </w:r>
      <w:r>
        <w:t>de</w:t>
      </w:r>
      <w:r>
        <w:rPr>
          <w:spacing w:val="-3"/>
        </w:rPr>
        <w:t xml:space="preserve"> </w:t>
      </w:r>
      <w:r>
        <w:t>la</w:t>
      </w:r>
      <w:r>
        <w:rPr>
          <w:spacing w:val="-2"/>
        </w:rPr>
        <w:t xml:space="preserve"> </w:t>
      </w:r>
      <w:r>
        <w:t>norma</w:t>
      </w:r>
      <w:r>
        <w:rPr>
          <w:spacing w:val="-2"/>
        </w:rPr>
        <w:t xml:space="preserve"> </w:t>
      </w:r>
      <w:r>
        <w:t>UNE-EN</w:t>
      </w:r>
      <w:r>
        <w:rPr>
          <w:spacing w:val="-4"/>
        </w:rPr>
        <w:t xml:space="preserve"> </w:t>
      </w:r>
      <w:r>
        <w:t xml:space="preserve">60383- 1:1997 Incluyendo la determinación del valor de la tensión de contorneo bajo </w:t>
      </w:r>
      <w:r>
        <w:rPr>
          <w:spacing w:val="-2"/>
        </w:rPr>
        <w:t>lluvia.</w:t>
      </w:r>
    </w:p>
    <w:p w14:paraId="2B656EE7" w14:textId="77777777" w:rsidR="00BB02C3" w:rsidRDefault="00BB02C3">
      <w:pPr>
        <w:pStyle w:val="Textoindependiente"/>
        <w:spacing w:before="115"/>
      </w:pPr>
    </w:p>
    <w:p w14:paraId="2B656EE8" w14:textId="77777777" w:rsidR="00BB02C3" w:rsidRDefault="00000000">
      <w:pPr>
        <w:pStyle w:val="Ttulo2"/>
        <w:numPr>
          <w:ilvl w:val="2"/>
          <w:numId w:val="19"/>
        </w:numPr>
        <w:tabs>
          <w:tab w:val="left" w:pos="1265"/>
        </w:tabs>
        <w:ind w:right="643"/>
      </w:pPr>
      <w:bookmarkStart w:id="34" w:name="_bookmark34"/>
      <w:bookmarkEnd w:id="34"/>
      <w:r>
        <w:t>Ensayo</w:t>
      </w:r>
      <w:r>
        <w:rPr>
          <w:spacing w:val="-4"/>
        </w:rPr>
        <w:t xml:space="preserve"> </w:t>
      </w:r>
      <w:r>
        <w:t>de</w:t>
      </w:r>
      <w:r>
        <w:rPr>
          <w:spacing w:val="-4"/>
        </w:rPr>
        <w:t xml:space="preserve"> </w:t>
      </w:r>
      <w:r>
        <w:t>comprobación</w:t>
      </w:r>
      <w:r>
        <w:rPr>
          <w:spacing w:val="-1"/>
        </w:rPr>
        <w:t xml:space="preserve"> </w:t>
      </w:r>
      <w:r>
        <w:t>del</w:t>
      </w:r>
      <w:r>
        <w:rPr>
          <w:spacing w:val="-4"/>
        </w:rPr>
        <w:t xml:space="preserve"> </w:t>
      </w:r>
      <w:r>
        <w:t>límite</w:t>
      </w:r>
      <w:r>
        <w:rPr>
          <w:spacing w:val="-2"/>
        </w:rPr>
        <w:t xml:space="preserve"> </w:t>
      </w:r>
      <w:r>
        <w:t>del</w:t>
      </w:r>
      <w:r>
        <w:rPr>
          <w:spacing w:val="-1"/>
        </w:rPr>
        <w:t xml:space="preserve"> </w:t>
      </w:r>
      <w:r>
        <w:t>deterioro</w:t>
      </w:r>
      <w:r>
        <w:rPr>
          <w:spacing w:val="-1"/>
        </w:rPr>
        <w:t xml:space="preserve"> </w:t>
      </w:r>
      <w:r>
        <w:t>y</w:t>
      </w:r>
      <w:r>
        <w:rPr>
          <w:spacing w:val="-2"/>
        </w:rPr>
        <w:t xml:space="preserve"> </w:t>
      </w:r>
      <w:r>
        <w:t>ensayo</w:t>
      </w:r>
      <w:r>
        <w:rPr>
          <w:spacing w:val="-3"/>
        </w:rPr>
        <w:t xml:space="preserve"> </w:t>
      </w:r>
      <w:r>
        <w:t>de</w:t>
      </w:r>
      <w:r>
        <w:rPr>
          <w:spacing w:val="-4"/>
        </w:rPr>
        <w:t xml:space="preserve"> </w:t>
      </w:r>
      <w:r>
        <w:t>estanqueidad</w:t>
      </w:r>
      <w:r>
        <w:rPr>
          <w:spacing w:val="-1"/>
        </w:rPr>
        <w:t xml:space="preserve"> </w:t>
      </w:r>
      <w:r>
        <w:t>de</w:t>
      </w:r>
      <w:r>
        <w:rPr>
          <w:spacing w:val="-4"/>
        </w:rPr>
        <w:t xml:space="preserve"> </w:t>
      </w:r>
      <w:r>
        <w:t>la</w:t>
      </w:r>
      <w:r>
        <w:rPr>
          <w:spacing w:val="-4"/>
        </w:rPr>
        <w:t xml:space="preserve"> </w:t>
      </w:r>
      <w:r>
        <w:t>interfaz entre los herrajes de los extremos y el revestimiento del aislador</w:t>
      </w:r>
    </w:p>
    <w:p w14:paraId="2B656EE9" w14:textId="77777777" w:rsidR="00BB02C3" w:rsidRDefault="00000000">
      <w:pPr>
        <w:pStyle w:val="Textoindependiente"/>
        <w:spacing w:before="124"/>
        <w:ind w:left="1253"/>
        <w:jc w:val="both"/>
      </w:pPr>
      <w:r>
        <w:t>Según</w:t>
      </w:r>
      <w:r>
        <w:rPr>
          <w:spacing w:val="-8"/>
        </w:rPr>
        <w:t xml:space="preserve"> </w:t>
      </w:r>
      <w:r>
        <w:t>el</w:t>
      </w:r>
      <w:r>
        <w:rPr>
          <w:spacing w:val="-5"/>
        </w:rPr>
        <w:t xml:space="preserve"> </w:t>
      </w:r>
      <w:r>
        <w:t>apartado</w:t>
      </w:r>
      <w:r>
        <w:rPr>
          <w:spacing w:val="-5"/>
        </w:rPr>
        <w:t xml:space="preserve"> </w:t>
      </w:r>
      <w:r>
        <w:t>11.2</w:t>
      </w:r>
      <w:r>
        <w:rPr>
          <w:spacing w:val="-6"/>
        </w:rPr>
        <w:t xml:space="preserve"> </w:t>
      </w:r>
      <w:r>
        <w:t>de</w:t>
      </w:r>
      <w:r>
        <w:rPr>
          <w:spacing w:val="-3"/>
        </w:rPr>
        <w:t xml:space="preserve"> </w:t>
      </w:r>
      <w:r>
        <w:t>la</w:t>
      </w:r>
      <w:r>
        <w:rPr>
          <w:spacing w:val="-6"/>
        </w:rPr>
        <w:t xml:space="preserve"> </w:t>
      </w:r>
      <w:r>
        <w:t>norma</w:t>
      </w:r>
      <w:r>
        <w:rPr>
          <w:spacing w:val="-4"/>
        </w:rPr>
        <w:t xml:space="preserve"> </w:t>
      </w:r>
      <w:r>
        <w:t>ISO</w:t>
      </w:r>
      <w:r>
        <w:rPr>
          <w:spacing w:val="-6"/>
        </w:rPr>
        <w:t xml:space="preserve"> </w:t>
      </w:r>
      <w:r>
        <w:rPr>
          <w:spacing w:val="-2"/>
        </w:rPr>
        <w:t>61109.</w:t>
      </w:r>
    </w:p>
    <w:p w14:paraId="2B656EEA" w14:textId="77777777" w:rsidR="00BB02C3" w:rsidRDefault="00000000">
      <w:pPr>
        <w:pStyle w:val="Textoindependiente"/>
        <w:spacing w:before="60"/>
        <w:ind w:left="1253" w:right="579"/>
        <w:jc w:val="both"/>
      </w:pPr>
      <w:r>
        <w:t>Un</w:t>
      </w:r>
      <w:r>
        <w:rPr>
          <w:spacing w:val="-14"/>
        </w:rPr>
        <w:t xml:space="preserve"> </w:t>
      </w:r>
      <w:r>
        <w:t>tipo</w:t>
      </w:r>
      <w:r>
        <w:rPr>
          <w:spacing w:val="-14"/>
        </w:rPr>
        <w:t xml:space="preserve"> </w:t>
      </w:r>
      <w:r>
        <w:t>de</w:t>
      </w:r>
      <w:r>
        <w:rPr>
          <w:spacing w:val="-14"/>
        </w:rPr>
        <w:t xml:space="preserve"> </w:t>
      </w:r>
      <w:r>
        <w:t>aislador</w:t>
      </w:r>
      <w:r>
        <w:rPr>
          <w:spacing w:val="-14"/>
        </w:rPr>
        <w:t xml:space="preserve"> </w:t>
      </w:r>
      <w:r>
        <w:t>se</w:t>
      </w:r>
      <w:r>
        <w:rPr>
          <w:spacing w:val="-14"/>
        </w:rPr>
        <w:t xml:space="preserve"> </w:t>
      </w:r>
      <w:r>
        <w:t>define</w:t>
      </w:r>
      <w:r>
        <w:rPr>
          <w:spacing w:val="-14"/>
        </w:rPr>
        <w:t xml:space="preserve"> </w:t>
      </w:r>
      <w:r>
        <w:t>mecánicamente</w:t>
      </w:r>
      <w:r>
        <w:rPr>
          <w:spacing w:val="-14"/>
        </w:rPr>
        <w:t xml:space="preserve"> </w:t>
      </w:r>
      <w:r>
        <w:t>principalmente</w:t>
      </w:r>
      <w:r>
        <w:rPr>
          <w:spacing w:val="-14"/>
        </w:rPr>
        <w:t xml:space="preserve"> </w:t>
      </w:r>
      <w:r>
        <w:t>por</w:t>
      </w:r>
      <w:r>
        <w:rPr>
          <w:spacing w:val="-14"/>
        </w:rPr>
        <w:t xml:space="preserve"> </w:t>
      </w:r>
      <w:r>
        <w:t>un</w:t>
      </w:r>
      <w:r>
        <w:rPr>
          <w:spacing w:val="-13"/>
        </w:rPr>
        <w:t xml:space="preserve"> </w:t>
      </w:r>
      <w:r>
        <w:t>SML</w:t>
      </w:r>
      <w:r>
        <w:rPr>
          <w:spacing w:val="-14"/>
        </w:rPr>
        <w:t xml:space="preserve"> </w:t>
      </w:r>
      <w:r>
        <w:t>máximo</w:t>
      </w:r>
      <w:r>
        <w:rPr>
          <w:spacing w:val="-14"/>
        </w:rPr>
        <w:t xml:space="preserve"> </w:t>
      </w:r>
      <w:r>
        <w:t>para</w:t>
      </w:r>
      <w:r>
        <w:rPr>
          <w:spacing w:val="-14"/>
        </w:rPr>
        <w:t xml:space="preserve"> </w:t>
      </w:r>
      <w:r>
        <w:t>el</w:t>
      </w:r>
      <w:r>
        <w:rPr>
          <w:spacing w:val="-14"/>
        </w:rPr>
        <w:t xml:space="preserve"> </w:t>
      </w:r>
      <w:r>
        <w:t>diámetro del núcleo, el método de fijación y el diseño de acoplamiento dados.</w:t>
      </w:r>
    </w:p>
    <w:p w14:paraId="2B656EEB" w14:textId="77777777" w:rsidR="00BB02C3" w:rsidRDefault="00BB02C3">
      <w:pPr>
        <w:pStyle w:val="Textoindependiente"/>
        <w:jc w:val="both"/>
        <w:sectPr w:rsidR="00BB02C3">
          <w:pgSz w:w="11920" w:h="16860"/>
          <w:pgMar w:top="1000" w:right="850" w:bottom="680" w:left="708" w:header="0" w:footer="489" w:gutter="0"/>
          <w:cols w:space="720"/>
        </w:sectPr>
      </w:pPr>
    </w:p>
    <w:p w14:paraId="2B656EEC" w14:textId="77777777" w:rsidR="00BB02C3" w:rsidRDefault="00000000">
      <w:pPr>
        <w:pStyle w:val="Textoindependiente"/>
        <w:spacing w:before="67"/>
        <w:ind w:left="1253" w:right="277"/>
      </w:pPr>
      <w:r>
        <w:lastRenderedPageBreak/>
        <w:t>Los</w:t>
      </w:r>
      <w:r>
        <w:rPr>
          <w:spacing w:val="-14"/>
        </w:rPr>
        <w:t xml:space="preserve"> </w:t>
      </w:r>
      <w:r>
        <w:t>ensayos</w:t>
      </w:r>
      <w:r>
        <w:rPr>
          <w:spacing w:val="-14"/>
        </w:rPr>
        <w:t xml:space="preserve"> </w:t>
      </w:r>
      <w:r>
        <w:t>mecánicos</w:t>
      </w:r>
      <w:r>
        <w:rPr>
          <w:spacing w:val="-14"/>
        </w:rPr>
        <w:t xml:space="preserve"> </w:t>
      </w:r>
      <w:r>
        <w:t>de</w:t>
      </w:r>
      <w:r>
        <w:rPr>
          <w:spacing w:val="-14"/>
        </w:rPr>
        <w:t xml:space="preserve"> </w:t>
      </w:r>
      <w:r>
        <w:t>tipo</w:t>
      </w:r>
      <w:r>
        <w:rPr>
          <w:spacing w:val="-14"/>
        </w:rPr>
        <w:t xml:space="preserve"> </w:t>
      </w:r>
      <w:r>
        <w:t>se</w:t>
      </w:r>
      <w:r>
        <w:rPr>
          <w:spacing w:val="-14"/>
        </w:rPr>
        <w:t xml:space="preserve"> </w:t>
      </w:r>
      <w:r>
        <w:t>realizarán</w:t>
      </w:r>
      <w:r>
        <w:rPr>
          <w:spacing w:val="-12"/>
        </w:rPr>
        <w:t xml:space="preserve"> </w:t>
      </w:r>
      <w:r>
        <w:t>una</w:t>
      </w:r>
      <w:r>
        <w:rPr>
          <w:spacing w:val="-14"/>
        </w:rPr>
        <w:t xml:space="preserve"> </w:t>
      </w:r>
      <w:r>
        <w:t>sola</w:t>
      </w:r>
      <w:r>
        <w:rPr>
          <w:spacing w:val="-13"/>
        </w:rPr>
        <w:t xml:space="preserve"> </w:t>
      </w:r>
      <w:r>
        <w:t>vez</w:t>
      </w:r>
      <w:r>
        <w:rPr>
          <w:spacing w:val="-14"/>
        </w:rPr>
        <w:t xml:space="preserve"> </w:t>
      </w:r>
      <w:r>
        <w:t>en</w:t>
      </w:r>
      <w:r>
        <w:rPr>
          <w:spacing w:val="-14"/>
        </w:rPr>
        <w:t xml:space="preserve"> </w:t>
      </w:r>
      <w:r>
        <w:t>aisladores</w:t>
      </w:r>
      <w:r>
        <w:rPr>
          <w:spacing w:val="-10"/>
        </w:rPr>
        <w:t xml:space="preserve"> </w:t>
      </w:r>
      <w:r>
        <w:t>que</w:t>
      </w:r>
      <w:r>
        <w:rPr>
          <w:spacing w:val="-14"/>
        </w:rPr>
        <w:t xml:space="preserve"> </w:t>
      </w:r>
      <w:r>
        <w:t>cumplan</w:t>
      </w:r>
      <w:r>
        <w:rPr>
          <w:spacing w:val="-14"/>
        </w:rPr>
        <w:t xml:space="preserve"> </w:t>
      </w:r>
      <w:r>
        <w:t>los</w:t>
      </w:r>
      <w:r>
        <w:rPr>
          <w:spacing w:val="-13"/>
        </w:rPr>
        <w:t xml:space="preserve"> </w:t>
      </w:r>
      <w:r>
        <w:t>criterios para cada tipo, según la cláusula 10.2 de IEC 61109:2008.</w:t>
      </w:r>
    </w:p>
    <w:p w14:paraId="2B656EED" w14:textId="77777777" w:rsidR="00BB02C3" w:rsidRDefault="00000000">
      <w:pPr>
        <w:pStyle w:val="Ttulo2"/>
        <w:numPr>
          <w:ilvl w:val="2"/>
          <w:numId w:val="19"/>
        </w:numPr>
        <w:tabs>
          <w:tab w:val="left" w:pos="1265"/>
        </w:tabs>
        <w:spacing w:before="118"/>
      </w:pPr>
      <w:bookmarkStart w:id="35" w:name="_bookmark35"/>
      <w:bookmarkEnd w:id="35"/>
      <w:r>
        <w:t>Ensayo</w:t>
      </w:r>
      <w:r>
        <w:rPr>
          <w:spacing w:val="-7"/>
        </w:rPr>
        <w:t xml:space="preserve"> </w:t>
      </w:r>
      <w:r>
        <w:t>de</w:t>
      </w:r>
      <w:r>
        <w:rPr>
          <w:spacing w:val="-6"/>
        </w:rPr>
        <w:t xml:space="preserve"> </w:t>
      </w:r>
      <w:r>
        <w:t>radio</w:t>
      </w:r>
      <w:r>
        <w:rPr>
          <w:spacing w:val="-5"/>
        </w:rPr>
        <w:t xml:space="preserve"> </w:t>
      </w:r>
      <w:r>
        <w:rPr>
          <w:spacing w:val="-2"/>
        </w:rPr>
        <w:t>interferencia</w:t>
      </w:r>
    </w:p>
    <w:p w14:paraId="2B656EEE" w14:textId="77777777" w:rsidR="00BB02C3" w:rsidRDefault="00000000">
      <w:pPr>
        <w:pStyle w:val="Textoindependiente"/>
        <w:spacing w:before="121"/>
        <w:ind w:left="1253"/>
      </w:pPr>
      <w:r>
        <w:t>Según</w:t>
      </w:r>
      <w:r>
        <w:rPr>
          <w:spacing w:val="-8"/>
        </w:rPr>
        <w:t xml:space="preserve"> </w:t>
      </w:r>
      <w:r>
        <w:t>IEC</w:t>
      </w:r>
      <w:r>
        <w:rPr>
          <w:spacing w:val="-4"/>
        </w:rPr>
        <w:t xml:space="preserve"> </w:t>
      </w:r>
      <w:r>
        <w:rPr>
          <w:spacing w:val="-2"/>
        </w:rPr>
        <w:t>60437.</w:t>
      </w:r>
    </w:p>
    <w:p w14:paraId="2B656EEF" w14:textId="77777777" w:rsidR="00BB02C3" w:rsidRDefault="00000000">
      <w:pPr>
        <w:pStyle w:val="Ttulo2"/>
        <w:numPr>
          <w:ilvl w:val="2"/>
          <w:numId w:val="19"/>
        </w:numPr>
        <w:tabs>
          <w:tab w:val="left" w:pos="1265"/>
        </w:tabs>
        <w:spacing w:before="118"/>
      </w:pPr>
      <w:bookmarkStart w:id="36" w:name="_bookmark36"/>
      <w:bookmarkEnd w:id="36"/>
      <w:r>
        <w:t>Ensayos</w:t>
      </w:r>
      <w:r>
        <w:rPr>
          <w:spacing w:val="-9"/>
        </w:rPr>
        <w:t xml:space="preserve"> </w:t>
      </w:r>
      <w:r>
        <w:t>adicionales</w:t>
      </w:r>
      <w:r>
        <w:rPr>
          <w:spacing w:val="-10"/>
        </w:rPr>
        <w:t xml:space="preserve"> </w:t>
      </w:r>
      <w:r>
        <w:t>sobre</w:t>
      </w:r>
      <w:r>
        <w:rPr>
          <w:spacing w:val="-8"/>
        </w:rPr>
        <w:t xml:space="preserve"> </w:t>
      </w:r>
      <w:r>
        <w:t>los</w:t>
      </w:r>
      <w:r>
        <w:rPr>
          <w:spacing w:val="-7"/>
        </w:rPr>
        <w:t xml:space="preserve"> </w:t>
      </w:r>
      <w:r>
        <w:t>anillos</w:t>
      </w:r>
      <w:r>
        <w:rPr>
          <w:spacing w:val="-2"/>
        </w:rPr>
        <w:t xml:space="preserve"> equipotenciales</w:t>
      </w:r>
    </w:p>
    <w:p w14:paraId="2B656EF0" w14:textId="77777777" w:rsidR="00BB02C3" w:rsidRDefault="00000000">
      <w:pPr>
        <w:pStyle w:val="Textoindependiente"/>
        <w:spacing w:before="123"/>
        <w:ind w:left="1253" w:right="388"/>
      </w:pPr>
      <w:r>
        <w:t>Se</w:t>
      </w:r>
      <w:r>
        <w:rPr>
          <w:spacing w:val="-5"/>
        </w:rPr>
        <w:t xml:space="preserve"> </w:t>
      </w:r>
      <w:r>
        <w:t>realizarán</w:t>
      </w:r>
      <w:r>
        <w:rPr>
          <w:spacing w:val="-3"/>
        </w:rPr>
        <w:t xml:space="preserve"> </w:t>
      </w:r>
      <w:r>
        <w:t>los</w:t>
      </w:r>
      <w:r>
        <w:rPr>
          <w:spacing w:val="-4"/>
        </w:rPr>
        <w:t xml:space="preserve"> </w:t>
      </w:r>
      <w:r>
        <w:t>siguientes</w:t>
      </w:r>
      <w:r>
        <w:rPr>
          <w:spacing w:val="-2"/>
        </w:rPr>
        <w:t xml:space="preserve"> </w:t>
      </w:r>
      <w:r>
        <w:t>ensayos</w:t>
      </w:r>
      <w:r>
        <w:rPr>
          <w:spacing w:val="-4"/>
        </w:rPr>
        <w:t xml:space="preserve"> </w:t>
      </w:r>
      <w:r>
        <w:t>adicionales</w:t>
      </w:r>
      <w:r>
        <w:rPr>
          <w:spacing w:val="-4"/>
        </w:rPr>
        <w:t xml:space="preserve"> </w:t>
      </w:r>
      <w:r>
        <w:t>en</w:t>
      </w:r>
      <w:r>
        <w:rPr>
          <w:spacing w:val="-5"/>
        </w:rPr>
        <w:t xml:space="preserve"> </w:t>
      </w:r>
      <w:r>
        <w:t>los</w:t>
      </w:r>
      <w:r>
        <w:rPr>
          <w:spacing w:val="-4"/>
        </w:rPr>
        <w:t xml:space="preserve"> </w:t>
      </w:r>
      <w:r>
        <w:t>anillos</w:t>
      </w:r>
      <w:r>
        <w:rPr>
          <w:spacing w:val="-4"/>
        </w:rPr>
        <w:t xml:space="preserve"> </w:t>
      </w:r>
      <w:r>
        <w:t>equipotenciales/corona,</w:t>
      </w:r>
      <w:r>
        <w:rPr>
          <w:spacing w:val="-5"/>
        </w:rPr>
        <w:t xml:space="preserve"> </w:t>
      </w:r>
      <w:r>
        <w:t xml:space="preserve">cuando </w:t>
      </w:r>
      <w:r>
        <w:rPr>
          <w:spacing w:val="-2"/>
        </w:rPr>
        <w:t>existan:</w:t>
      </w:r>
    </w:p>
    <w:p w14:paraId="2B656EF1" w14:textId="77777777" w:rsidR="00BB02C3" w:rsidRDefault="00000000">
      <w:pPr>
        <w:pStyle w:val="Prrafodelista"/>
        <w:numPr>
          <w:ilvl w:val="0"/>
          <w:numId w:val="3"/>
        </w:numPr>
        <w:tabs>
          <w:tab w:val="left" w:pos="1821"/>
        </w:tabs>
        <w:spacing w:before="61"/>
        <w:ind w:left="1821" w:hanging="208"/>
        <w:rPr>
          <w:sz w:val="20"/>
        </w:rPr>
      </w:pPr>
      <w:r>
        <w:rPr>
          <w:sz w:val="20"/>
        </w:rPr>
        <w:t>Inspección</w:t>
      </w:r>
      <w:r>
        <w:rPr>
          <w:spacing w:val="-12"/>
          <w:sz w:val="20"/>
        </w:rPr>
        <w:t xml:space="preserve"> </w:t>
      </w:r>
      <w:r>
        <w:rPr>
          <w:spacing w:val="-2"/>
          <w:sz w:val="20"/>
        </w:rPr>
        <w:t>visual</w:t>
      </w:r>
    </w:p>
    <w:p w14:paraId="2B656EF2" w14:textId="77777777" w:rsidR="00BB02C3" w:rsidRDefault="00000000">
      <w:pPr>
        <w:pStyle w:val="Prrafodelista"/>
        <w:numPr>
          <w:ilvl w:val="0"/>
          <w:numId w:val="3"/>
        </w:numPr>
        <w:tabs>
          <w:tab w:val="left" w:pos="1821"/>
        </w:tabs>
        <w:spacing w:before="58"/>
        <w:ind w:left="1821" w:hanging="208"/>
        <w:rPr>
          <w:sz w:val="20"/>
        </w:rPr>
      </w:pPr>
      <w:r>
        <w:rPr>
          <w:sz w:val="20"/>
        </w:rPr>
        <w:t>Conformidad</w:t>
      </w:r>
      <w:r>
        <w:rPr>
          <w:spacing w:val="-9"/>
          <w:sz w:val="20"/>
        </w:rPr>
        <w:t xml:space="preserve"> </w:t>
      </w:r>
      <w:r>
        <w:rPr>
          <w:sz w:val="20"/>
        </w:rPr>
        <w:t>dimensional</w:t>
      </w:r>
      <w:r>
        <w:rPr>
          <w:spacing w:val="-9"/>
          <w:sz w:val="20"/>
        </w:rPr>
        <w:t xml:space="preserve"> </w:t>
      </w:r>
      <w:r>
        <w:rPr>
          <w:sz w:val="20"/>
        </w:rPr>
        <w:t>(verificación</w:t>
      </w:r>
      <w:r>
        <w:rPr>
          <w:spacing w:val="-10"/>
          <w:sz w:val="20"/>
        </w:rPr>
        <w:t xml:space="preserve"> </w:t>
      </w:r>
      <w:r>
        <w:rPr>
          <w:sz w:val="20"/>
        </w:rPr>
        <w:t>de</w:t>
      </w:r>
      <w:r>
        <w:rPr>
          <w:spacing w:val="-9"/>
          <w:sz w:val="20"/>
        </w:rPr>
        <w:t xml:space="preserve"> </w:t>
      </w:r>
      <w:r>
        <w:rPr>
          <w:sz w:val="20"/>
        </w:rPr>
        <w:t>las</w:t>
      </w:r>
      <w:r>
        <w:rPr>
          <w:spacing w:val="-13"/>
          <w:sz w:val="20"/>
        </w:rPr>
        <w:t xml:space="preserve"> </w:t>
      </w:r>
      <w:r>
        <w:rPr>
          <w:spacing w:val="-2"/>
          <w:sz w:val="20"/>
        </w:rPr>
        <w:t>dimensiones)</w:t>
      </w:r>
    </w:p>
    <w:p w14:paraId="2B656EF3" w14:textId="77777777" w:rsidR="00BB02C3" w:rsidRDefault="00000000">
      <w:pPr>
        <w:pStyle w:val="Prrafodelista"/>
        <w:numPr>
          <w:ilvl w:val="0"/>
          <w:numId w:val="3"/>
        </w:numPr>
        <w:tabs>
          <w:tab w:val="left" w:pos="1821"/>
        </w:tabs>
        <w:spacing w:before="57"/>
        <w:ind w:left="1821" w:hanging="208"/>
        <w:rPr>
          <w:sz w:val="20"/>
        </w:rPr>
      </w:pPr>
      <w:r>
        <w:rPr>
          <w:sz w:val="20"/>
        </w:rPr>
        <w:t>Determinación</w:t>
      </w:r>
      <w:r>
        <w:rPr>
          <w:spacing w:val="-6"/>
          <w:sz w:val="20"/>
        </w:rPr>
        <w:t xml:space="preserve"> </w:t>
      </w:r>
      <w:r>
        <w:rPr>
          <w:sz w:val="20"/>
        </w:rPr>
        <w:t>del</w:t>
      </w:r>
      <w:r>
        <w:rPr>
          <w:spacing w:val="-8"/>
          <w:sz w:val="20"/>
        </w:rPr>
        <w:t xml:space="preserve"> </w:t>
      </w:r>
      <w:r>
        <w:rPr>
          <w:sz w:val="20"/>
        </w:rPr>
        <w:t>espesor</w:t>
      </w:r>
      <w:r>
        <w:rPr>
          <w:spacing w:val="-7"/>
          <w:sz w:val="20"/>
        </w:rPr>
        <w:t xml:space="preserve"> </w:t>
      </w:r>
      <w:r>
        <w:rPr>
          <w:sz w:val="20"/>
        </w:rPr>
        <w:t>de</w:t>
      </w:r>
      <w:r>
        <w:rPr>
          <w:spacing w:val="-7"/>
          <w:sz w:val="20"/>
        </w:rPr>
        <w:t xml:space="preserve"> </w:t>
      </w:r>
      <w:r>
        <w:rPr>
          <w:sz w:val="20"/>
        </w:rPr>
        <w:t>la</w:t>
      </w:r>
      <w:r>
        <w:rPr>
          <w:spacing w:val="-7"/>
          <w:sz w:val="20"/>
        </w:rPr>
        <w:t xml:space="preserve"> </w:t>
      </w:r>
      <w:r>
        <w:rPr>
          <w:sz w:val="20"/>
        </w:rPr>
        <w:t>capa</w:t>
      </w:r>
      <w:r>
        <w:rPr>
          <w:spacing w:val="-7"/>
          <w:sz w:val="20"/>
        </w:rPr>
        <w:t xml:space="preserve"> </w:t>
      </w:r>
      <w:r>
        <w:rPr>
          <w:sz w:val="20"/>
        </w:rPr>
        <w:t>de</w:t>
      </w:r>
      <w:r>
        <w:rPr>
          <w:spacing w:val="-6"/>
          <w:sz w:val="20"/>
        </w:rPr>
        <w:t xml:space="preserve"> </w:t>
      </w:r>
      <w:r>
        <w:rPr>
          <w:spacing w:val="-4"/>
          <w:sz w:val="20"/>
        </w:rPr>
        <w:t>zinc</w:t>
      </w:r>
    </w:p>
    <w:p w14:paraId="2B656EF4" w14:textId="77777777" w:rsidR="00BB02C3" w:rsidRDefault="00BB02C3">
      <w:pPr>
        <w:pStyle w:val="Textoindependiente"/>
        <w:spacing w:before="114"/>
      </w:pPr>
    </w:p>
    <w:p w14:paraId="2B656EF5" w14:textId="77777777" w:rsidR="00BB02C3" w:rsidRDefault="00000000">
      <w:pPr>
        <w:pStyle w:val="Textoindependiente"/>
        <w:spacing w:before="1"/>
        <w:ind w:left="1253" w:right="277"/>
      </w:pPr>
      <w:r>
        <w:t>El</w:t>
      </w:r>
      <w:r>
        <w:rPr>
          <w:spacing w:val="-6"/>
        </w:rPr>
        <w:t xml:space="preserve"> </w:t>
      </w:r>
      <w:r>
        <w:t>Fabricante/Proveedor</w:t>
      </w:r>
      <w:r>
        <w:rPr>
          <w:spacing w:val="-4"/>
        </w:rPr>
        <w:t xml:space="preserve"> </w:t>
      </w:r>
      <w:r>
        <w:t>proporcionará</w:t>
      </w:r>
      <w:r>
        <w:rPr>
          <w:spacing w:val="-3"/>
        </w:rPr>
        <w:t xml:space="preserve"> </w:t>
      </w:r>
      <w:r>
        <w:t>los</w:t>
      </w:r>
      <w:r>
        <w:rPr>
          <w:spacing w:val="-4"/>
        </w:rPr>
        <w:t xml:space="preserve"> </w:t>
      </w:r>
      <w:r>
        <w:t>siguientes</w:t>
      </w:r>
      <w:r>
        <w:rPr>
          <w:spacing w:val="-4"/>
        </w:rPr>
        <w:t xml:space="preserve"> </w:t>
      </w:r>
      <w:r>
        <w:t>valores</w:t>
      </w:r>
      <w:r>
        <w:rPr>
          <w:spacing w:val="-3"/>
        </w:rPr>
        <w:t xml:space="preserve"> </w:t>
      </w:r>
      <w:r>
        <w:t>eléctricos</w:t>
      </w:r>
      <w:r>
        <w:rPr>
          <w:spacing w:val="-4"/>
        </w:rPr>
        <w:t xml:space="preserve"> </w:t>
      </w:r>
      <w:r>
        <w:t>del</w:t>
      </w:r>
      <w:r>
        <w:rPr>
          <w:spacing w:val="-4"/>
        </w:rPr>
        <w:t xml:space="preserve"> </w:t>
      </w:r>
      <w:r>
        <w:t>aislador</w:t>
      </w:r>
      <w:r>
        <w:rPr>
          <w:spacing w:val="-5"/>
        </w:rPr>
        <w:t xml:space="preserve"> </w:t>
      </w:r>
      <w:r>
        <w:t>compuesto</w:t>
      </w:r>
      <w:r>
        <w:rPr>
          <w:spacing w:val="-6"/>
        </w:rPr>
        <w:t xml:space="preserve"> </w:t>
      </w:r>
      <w:r>
        <w:t>con anillos de gradiente instalados:</w:t>
      </w:r>
    </w:p>
    <w:p w14:paraId="2B656EF6" w14:textId="77777777" w:rsidR="00BB02C3" w:rsidRDefault="00000000">
      <w:pPr>
        <w:pStyle w:val="Prrafodelista"/>
        <w:numPr>
          <w:ilvl w:val="0"/>
          <w:numId w:val="3"/>
        </w:numPr>
        <w:tabs>
          <w:tab w:val="left" w:pos="1821"/>
        </w:tabs>
        <w:spacing w:before="64"/>
        <w:ind w:left="1821" w:hanging="208"/>
        <w:rPr>
          <w:sz w:val="20"/>
        </w:rPr>
      </w:pPr>
      <w:r>
        <w:rPr>
          <w:sz w:val="20"/>
        </w:rPr>
        <w:t>Tensión</w:t>
      </w:r>
      <w:r>
        <w:rPr>
          <w:spacing w:val="-5"/>
          <w:sz w:val="20"/>
        </w:rPr>
        <w:t xml:space="preserve"> </w:t>
      </w:r>
      <w:r>
        <w:rPr>
          <w:sz w:val="20"/>
        </w:rPr>
        <w:t>soportada</w:t>
      </w:r>
      <w:r>
        <w:rPr>
          <w:spacing w:val="-5"/>
          <w:sz w:val="20"/>
        </w:rPr>
        <w:t xml:space="preserve"> </w:t>
      </w:r>
      <w:r>
        <w:rPr>
          <w:sz w:val="20"/>
        </w:rPr>
        <w:t>a</w:t>
      </w:r>
      <w:r>
        <w:rPr>
          <w:spacing w:val="-7"/>
          <w:sz w:val="20"/>
        </w:rPr>
        <w:t xml:space="preserve"> </w:t>
      </w:r>
      <w:r>
        <w:rPr>
          <w:sz w:val="20"/>
        </w:rPr>
        <w:t>impulsos</w:t>
      </w:r>
      <w:r>
        <w:rPr>
          <w:spacing w:val="-6"/>
          <w:sz w:val="20"/>
        </w:rPr>
        <w:t xml:space="preserve"> </w:t>
      </w:r>
      <w:r>
        <w:rPr>
          <w:sz w:val="20"/>
        </w:rPr>
        <w:t>tipo</w:t>
      </w:r>
      <w:r>
        <w:rPr>
          <w:spacing w:val="-7"/>
          <w:sz w:val="20"/>
        </w:rPr>
        <w:t xml:space="preserve"> </w:t>
      </w:r>
      <w:r>
        <w:rPr>
          <w:sz w:val="20"/>
        </w:rPr>
        <w:t>rayo</w:t>
      </w:r>
      <w:r>
        <w:rPr>
          <w:spacing w:val="-5"/>
          <w:sz w:val="20"/>
        </w:rPr>
        <w:t xml:space="preserve"> </w:t>
      </w:r>
      <w:r>
        <w:rPr>
          <w:sz w:val="20"/>
        </w:rPr>
        <w:t>(1,2/50</w:t>
      </w:r>
      <w:r>
        <w:rPr>
          <w:spacing w:val="-3"/>
          <w:sz w:val="20"/>
        </w:rPr>
        <w:t xml:space="preserve"> </w:t>
      </w:r>
      <w:r>
        <w:rPr>
          <w:rFonts w:ascii="Symbol" w:hAnsi="Symbol"/>
          <w:sz w:val="20"/>
        </w:rPr>
        <w:t></w:t>
      </w:r>
      <w:r>
        <w:rPr>
          <w:sz w:val="20"/>
        </w:rPr>
        <w:t>s,</w:t>
      </w:r>
      <w:r>
        <w:rPr>
          <w:spacing w:val="-7"/>
          <w:sz w:val="20"/>
        </w:rPr>
        <w:t xml:space="preserve"> </w:t>
      </w:r>
      <w:r>
        <w:rPr>
          <w:sz w:val="20"/>
        </w:rPr>
        <w:t>seco,</w:t>
      </w:r>
      <w:r>
        <w:rPr>
          <w:spacing w:val="-7"/>
          <w:sz w:val="20"/>
        </w:rPr>
        <w:t xml:space="preserve"> </w:t>
      </w:r>
      <w:r>
        <w:rPr>
          <w:sz w:val="20"/>
        </w:rPr>
        <w:t>ambas</w:t>
      </w:r>
      <w:r>
        <w:rPr>
          <w:spacing w:val="-6"/>
          <w:sz w:val="20"/>
        </w:rPr>
        <w:t xml:space="preserve"> </w:t>
      </w:r>
      <w:r>
        <w:rPr>
          <w:spacing w:val="-2"/>
          <w:sz w:val="20"/>
        </w:rPr>
        <w:t>polaridades)</w:t>
      </w:r>
    </w:p>
    <w:p w14:paraId="2B656EF7" w14:textId="77777777" w:rsidR="00BB02C3" w:rsidRDefault="00000000">
      <w:pPr>
        <w:pStyle w:val="Prrafodelista"/>
        <w:numPr>
          <w:ilvl w:val="0"/>
          <w:numId w:val="3"/>
        </w:numPr>
        <w:tabs>
          <w:tab w:val="left" w:pos="1821"/>
        </w:tabs>
        <w:spacing w:before="58"/>
        <w:ind w:left="1821" w:hanging="208"/>
        <w:rPr>
          <w:sz w:val="20"/>
        </w:rPr>
      </w:pPr>
      <w:r>
        <w:rPr>
          <w:sz w:val="20"/>
        </w:rPr>
        <w:t>Tensión</w:t>
      </w:r>
      <w:r>
        <w:rPr>
          <w:spacing w:val="-8"/>
          <w:sz w:val="20"/>
        </w:rPr>
        <w:t xml:space="preserve"> </w:t>
      </w:r>
      <w:r>
        <w:rPr>
          <w:sz w:val="20"/>
        </w:rPr>
        <w:t>soportada</w:t>
      </w:r>
      <w:r>
        <w:rPr>
          <w:spacing w:val="-7"/>
          <w:sz w:val="20"/>
        </w:rPr>
        <w:t xml:space="preserve"> </w:t>
      </w:r>
      <w:r>
        <w:rPr>
          <w:sz w:val="20"/>
        </w:rPr>
        <w:t>a</w:t>
      </w:r>
      <w:r>
        <w:rPr>
          <w:spacing w:val="-9"/>
          <w:sz w:val="20"/>
        </w:rPr>
        <w:t xml:space="preserve"> </w:t>
      </w:r>
      <w:r>
        <w:rPr>
          <w:sz w:val="20"/>
        </w:rPr>
        <w:t>frecuencia</w:t>
      </w:r>
      <w:r>
        <w:rPr>
          <w:spacing w:val="-7"/>
          <w:sz w:val="20"/>
        </w:rPr>
        <w:t xml:space="preserve"> </w:t>
      </w:r>
      <w:r>
        <w:rPr>
          <w:sz w:val="20"/>
        </w:rPr>
        <w:t>industrial</w:t>
      </w:r>
      <w:r>
        <w:rPr>
          <w:spacing w:val="-10"/>
          <w:sz w:val="20"/>
        </w:rPr>
        <w:t xml:space="preserve"> </w:t>
      </w:r>
      <w:r>
        <w:rPr>
          <w:sz w:val="20"/>
        </w:rPr>
        <w:t>bajo</w:t>
      </w:r>
      <w:r>
        <w:rPr>
          <w:spacing w:val="-3"/>
          <w:sz w:val="20"/>
        </w:rPr>
        <w:t xml:space="preserve"> </w:t>
      </w:r>
      <w:r>
        <w:rPr>
          <w:spacing w:val="-2"/>
          <w:sz w:val="20"/>
        </w:rPr>
        <w:t>lluvia</w:t>
      </w:r>
    </w:p>
    <w:p w14:paraId="2B656EF8" w14:textId="77777777" w:rsidR="00BB02C3" w:rsidRDefault="00BB02C3">
      <w:pPr>
        <w:pStyle w:val="Textoindependiente"/>
        <w:spacing w:before="4"/>
      </w:pPr>
    </w:p>
    <w:p w14:paraId="2B656EF9" w14:textId="77777777" w:rsidR="00BB02C3" w:rsidRDefault="00000000">
      <w:pPr>
        <w:pStyle w:val="Ttulo2"/>
        <w:numPr>
          <w:ilvl w:val="1"/>
          <w:numId w:val="19"/>
        </w:numPr>
        <w:tabs>
          <w:tab w:val="left" w:pos="1121"/>
        </w:tabs>
      </w:pPr>
      <w:bookmarkStart w:id="37" w:name="_bookmark37"/>
      <w:bookmarkEnd w:id="37"/>
      <w:r>
        <w:t>Ensayos</w:t>
      </w:r>
      <w:r>
        <w:rPr>
          <w:spacing w:val="-9"/>
        </w:rPr>
        <w:t xml:space="preserve"> </w:t>
      </w:r>
      <w:r>
        <w:t>de</w:t>
      </w:r>
      <w:r>
        <w:rPr>
          <w:spacing w:val="-10"/>
        </w:rPr>
        <w:t xml:space="preserve"> </w:t>
      </w:r>
      <w:r>
        <w:rPr>
          <w:spacing w:val="-2"/>
        </w:rPr>
        <w:t>muestreo</w:t>
      </w:r>
    </w:p>
    <w:p w14:paraId="2B656EFA" w14:textId="77777777" w:rsidR="00BB02C3" w:rsidRDefault="00000000">
      <w:pPr>
        <w:pStyle w:val="Textoindependiente"/>
        <w:spacing w:before="123"/>
        <w:ind w:left="1111" w:right="570"/>
        <w:jc w:val="both"/>
      </w:pPr>
      <w:r>
        <w:t>Los ensayos de muestreo tienen por objeto verificar otras características de los aisladores compuestos, incluidas las que dependen de la calidad de la fabricación y de los materiales utilizados. Se realizan sobre aisladores tomados al azar de los lotes presentados a recepción.</w:t>
      </w:r>
    </w:p>
    <w:p w14:paraId="2B656EFB" w14:textId="77777777" w:rsidR="00BB02C3" w:rsidRDefault="00BB02C3">
      <w:pPr>
        <w:pStyle w:val="Textoindependiente"/>
        <w:spacing w:before="64"/>
      </w:pPr>
    </w:p>
    <w:tbl>
      <w:tblPr>
        <w:tblStyle w:val="TableNormal"/>
        <w:tblW w:w="0" w:type="auto"/>
        <w:tblInd w:w="1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20"/>
      </w:tblGrid>
      <w:tr w:rsidR="00BB02C3" w14:paraId="2B656EFD" w14:textId="77777777">
        <w:trPr>
          <w:trHeight w:val="297"/>
        </w:trPr>
        <w:tc>
          <w:tcPr>
            <w:tcW w:w="8620" w:type="dxa"/>
            <w:shd w:val="clear" w:color="auto" w:fill="BDBDBD"/>
          </w:tcPr>
          <w:p w14:paraId="2B656EFC" w14:textId="77777777" w:rsidR="00BB02C3" w:rsidRDefault="00000000">
            <w:pPr>
              <w:pStyle w:val="TableParagraph"/>
              <w:spacing w:before="16" w:line="261" w:lineRule="exact"/>
              <w:ind w:left="74"/>
              <w:jc w:val="left"/>
              <w:rPr>
                <w:b/>
              </w:rPr>
            </w:pPr>
            <w:r>
              <w:rPr>
                <w:b/>
              </w:rPr>
              <w:t>Verificación</w:t>
            </w:r>
            <w:r>
              <w:rPr>
                <w:b/>
                <w:spacing w:val="-5"/>
              </w:rPr>
              <w:t xml:space="preserve"> </w:t>
            </w:r>
            <w:r>
              <w:rPr>
                <w:b/>
              </w:rPr>
              <w:t>de</w:t>
            </w:r>
            <w:r>
              <w:rPr>
                <w:b/>
                <w:spacing w:val="-5"/>
              </w:rPr>
              <w:t xml:space="preserve"> </w:t>
            </w:r>
            <w:r>
              <w:rPr>
                <w:b/>
              </w:rPr>
              <w:t>las</w:t>
            </w:r>
            <w:r>
              <w:rPr>
                <w:b/>
                <w:spacing w:val="-4"/>
              </w:rPr>
              <w:t xml:space="preserve"> </w:t>
            </w:r>
            <w:r>
              <w:rPr>
                <w:b/>
              </w:rPr>
              <w:t>dimensiones</w:t>
            </w:r>
            <w:r>
              <w:rPr>
                <w:b/>
                <w:spacing w:val="-4"/>
              </w:rPr>
              <w:t xml:space="preserve"> </w:t>
            </w:r>
            <w:r>
              <w:rPr>
                <w:b/>
              </w:rPr>
              <w:t>(E1</w:t>
            </w:r>
            <w:r>
              <w:rPr>
                <w:b/>
                <w:spacing w:val="-5"/>
              </w:rPr>
              <w:t xml:space="preserve"> </w:t>
            </w:r>
            <w:r>
              <w:rPr>
                <w:b/>
              </w:rPr>
              <w:t>+</w:t>
            </w:r>
            <w:r>
              <w:rPr>
                <w:b/>
                <w:spacing w:val="-5"/>
              </w:rPr>
              <w:t xml:space="preserve"> E2)</w:t>
            </w:r>
          </w:p>
        </w:tc>
      </w:tr>
      <w:tr w:rsidR="00BB02C3" w14:paraId="2B656EFF" w14:textId="77777777">
        <w:trPr>
          <w:trHeight w:val="299"/>
        </w:trPr>
        <w:tc>
          <w:tcPr>
            <w:tcW w:w="8620" w:type="dxa"/>
            <w:shd w:val="clear" w:color="auto" w:fill="BDBDBD"/>
          </w:tcPr>
          <w:p w14:paraId="2B656EFE" w14:textId="77777777" w:rsidR="00BB02C3" w:rsidRDefault="00000000">
            <w:pPr>
              <w:pStyle w:val="TableParagraph"/>
              <w:spacing w:before="16" w:line="264" w:lineRule="exact"/>
              <w:ind w:left="74"/>
              <w:jc w:val="left"/>
              <w:rPr>
                <w:b/>
              </w:rPr>
            </w:pPr>
            <w:r>
              <w:rPr>
                <w:b/>
              </w:rPr>
              <w:t>Verificación</w:t>
            </w:r>
            <w:r>
              <w:rPr>
                <w:b/>
                <w:spacing w:val="-7"/>
              </w:rPr>
              <w:t xml:space="preserve"> </w:t>
            </w:r>
            <w:r>
              <w:rPr>
                <w:b/>
              </w:rPr>
              <w:t>del</w:t>
            </w:r>
            <w:r>
              <w:rPr>
                <w:b/>
                <w:spacing w:val="-5"/>
              </w:rPr>
              <w:t xml:space="preserve"> </w:t>
            </w:r>
            <w:r>
              <w:rPr>
                <w:b/>
              </w:rPr>
              <w:t>dispositivo</w:t>
            </w:r>
            <w:r>
              <w:rPr>
                <w:b/>
                <w:spacing w:val="-9"/>
              </w:rPr>
              <w:t xml:space="preserve"> </w:t>
            </w:r>
            <w:r>
              <w:rPr>
                <w:b/>
              </w:rPr>
              <w:t>de</w:t>
            </w:r>
            <w:r>
              <w:rPr>
                <w:b/>
                <w:spacing w:val="-8"/>
              </w:rPr>
              <w:t xml:space="preserve"> </w:t>
            </w:r>
            <w:r>
              <w:rPr>
                <w:b/>
              </w:rPr>
              <w:t>acoplamiento</w:t>
            </w:r>
            <w:r>
              <w:rPr>
                <w:b/>
                <w:spacing w:val="-8"/>
              </w:rPr>
              <w:t xml:space="preserve"> </w:t>
            </w:r>
            <w:r>
              <w:rPr>
                <w:b/>
                <w:spacing w:val="-4"/>
              </w:rPr>
              <w:t>(E2)</w:t>
            </w:r>
          </w:p>
        </w:tc>
      </w:tr>
      <w:tr w:rsidR="00BB02C3" w14:paraId="2B656F01" w14:textId="77777777">
        <w:trPr>
          <w:trHeight w:val="537"/>
        </w:trPr>
        <w:tc>
          <w:tcPr>
            <w:tcW w:w="8620" w:type="dxa"/>
            <w:shd w:val="clear" w:color="auto" w:fill="BDBDBD"/>
          </w:tcPr>
          <w:p w14:paraId="2B656F00" w14:textId="77777777" w:rsidR="00BB02C3" w:rsidRDefault="00000000">
            <w:pPr>
              <w:pStyle w:val="TableParagraph"/>
              <w:spacing w:before="13" w:line="252" w:lineRule="exact"/>
              <w:ind w:left="74"/>
              <w:jc w:val="left"/>
              <w:rPr>
                <w:b/>
              </w:rPr>
            </w:pPr>
            <w:r>
              <w:rPr>
                <w:b/>
              </w:rPr>
              <w:t>Verificación</w:t>
            </w:r>
            <w:r>
              <w:rPr>
                <w:b/>
                <w:spacing w:val="-3"/>
              </w:rPr>
              <w:t xml:space="preserve"> </w:t>
            </w:r>
            <w:r>
              <w:rPr>
                <w:b/>
              </w:rPr>
              <w:t>de</w:t>
            </w:r>
            <w:r>
              <w:rPr>
                <w:b/>
                <w:spacing w:val="-4"/>
              </w:rPr>
              <w:t xml:space="preserve"> </w:t>
            </w:r>
            <w:r>
              <w:rPr>
                <w:b/>
              </w:rPr>
              <w:t>la</w:t>
            </w:r>
            <w:r>
              <w:rPr>
                <w:b/>
                <w:spacing w:val="-3"/>
              </w:rPr>
              <w:t xml:space="preserve"> </w:t>
            </w:r>
            <w:r>
              <w:rPr>
                <w:b/>
              </w:rPr>
              <w:t>estanqueidad</w:t>
            </w:r>
            <w:r>
              <w:rPr>
                <w:b/>
                <w:spacing w:val="-3"/>
              </w:rPr>
              <w:t xml:space="preserve"> </w:t>
            </w:r>
            <w:r>
              <w:rPr>
                <w:b/>
              </w:rPr>
              <w:t>de</w:t>
            </w:r>
            <w:r>
              <w:rPr>
                <w:b/>
                <w:spacing w:val="-4"/>
              </w:rPr>
              <w:t xml:space="preserve"> </w:t>
            </w:r>
            <w:r>
              <w:rPr>
                <w:b/>
              </w:rPr>
              <w:t>la</w:t>
            </w:r>
            <w:r>
              <w:rPr>
                <w:b/>
                <w:spacing w:val="-3"/>
              </w:rPr>
              <w:t xml:space="preserve"> </w:t>
            </w:r>
            <w:r>
              <w:rPr>
                <w:b/>
              </w:rPr>
              <w:t>interfaz</w:t>
            </w:r>
            <w:r>
              <w:rPr>
                <w:b/>
                <w:spacing w:val="-4"/>
              </w:rPr>
              <w:t xml:space="preserve"> </w:t>
            </w:r>
            <w:r>
              <w:rPr>
                <w:b/>
              </w:rPr>
              <w:t>entre</w:t>
            </w:r>
            <w:r>
              <w:rPr>
                <w:b/>
                <w:spacing w:val="-5"/>
              </w:rPr>
              <w:t xml:space="preserve"> </w:t>
            </w:r>
            <w:r>
              <w:rPr>
                <w:b/>
              </w:rPr>
              <w:t>los</w:t>
            </w:r>
            <w:r>
              <w:rPr>
                <w:b/>
                <w:spacing w:val="-2"/>
              </w:rPr>
              <w:t xml:space="preserve"> </w:t>
            </w:r>
            <w:r>
              <w:rPr>
                <w:b/>
              </w:rPr>
              <w:t>herrajes</w:t>
            </w:r>
            <w:r>
              <w:rPr>
                <w:b/>
                <w:spacing w:val="-2"/>
              </w:rPr>
              <w:t xml:space="preserve"> </w:t>
            </w:r>
            <w:r>
              <w:rPr>
                <w:b/>
              </w:rPr>
              <w:t>de</w:t>
            </w:r>
            <w:r>
              <w:rPr>
                <w:b/>
                <w:spacing w:val="-4"/>
              </w:rPr>
              <w:t xml:space="preserve"> </w:t>
            </w:r>
            <w:r>
              <w:rPr>
                <w:b/>
              </w:rPr>
              <w:t>los</w:t>
            </w:r>
            <w:r>
              <w:rPr>
                <w:b/>
                <w:spacing w:val="-4"/>
              </w:rPr>
              <w:t xml:space="preserve"> </w:t>
            </w:r>
            <w:r>
              <w:rPr>
                <w:b/>
              </w:rPr>
              <w:t>extremos</w:t>
            </w:r>
            <w:r>
              <w:rPr>
                <w:b/>
                <w:spacing w:val="-2"/>
              </w:rPr>
              <w:t xml:space="preserve"> </w:t>
            </w:r>
            <w:r>
              <w:rPr>
                <w:b/>
              </w:rPr>
              <w:t>y</w:t>
            </w:r>
            <w:r>
              <w:rPr>
                <w:b/>
                <w:spacing w:val="-3"/>
              </w:rPr>
              <w:t xml:space="preserve"> </w:t>
            </w:r>
            <w:r>
              <w:rPr>
                <w:b/>
              </w:rPr>
              <w:t>el revestimiento del aislador (E2)</w:t>
            </w:r>
          </w:p>
        </w:tc>
      </w:tr>
      <w:tr w:rsidR="00BB02C3" w14:paraId="2B656F03" w14:textId="77777777">
        <w:trPr>
          <w:trHeight w:val="301"/>
        </w:trPr>
        <w:tc>
          <w:tcPr>
            <w:tcW w:w="8620" w:type="dxa"/>
            <w:shd w:val="clear" w:color="auto" w:fill="BDBDBD"/>
          </w:tcPr>
          <w:p w14:paraId="2B656F02" w14:textId="77777777" w:rsidR="00BB02C3" w:rsidRDefault="00000000">
            <w:pPr>
              <w:pStyle w:val="TableParagraph"/>
              <w:spacing w:before="11"/>
              <w:ind w:left="74"/>
              <w:jc w:val="left"/>
              <w:rPr>
                <w:b/>
              </w:rPr>
            </w:pPr>
            <w:r>
              <w:rPr>
                <w:b/>
              </w:rPr>
              <w:t>Verificación</w:t>
            </w:r>
            <w:r>
              <w:rPr>
                <w:b/>
                <w:spacing w:val="-6"/>
              </w:rPr>
              <w:t xml:space="preserve"> </w:t>
            </w:r>
            <w:r>
              <w:rPr>
                <w:b/>
              </w:rPr>
              <w:t>de</w:t>
            </w:r>
            <w:r>
              <w:rPr>
                <w:b/>
                <w:spacing w:val="-6"/>
              </w:rPr>
              <w:t xml:space="preserve"> </w:t>
            </w:r>
            <w:r>
              <w:rPr>
                <w:b/>
              </w:rPr>
              <w:t>la</w:t>
            </w:r>
            <w:r>
              <w:rPr>
                <w:b/>
                <w:spacing w:val="-6"/>
              </w:rPr>
              <w:t xml:space="preserve"> </w:t>
            </w:r>
            <w:r>
              <w:rPr>
                <w:b/>
              </w:rPr>
              <w:t>carga</w:t>
            </w:r>
            <w:r>
              <w:rPr>
                <w:b/>
                <w:spacing w:val="-7"/>
              </w:rPr>
              <w:t xml:space="preserve"> </w:t>
            </w:r>
            <w:r>
              <w:rPr>
                <w:b/>
              </w:rPr>
              <w:t>mecánica</w:t>
            </w:r>
            <w:r>
              <w:rPr>
                <w:b/>
                <w:spacing w:val="-6"/>
              </w:rPr>
              <w:t xml:space="preserve"> </w:t>
            </w:r>
            <w:r>
              <w:rPr>
                <w:b/>
              </w:rPr>
              <w:t>especificada</w:t>
            </w:r>
            <w:r>
              <w:rPr>
                <w:b/>
                <w:spacing w:val="-5"/>
              </w:rPr>
              <w:t xml:space="preserve"> </w:t>
            </w:r>
            <w:r>
              <w:rPr>
                <w:b/>
                <w:spacing w:val="-4"/>
              </w:rPr>
              <w:t>(E1)</w:t>
            </w:r>
          </w:p>
        </w:tc>
      </w:tr>
      <w:tr w:rsidR="00BB02C3" w14:paraId="2B656F05" w14:textId="77777777">
        <w:trPr>
          <w:trHeight w:val="297"/>
        </w:trPr>
        <w:tc>
          <w:tcPr>
            <w:tcW w:w="8620" w:type="dxa"/>
            <w:shd w:val="clear" w:color="auto" w:fill="BDBDBD"/>
          </w:tcPr>
          <w:p w14:paraId="2B656F04" w14:textId="77777777" w:rsidR="00BB02C3" w:rsidRDefault="00000000">
            <w:pPr>
              <w:pStyle w:val="TableParagraph"/>
              <w:spacing w:before="8"/>
              <w:ind w:left="74"/>
              <w:jc w:val="left"/>
              <w:rPr>
                <w:b/>
              </w:rPr>
            </w:pPr>
            <w:r>
              <w:rPr>
                <w:b/>
              </w:rPr>
              <w:t>Ensayo</w:t>
            </w:r>
            <w:r>
              <w:rPr>
                <w:b/>
                <w:spacing w:val="-8"/>
              </w:rPr>
              <w:t xml:space="preserve"> </w:t>
            </w:r>
            <w:r>
              <w:rPr>
                <w:b/>
              </w:rPr>
              <w:t>de</w:t>
            </w:r>
            <w:r>
              <w:rPr>
                <w:b/>
                <w:spacing w:val="-7"/>
              </w:rPr>
              <w:t xml:space="preserve"> </w:t>
            </w:r>
            <w:r>
              <w:rPr>
                <w:b/>
              </w:rPr>
              <w:t>galvanización</w:t>
            </w:r>
            <w:r>
              <w:rPr>
                <w:b/>
                <w:spacing w:val="-7"/>
              </w:rPr>
              <w:t xml:space="preserve"> </w:t>
            </w:r>
            <w:r>
              <w:rPr>
                <w:b/>
                <w:spacing w:val="-4"/>
              </w:rPr>
              <w:t>(E2)</w:t>
            </w:r>
          </w:p>
        </w:tc>
      </w:tr>
    </w:tbl>
    <w:p w14:paraId="2B656F06" w14:textId="77777777" w:rsidR="00BB02C3" w:rsidRDefault="00BB02C3">
      <w:pPr>
        <w:pStyle w:val="Textoindependiente"/>
        <w:spacing w:before="7"/>
      </w:pPr>
    </w:p>
    <w:p w14:paraId="2B656F07" w14:textId="77777777" w:rsidR="00BB02C3" w:rsidRDefault="00000000">
      <w:pPr>
        <w:ind w:left="668" w:right="696"/>
        <w:jc w:val="center"/>
        <w:rPr>
          <w:sz w:val="20"/>
        </w:rPr>
      </w:pPr>
      <w:r>
        <w:rPr>
          <w:rFonts w:ascii="Arial" w:hAnsi="Arial"/>
          <w:b/>
          <w:sz w:val="20"/>
        </w:rPr>
        <w:t>Tabla</w:t>
      </w:r>
      <w:r>
        <w:rPr>
          <w:rFonts w:ascii="Arial" w:hAnsi="Arial"/>
          <w:b/>
          <w:spacing w:val="5"/>
          <w:sz w:val="20"/>
        </w:rPr>
        <w:t xml:space="preserve"> </w:t>
      </w:r>
      <w:r>
        <w:rPr>
          <w:rFonts w:ascii="Arial" w:hAnsi="Arial"/>
          <w:b/>
          <w:sz w:val="20"/>
        </w:rPr>
        <w:t>13</w:t>
      </w:r>
      <w:r>
        <w:rPr>
          <w:rFonts w:ascii="Arial" w:hAnsi="Arial"/>
          <w:b/>
          <w:spacing w:val="5"/>
          <w:sz w:val="20"/>
        </w:rPr>
        <w:t xml:space="preserve"> </w:t>
      </w:r>
      <w:r>
        <w:rPr>
          <w:rFonts w:ascii="Microsoft Sans Serif" w:hAnsi="Microsoft Sans Serif"/>
          <w:sz w:val="20"/>
        </w:rPr>
        <w:t>–</w:t>
      </w:r>
      <w:r>
        <w:rPr>
          <w:rFonts w:ascii="Microsoft Sans Serif" w:hAnsi="Microsoft Sans Serif"/>
          <w:spacing w:val="11"/>
          <w:sz w:val="20"/>
        </w:rPr>
        <w:t xml:space="preserve"> </w:t>
      </w:r>
      <w:r>
        <w:rPr>
          <w:sz w:val="20"/>
        </w:rPr>
        <w:t>Ensayos</w:t>
      </w:r>
      <w:r>
        <w:rPr>
          <w:spacing w:val="7"/>
          <w:sz w:val="20"/>
        </w:rPr>
        <w:t xml:space="preserve"> </w:t>
      </w:r>
      <w:r>
        <w:rPr>
          <w:sz w:val="20"/>
        </w:rPr>
        <w:t>de</w:t>
      </w:r>
      <w:r>
        <w:rPr>
          <w:spacing w:val="5"/>
          <w:sz w:val="20"/>
        </w:rPr>
        <w:t xml:space="preserve"> </w:t>
      </w:r>
      <w:r>
        <w:rPr>
          <w:spacing w:val="-2"/>
          <w:sz w:val="20"/>
        </w:rPr>
        <w:t>Muestreo.</w:t>
      </w:r>
    </w:p>
    <w:p w14:paraId="2B656F08" w14:textId="77777777" w:rsidR="00BB02C3" w:rsidRDefault="00BB02C3">
      <w:pPr>
        <w:pStyle w:val="Textoindependiente"/>
        <w:spacing w:before="128"/>
      </w:pPr>
    </w:p>
    <w:p w14:paraId="2B656F09" w14:textId="77777777" w:rsidR="00BB02C3" w:rsidRDefault="00000000">
      <w:pPr>
        <w:pStyle w:val="Textoindependiente"/>
        <w:ind w:left="1111" w:right="577"/>
        <w:jc w:val="both"/>
      </w:pPr>
      <w:r>
        <w:t>Para</w:t>
      </w:r>
      <w:r>
        <w:rPr>
          <w:spacing w:val="-6"/>
        </w:rPr>
        <w:t xml:space="preserve"> </w:t>
      </w:r>
      <w:r>
        <w:t>los</w:t>
      </w:r>
      <w:r>
        <w:rPr>
          <w:spacing w:val="-6"/>
        </w:rPr>
        <w:t xml:space="preserve"> </w:t>
      </w:r>
      <w:r>
        <w:t>ensayos</w:t>
      </w:r>
      <w:r>
        <w:rPr>
          <w:spacing w:val="-6"/>
        </w:rPr>
        <w:t xml:space="preserve"> </w:t>
      </w:r>
      <w:r>
        <w:t>de</w:t>
      </w:r>
      <w:r>
        <w:rPr>
          <w:spacing w:val="-7"/>
        </w:rPr>
        <w:t xml:space="preserve"> </w:t>
      </w:r>
      <w:r>
        <w:t>muestreo,</w:t>
      </w:r>
      <w:r>
        <w:rPr>
          <w:spacing w:val="-6"/>
        </w:rPr>
        <w:t xml:space="preserve"> </w:t>
      </w:r>
      <w:r>
        <w:t>se</w:t>
      </w:r>
      <w:r>
        <w:rPr>
          <w:spacing w:val="-7"/>
        </w:rPr>
        <w:t xml:space="preserve"> </w:t>
      </w:r>
      <w:r>
        <w:t>utilizan</w:t>
      </w:r>
      <w:r>
        <w:rPr>
          <w:spacing w:val="-5"/>
        </w:rPr>
        <w:t xml:space="preserve"> </w:t>
      </w:r>
      <w:r>
        <w:t>dos</w:t>
      </w:r>
      <w:r>
        <w:rPr>
          <w:spacing w:val="-5"/>
        </w:rPr>
        <w:t xml:space="preserve"> </w:t>
      </w:r>
      <w:r>
        <w:t>muestras,</w:t>
      </w:r>
      <w:r>
        <w:rPr>
          <w:spacing w:val="-6"/>
        </w:rPr>
        <w:t xml:space="preserve"> </w:t>
      </w:r>
      <w:r>
        <w:t>E1</w:t>
      </w:r>
      <w:r>
        <w:rPr>
          <w:spacing w:val="-7"/>
        </w:rPr>
        <w:t xml:space="preserve"> </w:t>
      </w:r>
      <w:r>
        <w:t>y</w:t>
      </w:r>
      <w:r>
        <w:rPr>
          <w:spacing w:val="-5"/>
        </w:rPr>
        <w:t xml:space="preserve"> </w:t>
      </w:r>
      <w:r>
        <w:t>E2.</w:t>
      </w:r>
      <w:r>
        <w:rPr>
          <w:spacing w:val="-7"/>
        </w:rPr>
        <w:t xml:space="preserve"> </w:t>
      </w:r>
      <w:r>
        <w:t>Los</w:t>
      </w:r>
      <w:r>
        <w:rPr>
          <w:spacing w:val="-5"/>
        </w:rPr>
        <w:t xml:space="preserve"> </w:t>
      </w:r>
      <w:r>
        <w:t>tamaños</w:t>
      </w:r>
      <w:r>
        <w:rPr>
          <w:spacing w:val="-6"/>
        </w:rPr>
        <w:t xml:space="preserve"> </w:t>
      </w:r>
      <w:r>
        <w:t>de</w:t>
      </w:r>
      <w:r>
        <w:rPr>
          <w:spacing w:val="-5"/>
        </w:rPr>
        <w:t xml:space="preserve"> </w:t>
      </w:r>
      <w:r>
        <w:t>estas</w:t>
      </w:r>
      <w:r>
        <w:rPr>
          <w:spacing w:val="-6"/>
        </w:rPr>
        <w:t xml:space="preserve"> </w:t>
      </w:r>
      <w:r>
        <w:t>muestras se presentan a continuación. Si se trata de más de 10.000 aisladores, se dividirán en un número óptimo</w:t>
      </w:r>
      <w:r>
        <w:rPr>
          <w:spacing w:val="-14"/>
        </w:rPr>
        <w:t xml:space="preserve"> </w:t>
      </w:r>
      <w:r>
        <w:t>de</w:t>
      </w:r>
      <w:r>
        <w:rPr>
          <w:spacing w:val="-11"/>
        </w:rPr>
        <w:t xml:space="preserve"> </w:t>
      </w:r>
      <w:r>
        <w:t>lotes</w:t>
      </w:r>
      <w:r>
        <w:rPr>
          <w:spacing w:val="-11"/>
        </w:rPr>
        <w:t xml:space="preserve"> </w:t>
      </w:r>
      <w:r>
        <w:t>de</w:t>
      </w:r>
      <w:r>
        <w:rPr>
          <w:spacing w:val="-14"/>
        </w:rPr>
        <w:t xml:space="preserve"> </w:t>
      </w:r>
      <w:r>
        <w:t>entre</w:t>
      </w:r>
      <w:r>
        <w:rPr>
          <w:spacing w:val="-14"/>
        </w:rPr>
        <w:t xml:space="preserve"> </w:t>
      </w:r>
      <w:r>
        <w:t>2.000</w:t>
      </w:r>
      <w:r>
        <w:rPr>
          <w:spacing w:val="-14"/>
        </w:rPr>
        <w:t xml:space="preserve"> </w:t>
      </w:r>
      <w:r>
        <w:t>y</w:t>
      </w:r>
      <w:r>
        <w:rPr>
          <w:spacing w:val="-14"/>
        </w:rPr>
        <w:t xml:space="preserve"> </w:t>
      </w:r>
      <w:r>
        <w:t>10.000</w:t>
      </w:r>
      <w:r>
        <w:rPr>
          <w:spacing w:val="-11"/>
        </w:rPr>
        <w:t xml:space="preserve"> </w:t>
      </w:r>
      <w:r>
        <w:t>aisladores.</w:t>
      </w:r>
      <w:r>
        <w:rPr>
          <w:spacing w:val="-13"/>
        </w:rPr>
        <w:t xml:space="preserve"> </w:t>
      </w:r>
      <w:r>
        <w:t>Los</w:t>
      </w:r>
      <w:r>
        <w:rPr>
          <w:spacing w:val="-12"/>
        </w:rPr>
        <w:t xml:space="preserve"> </w:t>
      </w:r>
      <w:r>
        <w:t>resultados</w:t>
      </w:r>
      <w:r>
        <w:rPr>
          <w:spacing w:val="-14"/>
        </w:rPr>
        <w:t xml:space="preserve"> </w:t>
      </w:r>
      <w:r>
        <w:t>de</w:t>
      </w:r>
      <w:r>
        <w:rPr>
          <w:spacing w:val="-14"/>
        </w:rPr>
        <w:t xml:space="preserve"> </w:t>
      </w:r>
      <w:r>
        <w:t>los</w:t>
      </w:r>
      <w:r>
        <w:rPr>
          <w:spacing w:val="-13"/>
        </w:rPr>
        <w:t xml:space="preserve"> </w:t>
      </w:r>
      <w:r>
        <w:t>ensayos</w:t>
      </w:r>
      <w:r>
        <w:rPr>
          <w:spacing w:val="-14"/>
        </w:rPr>
        <w:t xml:space="preserve"> </w:t>
      </w:r>
      <w:r>
        <w:t>se</w:t>
      </w:r>
      <w:r>
        <w:rPr>
          <w:spacing w:val="-14"/>
        </w:rPr>
        <w:t xml:space="preserve"> </w:t>
      </w:r>
      <w:r>
        <w:t>evaluarán</w:t>
      </w:r>
      <w:r>
        <w:rPr>
          <w:spacing w:val="-14"/>
        </w:rPr>
        <w:t xml:space="preserve"> </w:t>
      </w:r>
      <w:r>
        <w:t>por separado para cada lote.</w:t>
      </w:r>
    </w:p>
    <w:p w14:paraId="2B656F0A" w14:textId="77777777" w:rsidR="00BB02C3" w:rsidRDefault="00BB02C3">
      <w:pPr>
        <w:pStyle w:val="Textoindependiente"/>
        <w:spacing w:before="10"/>
      </w:pPr>
    </w:p>
    <w:tbl>
      <w:tblPr>
        <w:tblStyle w:val="TableNormal"/>
        <w:tblW w:w="0" w:type="auto"/>
        <w:tblInd w:w="3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8"/>
        <w:gridCol w:w="1296"/>
        <w:gridCol w:w="1265"/>
      </w:tblGrid>
      <w:tr w:rsidR="00BB02C3" w14:paraId="2B656F0E" w14:textId="77777777">
        <w:trPr>
          <w:trHeight w:val="287"/>
        </w:trPr>
        <w:tc>
          <w:tcPr>
            <w:tcW w:w="2018" w:type="dxa"/>
            <w:vMerge w:val="restart"/>
            <w:shd w:val="clear" w:color="auto" w:fill="BDBDBD"/>
          </w:tcPr>
          <w:p w14:paraId="2B656F0B" w14:textId="77777777" w:rsidR="00BB02C3" w:rsidRDefault="00000000">
            <w:pPr>
              <w:pStyle w:val="TableParagraph"/>
              <w:spacing w:before="11"/>
              <w:rPr>
                <w:b/>
              </w:rPr>
            </w:pPr>
            <w:r>
              <w:rPr>
                <w:b/>
              </w:rPr>
              <w:t>Tamaño</w:t>
            </w:r>
            <w:r>
              <w:rPr>
                <w:b/>
                <w:spacing w:val="-7"/>
              </w:rPr>
              <w:t xml:space="preserve"> </w:t>
            </w:r>
            <w:r>
              <w:rPr>
                <w:b/>
              </w:rPr>
              <w:t>del</w:t>
            </w:r>
            <w:r>
              <w:rPr>
                <w:b/>
                <w:spacing w:val="-3"/>
              </w:rPr>
              <w:t xml:space="preserve"> </w:t>
            </w:r>
            <w:r>
              <w:rPr>
                <w:b/>
                <w:spacing w:val="-4"/>
              </w:rPr>
              <w:t>Lote</w:t>
            </w:r>
          </w:p>
          <w:p w14:paraId="2B656F0C" w14:textId="77777777" w:rsidR="00BB02C3" w:rsidRDefault="00000000">
            <w:pPr>
              <w:pStyle w:val="TableParagraph"/>
              <w:spacing w:before="36" w:line="261" w:lineRule="exact"/>
              <w:ind w:right="1"/>
              <w:rPr>
                <w:b/>
              </w:rPr>
            </w:pPr>
            <w:r>
              <w:rPr>
                <w:b/>
                <w:spacing w:val="-10"/>
              </w:rPr>
              <w:t>N</w:t>
            </w:r>
          </w:p>
        </w:tc>
        <w:tc>
          <w:tcPr>
            <w:tcW w:w="2561" w:type="dxa"/>
            <w:gridSpan w:val="2"/>
            <w:tcBorders>
              <w:bottom w:val="nil"/>
            </w:tcBorders>
            <w:shd w:val="clear" w:color="auto" w:fill="BDBDBD"/>
          </w:tcPr>
          <w:p w14:paraId="2B656F0D" w14:textId="77777777" w:rsidR="00BB02C3" w:rsidRDefault="00000000">
            <w:pPr>
              <w:pStyle w:val="TableParagraph"/>
              <w:spacing w:before="11" w:line="256" w:lineRule="exact"/>
              <w:ind w:left="259"/>
              <w:jc w:val="left"/>
              <w:rPr>
                <w:b/>
              </w:rPr>
            </w:pPr>
            <w:r>
              <w:rPr>
                <w:b/>
              </w:rPr>
              <w:t>Tamaño</w:t>
            </w:r>
            <w:r>
              <w:rPr>
                <w:b/>
                <w:spacing w:val="-3"/>
              </w:rPr>
              <w:t xml:space="preserve"> </w:t>
            </w:r>
            <w:r>
              <w:rPr>
                <w:b/>
              </w:rPr>
              <w:t>de</w:t>
            </w:r>
            <w:r>
              <w:rPr>
                <w:b/>
                <w:spacing w:val="-3"/>
              </w:rPr>
              <w:t xml:space="preserve"> </w:t>
            </w:r>
            <w:r>
              <w:rPr>
                <w:b/>
              </w:rPr>
              <w:t>la</w:t>
            </w:r>
            <w:r>
              <w:rPr>
                <w:b/>
                <w:spacing w:val="-2"/>
              </w:rPr>
              <w:t xml:space="preserve"> Muestra</w:t>
            </w:r>
          </w:p>
        </w:tc>
      </w:tr>
      <w:tr w:rsidR="00BB02C3" w14:paraId="2B656F12" w14:textId="77777777">
        <w:trPr>
          <w:trHeight w:val="299"/>
        </w:trPr>
        <w:tc>
          <w:tcPr>
            <w:tcW w:w="2018" w:type="dxa"/>
            <w:vMerge/>
            <w:tcBorders>
              <w:top w:val="nil"/>
            </w:tcBorders>
            <w:shd w:val="clear" w:color="auto" w:fill="BDBDBD"/>
          </w:tcPr>
          <w:p w14:paraId="2B656F0F" w14:textId="77777777" w:rsidR="00BB02C3" w:rsidRDefault="00BB02C3">
            <w:pPr>
              <w:rPr>
                <w:sz w:val="2"/>
                <w:szCs w:val="2"/>
              </w:rPr>
            </w:pPr>
          </w:p>
        </w:tc>
        <w:tc>
          <w:tcPr>
            <w:tcW w:w="1296" w:type="dxa"/>
            <w:tcBorders>
              <w:top w:val="nil"/>
            </w:tcBorders>
            <w:shd w:val="clear" w:color="auto" w:fill="BDBDBD"/>
          </w:tcPr>
          <w:p w14:paraId="2B656F10" w14:textId="77777777" w:rsidR="00BB02C3" w:rsidRDefault="00000000">
            <w:pPr>
              <w:pStyle w:val="TableParagraph"/>
              <w:spacing w:before="16" w:line="264" w:lineRule="exact"/>
              <w:ind w:left="25" w:right="1"/>
              <w:rPr>
                <w:b/>
              </w:rPr>
            </w:pPr>
            <w:r>
              <w:rPr>
                <w:b/>
                <w:spacing w:val="-5"/>
              </w:rPr>
              <w:t>E1</w:t>
            </w:r>
          </w:p>
        </w:tc>
        <w:tc>
          <w:tcPr>
            <w:tcW w:w="1265" w:type="dxa"/>
            <w:tcBorders>
              <w:top w:val="nil"/>
            </w:tcBorders>
            <w:shd w:val="clear" w:color="auto" w:fill="BDBDBD"/>
          </w:tcPr>
          <w:p w14:paraId="2B656F11" w14:textId="77777777" w:rsidR="00BB02C3" w:rsidRDefault="00000000">
            <w:pPr>
              <w:pStyle w:val="TableParagraph"/>
              <w:spacing w:before="16" w:line="264" w:lineRule="exact"/>
              <w:ind w:left="22"/>
              <w:rPr>
                <w:b/>
              </w:rPr>
            </w:pPr>
            <w:r>
              <w:rPr>
                <w:b/>
                <w:spacing w:val="-5"/>
              </w:rPr>
              <w:t>E2</w:t>
            </w:r>
          </w:p>
        </w:tc>
      </w:tr>
      <w:tr w:rsidR="00BB02C3" w14:paraId="2B656F15" w14:textId="77777777">
        <w:trPr>
          <w:trHeight w:val="299"/>
        </w:trPr>
        <w:tc>
          <w:tcPr>
            <w:tcW w:w="2018" w:type="dxa"/>
            <w:tcBorders>
              <w:bottom w:val="nil"/>
            </w:tcBorders>
          </w:tcPr>
          <w:p w14:paraId="2B656F13" w14:textId="77777777" w:rsidR="00BB02C3" w:rsidRDefault="00000000">
            <w:pPr>
              <w:pStyle w:val="TableParagraph"/>
              <w:spacing w:before="16" w:line="264" w:lineRule="exact"/>
              <w:ind w:right="1"/>
            </w:pPr>
            <w:r>
              <w:t>N</w:t>
            </w:r>
            <w:r>
              <w:rPr>
                <w:spacing w:val="-1"/>
              </w:rPr>
              <w:t xml:space="preserve"> </w:t>
            </w:r>
            <w:r>
              <w:rPr>
                <w:u w:val="single"/>
              </w:rPr>
              <w:t>&lt;</w:t>
            </w:r>
            <w:r>
              <w:rPr>
                <w:spacing w:val="1"/>
                <w:u w:val="single"/>
              </w:rPr>
              <w:t xml:space="preserve"> </w:t>
            </w:r>
            <w:r>
              <w:rPr>
                <w:spacing w:val="-5"/>
              </w:rPr>
              <w:t>300</w:t>
            </w:r>
          </w:p>
        </w:tc>
        <w:tc>
          <w:tcPr>
            <w:tcW w:w="2561" w:type="dxa"/>
            <w:gridSpan w:val="2"/>
            <w:tcBorders>
              <w:bottom w:val="nil"/>
            </w:tcBorders>
          </w:tcPr>
          <w:p w14:paraId="2B656F14" w14:textId="77777777" w:rsidR="00BB02C3" w:rsidRDefault="00000000">
            <w:pPr>
              <w:pStyle w:val="TableParagraph"/>
              <w:spacing w:before="27"/>
              <w:ind w:left="600"/>
              <w:jc w:val="left"/>
              <w:rPr>
                <w:sz w:val="20"/>
              </w:rPr>
            </w:pPr>
            <w:r>
              <w:rPr>
                <w:sz w:val="20"/>
              </w:rPr>
              <w:t>Sujeto</w:t>
            </w:r>
            <w:r>
              <w:rPr>
                <w:spacing w:val="-6"/>
                <w:sz w:val="20"/>
              </w:rPr>
              <w:t xml:space="preserve"> </w:t>
            </w:r>
            <w:r>
              <w:rPr>
                <w:sz w:val="20"/>
              </w:rPr>
              <w:t>a</w:t>
            </w:r>
            <w:r>
              <w:rPr>
                <w:spacing w:val="-5"/>
                <w:sz w:val="20"/>
              </w:rPr>
              <w:t xml:space="preserve"> </w:t>
            </w:r>
            <w:r>
              <w:rPr>
                <w:spacing w:val="-2"/>
                <w:sz w:val="20"/>
              </w:rPr>
              <w:t>acuerdo</w:t>
            </w:r>
          </w:p>
        </w:tc>
      </w:tr>
      <w:tr w:rsidR="00BB02C3" w14:paraId="2B656F19" w14:textId="77777777">
        <w:trPr>
          <w:trHeight w:val="319"/>
        </w:trPr>
        <w:tc>
          <w:tcPr>
            <w:tcW w:w="2018" w:type="dxa"/>
            <w:tcBorders>
              <w:top w:val="nil"/>
              <w:bottom w:val="nil"/>
            </w:tcBorders>
          </w:tcPr>
          <w:p w14:paraId="2B656F16" w14:textId="77777777" w:rsidR="00BB02C3" w:rsidRDefault="00000000">
            <w:pPr>
              <w:pStyle w:val="TableParagraph"/>
              <w:spacing w:before="11"/>
              <w:ind w:right="1"/>
            </w:pPr>
            <w:r>
              <w:t>300</w:t>
            </w:r>
            <w:r>
              <w:rPr>
                <w:spacing w:val="-1"/>
              </w:rPr>
              <w:t xml:space="preserve"> </w:t>
            </w:r>
            <w:r>
              <w:t>&lt;</w:t>
            </w:r>
            <w:r>
              <w:rPr>
                <w:spacing w:val="-2"/>
              </w:rPr>
              <w:t xml:space="preserve"> </w:t>
            </w:r>
            <w:r>
              <w:t>N</w:t>
            </w:r>
            <w:r>
              <w:rPr>
                <w:spacing w:val="-1"/>
              </w:rPr>
              <w:t xml:space="preserve"> </w:t>
            </w:r>
            <w:r>
              <w:rPr>
                <w:u w:val="single"/>
              </w:rPr>
              <w:t>&lt;</w:t>
            </w:r>
            <w:r>
              <w:rPr>
                <w:spacing w:val="-2"/>
              </w:rPr>
              <w:t xml:space="preserve"> 2.000</w:t>
            </w:r>
          </w:p>
        </w:tc>
        <w:tc>
          <w:tcPr>
            <w:tcW w:w="1296" w:type="dxa"/>
            <w:tcBorders>
              <w:top w:val="nil"/>
              <w:bottom w:val="nil"/>
            </w:tcBorders>
          </w:tcPr>
          <w:p w14:paraId="2B656F17" w14:textId="77777777" w:rsidR="00BB02C3" w:rsidRDefault="00000000">
            <w:pPr>
              <w:pStyle w:val="TableParagraph"/>
              <w:spacing w:before="11"/>
              <w:ind w:left="25" w:right="3"/>
            </w:pPr>
            <w:r>
              <w:rPr>
                <w:spacing w:val="-10"/>
              </w:rPr>
              <w:t>4</w:t>
            </w:r>
          </w:p>
        </w:tc>
        <w:tc>
          <w:tcPr>
            <w:tcW w:w="1265" w:type="dxa"/>
            <w:tcBorders>
              <w:top w:val="nil"/>
              <w:bottom w:val="nil"/>
            </w:tcBorders>
          </w:tcPr>
          <w:p w14:paraId="2B656F18" w14:textId="77777777" w:rsidR="00BB02C3" w:rsidRDefault="00000000">
            <w:pPr>
              <w:pStyle w:val="TableParagraph"/>
              <w:spacing w:before="11"/>
              <w:ind w:left="22" w:right="3"/>
            </w:pPr>
            <w:r>
              <w:rPr>
                <w:spacing w:val="-10"/>
              </w:rPr>
              <w:t>3</w:t>
            </w:r>
          </w:p>
        </w:tc>
      </w:tr>
      <w:tr w:rsidR="00BB02C3" w14:paraId="2B656F1D" w14:textId="77777777">
        <w:trPr>
          <w:trHeight w:val="302"/>
        </w:trPr>
        <w:tc>
          <w:tcPr>
            <w:tcW w:w="2018" w:type="dxa"/>
            <w:tcBorders>
              <w:top w:val="nil"/>
              <w:bottom w:val="nil"/>
            </w:tcBorders>
          </w:tcPr>
          <w:p w14:paraId="2B656F1A" w14:textId="77777777" w:rsidR="00BB02C3" w:rsidRDefault="00000000">
            <w:pPr>
              <w:pStyle w:val="TableParagraph"/>
              <w:spacing w:line="268" w:lineRule="exact"/>
              <w:ind w:left="232"/>
              <w:jc w:val="left"/>
            </w:pPr>
            <w:r>
              <w:t>2.000</w:t>
            </w:r>
            <w:r>
              <w:rPr>
                <w:spacing w:val="-5"/>
              </w:rPr>
              <w:t xml:space="preserve"> </w:t>
            </w:r>
            <w:r>
              <w:t>&lt; N</w:t>
            </w:r>
            <w:r>
              <w:rPr>
                <w:spacing w:val="-1"/>
              </w:rPr>
              <w:t xml:space="preserve"> </w:t>
            </w:r>
            <w:r>
              <w:rPr>
                <w:u w:val="single"/>
              </w:rPr>
              <w:t>&lt;</w:t>
            </w:r>
            <w:r>
              <w:rPr>
                <w:spacing w:val="-2"/>
              </w:rPr>
              <w:t xml:space="preserve"> </w:t>
            </w:r>
            <w:r>
              <w:rPr>
                <w:spacing w:val="-4"/>
              </w:rPr>
              <w:t>5.000</w:t>
            </w:r>
          </w:p>
        </w:tc>
        <w:tc>
          <w:tcPr>
            <w:tcW w:w="1296" w:type="dxa"/>
            <w:tcBorders>
              <w:top w:val="nil"/>
              <w:bottom w:val="nil"/>
            </w:tcBorders>
          </w:tcPr>
          <w:p w14:paraId="2B656F1B" w14:textId="77777777" w:rsidR="00BB02C3" w:rsidRDefault="00000000">
            <w:pPr>
              <w:pStyle w:val="TableParagraph"/>
              <w:spacing w:line="268" w:lineRule="exact"/>
              <w:ind w:left="25" w:right="3"/>
            </w:pPr>
            <w:r>
              <w:rPr>
                <w:spacing w:val="-10"/>
              </w:rPr>
              <w:t>8</w:t>
            </w:r>
          </w:p>
        </w:tc>
        <w:tc>
          <w:tcPr>
            <w:tcW w:w="1265" w:type="dxa"/>
            <w:tcBorders>
              <w:top w:val="nil"/>
              <w:bottom w:val="nil"/>
            </w:tcBorders>
          </w:tcPr>
          <w:p w14:paraId="2B656F1C" w14:textId="77777777" w:rsidR="00BB02C3" w:rsidRDefault="00000000">
            <w:pPr>
              <w:pStyle w:val="TableParagraph"/>
              <w:spacing w:line="268" w:lineRule="exact"/>
              <w:ind w:left="22" w:right="3"/>
            </w:pPr>
            <w:r>
              <w:rPr>
                <w:spacing w:val="-10"/>
              </w:rPr>
              <w:t>4</w:t>
            </w:r>
          </w:p>
        </w:tc>
      </w:tr>
      <w:tr w:rsidR="00BB02C3" w14:paraId="2B656F21" w14:textId="77777777">
        <w:trPr>
          <w:trHeight w:val="276"/>
        </w:trPr>
        <w:tc>
          <w:tcPr>
            <w:tcW w:w="2018" w:type="dxa"/>
            <w:tcBorders>
              <w:top w:val="nil"/>
            </w:tcBorders>
          </w:tcPr>
          <w:p w14:paraId="2B656F1E" w14:textId="77777777" w:rsidR="00BB02C3" w:rsidRDefault="00000000">
            <w:pPr>
              <w:pStyle w:val="TableParagraph"/>
              <w:spacing w:line="256" w:lineRule="exact"/>
              <w:ind w:left="232"/>
              <w:jc w:val="left"/>
            </w:pPr>
            <w:r>
              <w:t>5.000</w:t>
            </w:r>
            <w:r>
              <w:rPr>
                <w:spacing w:val="-5"/>
              </w:rPr>
              <w:t xml:space="preserve"> </w:t>
            </w:r>
            <w:r>
              <w:t>&lt; N</w:t>
            </w:r>
            <w:r>
              <w:rPr>
                <w:spacing w:val="-1"/>
              </w:rPr>
              <w:t xml:space="preserve"> </w:t>
            </w:r>
            <w:r>
              <w:rPr>
                <w:u w:val="single"/>
              </w:rPr>
              <w:t>&lt;</w:t>
            </w:r>
            <w:r>
              <w:rPr>
                <w:spacing w:val="-2"/>
              </w:rPr>
              <w:t xml:space="preserve"> </w:t>
            </w:r>
            <w:r>
              <w:rPr>
                <w:spacing w:val="-4"/>
              </w:rPr>
              <w:t>10.00</w:t>
            </w:r>
          </w:p>
        </w:tc>
        <w:tc>
          <w:tcPr>
            <w:tcW w:w="1296" w:type="dxa"/>
            <w:tcBorders>
              <w:top w:val="nil"/>
            </w:tcBorders>
          </w:tcPr>
          <w:p w14:paraId="2B656F1F" w14:textId="77777777" w:rsidR="00BB02C3" w:rsidRDefault="00000000">
            <w:pPr>
              <w:pStyle w:val="TableParagraph"/>
              <w:spacing w:line="256" w:lineRule="exact"/>
              <w:ind w:left="25"/>
            </w:pPr>
            <w:r>
              <w:rPr>
                <w:spacing w:val="-5"/>
              </w:rPr>
              <w:t>12</w:t>
            </w:r>
          </w:p>
        </w:tc>
        <w:tc>
          <w:tcPr>
            <w:tcW w:w="1265" w:type="dxa"/>
            <w:tcBorders>
              <w:top w:val="nil"/>
            </w:tcBorders>
          </w:tcPr>
          <w:p w14:paraId="2B656F20" w14:textId="77777777" w:rsidR="00BB02C3" w:rsidRDefault="00000000">
            <w:pPr>
              <w:pStyle w:val="TableParagraph"/>
              <w:spacing w:line="256" w:lineRule="exact"/>
              <w:ind w:left="22" w:right="3"/>
            </w:pPr>
            <w:r>
              <w:rPr>
                <w:spacing w:val="-10"/>
              </w:rPr>
              <w:t>6</w:t>
            </w:r>
          </w:p>
        </w:tc>
      </w:tr>
    </w:tbl>
    <w:p w14:paraId="2B656F22" w14:textId="77777777" w:rsidR="00BB02C3" w:rsidRDefault="00BB02C3">
      <w:pPr>
        <w:pStyle w:val="Textoindependiente"/>
        <w:spacing w:before="5"/>
      </w:pPr>
    </w:p>
    <w:p w14:paraId="2B656F23" w14:textId="77777777" w:rsidR="00BB02C3" w:rsidRDefault="00000000">
      <w:pPr>
        <w:pStyle w:val="Textoindependiente"/>
        <w:ind w:left="662" w:right="698"/>
        <w:jc w:val="center"/>
      </w:pPr>
      <w:r>
        <w:rPr>
          <w:rFonts w:ascii="Arial" w:hAnsi="Arial"/>
          <w:b/>
        </w:rPr>
        <w:t>Tabla</w:t>
      </w:r>
      <w:r>
        <w:rPr>
          <w:rFonts w:ascii="Arial" w:hAnsi="Arial"/>
          <w:b/>
          <w:spacing w:val="-1"/>
        </w:rPr>
        <w:t xml:space="preserve"> </w:t>
      </w:r>
      <w:r>
        <w:rPr>
          <w:rFonts w:ascii="Arial" w:hAnsi="Arial"/>
          <w:b/>
        </w:rPr>
        <w:t xml:space="preserve">14 </w:t>
      </w:r>
      <w:r>
        <w:rPr>
          <w:rFonts w:ascii="Microsoft Sans Serif" w:hAnsi="Microsoft Sans Serif"/>
        </w:rPr>
        <w:t>–</w:t>
      </w:r>
      <w:r>
        <w:rPr>
          <w:rFonts w:ascii="Microsoft Sans Serif" w:hAnsi="Microsoft Sans Serif"/>
          <w:spacing w:val="1"/>
        </w:rPr>
        <w:t xml:space="preserve"> </w:t>
      </w:r>
      <w:r>
        <w:t>Tamaño</w:t>
      </w:r>
      <w:r>
        <w:rPr>
          <w:spacing w:val="-1"/>
        </w:rPr>
        <w:t xml:space="preserve"> </w:t>
      </w:r>
      <w:r>
        <w:t>de</w:t>
      </w:r>
      <w:r>
        <w:rPr>
          <w:spacing w:val="-1"/>
        </w:rPr>
        <w:t xml:space="preserve"> </w:t>
      </w:r>
      <w:r>
        <w:t>las</w:t>
      </w:r>
      <w:r>
        <w:rPr>
          <w:spacing w:val="2"/>
        </w:rPr>
        <w:t xml:space="preserve"> </w:t>
      </w:r>
      <w:r>
        <w:t>muestras para los Ensayos</w:t>
      </w:r>
      <w:r>
        <w:rPr>
          <w:spacing w:val="2"/>
        </w:rPr>
        <w:t xml:space="preserve"> </w:t>
      </w:r>
      <w:r>
        <w:t>de</w:t>
      </w:r>
      <w:r>
        <w:rPr>
          <w:spacing w:val="-2"/>
        </w:rPr>
        <w:t xml:space="preserve"> Muestreo.</w:t>
      </w:r>
    </w:p>
    <w:p w14:paraId="2B656F24" w14:textId="77777777" w:rsidR="00BB02C3" w:rsidRDefault="00BB02C3">
      <w:pPr>
        <w:pStyle w:val="Textoindependiente"/>
        <w:spacing w:before="128"/>
      </w:pPr>
    </w:p>
    <w:p w14:paraId="2B656F25" w14:textId="77777777" w:rsidR="00BB02C3" w:rsidRDefault="00000000">
      <w:pPr>
        <w:pStyle w:val="Textoindependiente"/>
        <w:ind w:left="1111" w:right="594"/>
        <w:jc w:val="both"/>
      </w:pPr>
      <w:r>
        <w:t>Los aisladores se seleccionarán del lote aleatoriamente. El comprador tiene el derecho de hacer la selección. Las muestras se someterán a las pruebas de muestreo aplicables.</w:t>
      </w:r>
    </w:p>
    <w:p w14:paraId="2B656F26" w14:textId="77777777" w:rsidR="00BB02C3" w:rsidRDefault="00BB02C3">
      <w:pPr>
        <w:pStyle w:val="Textoindependiente"/>
        <w:jc w:val="both"/>
        <w:sectPr w:rsidR="00BB02C3">
          <w:pgSz w:w="11920" w:h="16860"/>
          <w:pgMar w:top="1000" w:right="850" w:bottom="680" w:left="708" w:header="0" w:footer="489" w:gutter="0"/>
          <w:cols w:space="720"/>
        </w:sectPr>
      </w:pPr>
    </w:p>
    <w:p w14:paraId="2B656F27" w14:textId="77777777" w:rsidR="00BB02C3" w:rsidRDefault="00000000">
      <w:pPr>
        <w:pStyle w:val="Textoindependiente"/>
        <w:spacing w:before="82"/>
        <w:ind w:left="1111" w:right="799"/>
      </w:pPr>
      <w:r>
        <w:lastRenderedPageBreak/>
        <w:t>En</w:t>
      </w:r>
      <w:r>
        <w:rPr>
          <w:spacing w:val="-4"/>
        </w:rPr>
        <w:t xml:space="preserve"> </w:t>
      </w:r>
      <w:r>
        <w:t>caso</w:t>
      </w:r>
      <w:r>
        <w:rPr>
          <w:spacing w:val="-2"/>
        </w:rPr>
        <w:t xml:space="preserve"> </w:t>
      </w:r>
      <w:r>
        <w:t>de</w:t>
      </w:r>
      <w:r>
        <w:rPr>
          <w:spacing w:val="-5"/>
        </w:rPr>
        <w:t xml:space="preserve"> </w:t>
      </w:r>
      <w:r>
        <w:t>que</w:t>
      </w:r>
      <w:r>
        <w:rPr>
          <w:spacing w:val="-3"/>
        </w:rPr>
        <w:t xml:space="preserve"> </w:t>
      </w:r>
      <w:r>
        <w:t>la</w:t>
      </w:r>
      <w:r>
        <w:rPr>
          <w:spacing w:val="-2"/>
        </w:rPr>
        <w:t xml:space="preserve"> </w:t>
      </w:r>
      <w:r>
        <w:t>muestra no</w:t>
      </w:r>
      <w:r>
        <w:rPr>
          <w:spacing w:val="-5"/>
        </w:rPr>
        <w:t xml:space="preserve"> </w:t>
      </w:r>
      <w:r>
        <w:t>satisfaga</w:t>
      </w:r>
      <w:r>
        <w:rPr>
          <w:spacing w:val="-2"/>
        </w:rPr>
        <w:t xml:space="preserve"> </w:t>
      </w:r>
      <w:r>
        <w:t>un</w:t>
      </w:r>
      <w:r>
        <w:rPr>
          <w:spacing w:val="-3"/>
        </w:rPr>
        <w:t xml:space="preserve"> </w:t>
      </w:r>
      <w:r>
        <w:t>ensayo,</w:t>
      </w:r>
      <w:r>
        <w:rPr>
          <w:spacing w:val="-4"/>
        </w:rPr>
        <w:t xml:space="preserve"> </w:t>
      </w:r>
      <w:r>
        <w:t>se aplicará</w:t>
      </w:r>
      <w:r>
        <w:rPr>
          <w:spacing w:val="-4"/>
        </w:rPr>
        <w:t xml:space="preserve"> </w:t>
      </w:r>
      <w:r>
        <w:t>el</w:t>
      </w:r>
      <w:r>
        <w:rPr>
          <w:spacing w:val="-5"/>
        </w:rPr>
        <w:t xml:space="preserve"> </w:t>
      </w:r>
      <w:r>
        <w:t>procedimiento</w:t>
      </w:r>
      <w:r>
        <w:rPr>
          <w:spacing w:val="-4"/>
        </w:rPr>
        <w:t xml:space="preserve"> </w:t>
      </w:r>
      <w:r>
        <w:t>de</w:t>
      </w:r>
      <w:r>
        <w:rPr>
          <w:spacing w:val="-4"/>
        </w:rPr>
        <w:t xml:space="preserve"> </w:t>
      </w:r>
      <w:r>
        <w:t>nuevo ensayo prescrito en el punto 12.6 de IEC 61109:2008.</w:t>
      </w:r>
    </w:p>
    <w:p w14:paraId="2B656F28" w14:textId="77777777" w:rsidR="00BB02C3" w:rsidRDefault="00BB02C3">
      <w:pPr>
        <w:pStyle w:val="Textoindependiente"/>
        <w:spacing w:before="4"/>
      </w:pPr>
    </w:p>
    <w:p w14:paraId="2B656F29" w14:textId="77777777" w:rsidR="00BB02C3" w:rsidRDefault="00000000">
      <w:pPr>
        <w:pStyle w:val="Textoindependiente"/>
        <w:ind w:left="1111"/>
      </w:pPr>
      <w:r>
        <w:t>Solamente</w:t>
      </w:r>
      <w:r>
        <w:rPr>
          <w:spacing w:val="-2"/>
        </w:rPr>
        <w:t xml:space="preserve"> </w:t>
      </w:r>
      <w:r>
        <w:t>los</w:t>
      </w:r>
      <w:r>
        <w:rPr>
          <w:spacing w:val="-1"/>
        </w:rPr>
        <w:t xml:space="preserve"> </w:t>
      </w:r>
      <w:r>
        <w:t>aisladores del</w:t>
      </w:r>
      <w:r>
        <w:rPr>
          <w:spacing w:val="-5"/>
        </w:rPr>
        <w:t xml:space="preserve"> </w:t>
      </w:r>
      <w:r>
        <w:t>muestreo</w:t>
      </w:r>
      <w:r>
        <w:rPr>
          <w:spacing w:val="-2"/>
        </w:rPr>
        <w:t xml:space="preserve"> </w:t>
      </w:r>
      <w:r>
        <w:t>E2</w:t>
      </w:r>
      <w:r>
        <w:rPr>
          <w:spacing w:val="-4"/>
        </w:rPr>
        <w:t xml:space="preserve"> </w:t>
      </w:r>
      <w:r>
        <w:t>se</w:t>
      </w:r>
      <w:r>
        <w:rPr>
          <w:spacing w:val="-4"/>
        </w:rPr>
        <w:t xml:space="preserve"> </w:t>
      </w:r>
      <w:r>
        <w:t>pueden</w:t>
      </w:r>
      <w:r>
        <w:rPr>
          <w:spacing w:val="-3"/>
        </w:rPr>
        <w:t xml:space="preserve"> </w:t>
      </w:r>
      <w:r>
        <w:t>utilizar</w:t>
      </w:r>
      <w:r>
        <w:rPr>
          <w:spacing w:val="-4"/>
        </w:rPr>
        <w:t xml:space="preserve"> </w:t>
      </w:r>
      <w:r>
        <w:t>y</w:t>
      </w:r>
      <w:r>
        <w:rPr>
          <w:spacing w:val="-2"/>
        </w:rPr>
        <w:t xml:space="preserve"> </w:t>
      </w:r>
      <w:r>
        <w:t>sólo</w:t>
      </w:r>
      <w:r>
        <w:rPr>
          <w:spacing w:val="-4"/>
        </w:rPr>
        <w:t xml:space="preserve"> </w:t>
      </w:r>
      <w:r>
        <w:t>si</w:t>
      </w:r>
      <w:r>
        <w:rPr>
          <w:spacing w:val="-3"/>
        </w:rPr>
        <w:t xml:space="preserve"> </w:t>
      </w:r>
      <w:r>
        <w:t>el</w:t>
      </w:r>
      <w:r>
        <w:rPr>
          <w:spacing w:val="-3"/>
        </w:rPr>
        <w:t xml:space="preserve"> </w:t>
      </w:r>
      <w:r>
        <w:t>ensayo</w:t>
      </w:r>
      <w:r>
        <w:rPr>
          <w:spacing w:val="-4"/>
        </w:rPr>
        <w:t xml:space="preserve"> </w:t>
      </w:r>
      <w:r>
        <w:t>de</w:t>
      </w:r>
      <w:r>
        <w:rPr>
          <w:spacing w:val="-4"/>
        </w:rPr>
        <w:t xml:space="preserve"> </w:t>
      </w:r>
      <w:r>
        <w:t>galvanización</w:t>
      </w:r>
      <w:r>
        <w:rPr>
          <w:spacing w:val="-4"/>
        </w:rPr>
        <w:t xml:space="preserve"> </w:t>
      </w:r>
      <w:r>
        <w:t>se efectúa según el método magnético.</w:t>
      </w:r>
    </w:p>
    <w:p w14:paraId="2B656F2A" w14:textId="77777777" w:rsidR="00BB02C3" w:rsidRDefault="00BB02C3">
      <w:pPr>
        <w:pStyle w:val="Textoindependiente"/>
        <w:spacing w:before="63"/>
      </w:pPr>
    </w:p>
    <w:p w14:paraId="2B656F2B" w14:textId="77777777" w:rsidR="00BB02C3" w:rsidRDefault="00000000">
      <w:pPr>
        <w:pStyle w:val="Prrafodelista"/>
        <w:numPr>
          <w:ilvl w:val="3"/>
          <w:numId w:val="2"/>
        </w:numPr>
        <w:tabs>
          <w:tab w:val="left" w:pos="1335"/>
        </w:tabs>
        <w:ind w:left="1335" w:hanging="790"/>
        <w:jc w:val="left"/>
        <w:rPr>
          <w:rFonts w:ascii="Arial" w:hAnsi="Arial"/>
          <w:i/>
          <w:sz w:val="20"/>
        </w:rPr>
      </w:pPr>
      <w:r>
        <w:rPr>
          <w:rFonts w:ascii="Arial" w:hAnsi="Arial"/>
          <w:i/>
          <w:sz w:val="20"/>
        </w:rPr>
        <w:t>Verificación</w:t>
      </w:r>
      <w:r>
        <w:rPr>
          <w:rFonts w:ascii="Arial" w:hAnsi="Arial"/>
          <w:i/>
          <w:spacing w:val="-7"/>
          <w:sz w:val="20"/>
        </w:rPr>
        <w:t xml:space="preserve"> </w:t>
      </w:r>
      <w:r>
        <w:rPr>
          <w:rFonts w:ascii="Arial" w:hAnsi="Arial"/>
          <w:i/>
          <w:sz w:val="20"/>
        </w:rPr>
        <w:t>de</w:t>
      </w:r>
      <w:r>
        <w:rPr>
          <w:rFonts w:ascii="Arial" w:hAnsi="Arial"/>
          <w:i/>
          <w:spacing w:val="-6"/>
          <w:sz w:val="20"/>
        </w:rPr>
        <w:t xml:space="preserve"> </w:t>
      </w:r>
      <w:r>
        <w:rPr>
          <w:rFonts w:ascii="Arial" w:hAnsi="Arial"/>
          <w:i/>
          <w:sz w:val="20"/>
        </w:rPr>
        <w:t>las</w:t>
      </w:r>
      <w:r>
        <w:rPr>
          <w:rFonts w:ascii="Arial" w:hAnsi="Arial"/>
          <w:i/>
          <w:spacing w:val="-7"/>
          <w:sz w:val="20"/>
        </w:rPr>
        <w:t xml:space="preserve"> </w:t>
      </w:r>
      <w:r>
        <w:rPr>
          <w:rFonts w:ascii="Arial" w:hAnsi="Arial"/>
          <w:i/>
          <w:spacing w:val="-2"/>
          <w:sz w:val="20"/>
        </w:rPr>
        <w:t>dimensiones</w:t>
      </w:r>
    </w:p>
    <w:p w14:paraId="2B656F2C" w14:textId="77777777" w:rsidR="00BB02C3" w:rsidRDefault="00000000">
      <w:pPr>
        <w:pStyle w:val="Textoindependiente"/>
        <w:spacing w:before="63"/>
        <w:ind w:left="1397"/>
      </w:pPr>
      <w:r>
        <w:t>Según</w:t>
      </w:r>
      <w:r>
        <w:rPr>
          <w:spacing w:val="-8"/>
        </w:rPr>
        <w:t xml:space="preserve"> </w:t>
      </w:r>
      <w:r>
        <w:t>la</w:t>
      </w:r>
      <w:r>
        <w:rPr>
          <w:spacing w:val="-6"/>
        </w:rPr>
        <w:t xml:space="preserve"> </w:t>
      </w:r>
      <w:r>
        <w:t>cláusula</w:t>
      </w:r>
      <w:r>
        <w:rPr>
          <w:spacing w:val="-6"/>
        </w:rPr>
        <w:t xml:space="preserve"> </w:t>
      </w:r>
      <w:r>
        <w:t>12.2</w:t>
      </w:r>
      <w:r>
        <w:rPr>
          <w:spacing w:val="-4"/>
        </w:rPr>
        <w:t xml:space="preserve"> </w:t>
      </w:r>
      <w:r>
        <w:t>de</w:t>
      </w:r>
      <w:r>
        <w:rPr>
          <w:spacing w:val="-7"/>
        </w:rPr>
        <w:t xml:space="preserve"> </w:t>
      </w:r>
      <w:r>
        <w:t>IEC</w:t>
      </w:r>
      <w:r>
        <w:rPr>
          <w:spacing w:val="-14"/>
        </w:rPr>
        <w:t xml:space="preserve"> </w:t>
      </w:r>
      <w:r>
        <w:rPr>
          <w:spacing w:val="-2"/>
        </w:rPr>
        <w:t>61109:2008</w:t>
      </w:r>
    </w:p>
    <w:p w14:paraId="2B656F2D" w14:textId="77777777" w:rsidR="00BB02C3" w:rsidRDefault="00BB02C3">
      <w:pPr>
        <w:pStyle w:val="Textoindependiente"/>
        <w:spacing w:before="66"/>
      </w:pPr>
    </w:p>
    <w:p w14:paraId="2B656F2E" w14:textId="77777777" w:rsidR="00BB02C3" w:rsidRDefault="00000000">
      <w:pPr>
        <w:pStyle w:val="Prrafodelista"/>
        <w:numPr>
          <w:ilvl w:val="3"/>
          <w:numId w:val="2"/>
        </w:numPr>
        <w:tabs>
          <w:tab w:val="left" w:pos="914"/>
        </w:tabs>
        <w:spacing w:line="229" w:lineRule="exact"/>
        <w:ind w:left="914" w:right="5607" w:hanging="914"/>
        <w:rPr>
          <w:rFonts w:ascii="Arial" w:hAnsi="Arial"/>
          <w:i/>
          <w:sz w:val="20"/>
        </w:rPr>
      </w:pPr>
      <w:r>
        <w:rPr>
          <w:rFonts w:ascii="Arial" w:hAnsi="Arial"/>
          <w:i/>
          <w:sz w:val="20"/>
        </w:rPr>
        <w:t>Verificación</w:t>
      </w:r>
      <w:r>
        <w:rPr>
          <w:rFonts w:ascii="Arial" w:hAnsi="Arial"/>
          <w:i/>
          <w:spacing w:val="-11"/>
          <w:sz w:val="20"/>
        </w:rPr>
        <w:t xml:space="preserve"> </w:t>
      </w:r>
      <w:r>
        <w:rPr>
          <w:rFonts w:ascii="Arial" w:hAnsi="Arial"/>
          <w:i/>
          <w:sz w:val="20"/>
        </w:rPr>
        <w:t>del</w:t>
      </w:r>
      <w:r>
        <w:rPr>
          <w:rFonts w:ascii="Arial" w:hAnsi="Arial"/>
          <w:i/>
          <w:spacing w:val="-10"/>
          <w:sz w:val="20"/>
        </w:rPr>
        <w:t xml:space="preserve"> </w:t>
      </w:r>
      <w:r>
        <w:rPr>
          <w:rFonts w:ascii="Arial" w:hAnsi="Arial"/>
          <w:i/>
          <w:sz w:val="20"/>
        </w:rPr>
        <w:t>dispositivo</w:t>
      </w:r>
      <w:r>
        <w:rPr>
          <w:rFonts w:ascii="Arial" w:hAnsi="Arial"/>
          <w:i/>
          <w:spacing w:val="-7"/>
          <w:sz w:val="20"/>
        </w:rPr>
        <w:t xml:space="preserve"> </w:t>
      </w:r>
      <w:r>
        <w:rPr>
          <w:rFonts w:ascii="Arial" w:hAnsi="Arial"/>
          <w:i/>
          <w:spacing w:val="-5"/>
          <w:sz w:val="20"/>
        </w:rPr>
        <w:t>de</w:t>
      </w:r>
    </w:p>
    <w:p w14:paraId="2B656F2F" w14:textId="77777777" w:rsidR="00BB02C3" w:rsidRDefault="00000000">
      <w:pPr>
        <w:spacing w:line="229" w:lineRule="exact"/>
        <w:ind w:right="5608"/>
        <w:jc w:val="right"/>
        <w:rPr>
          <w:rFonts w:ascii="Arial"/>
          <w:i/>
          <w:sz w:val="20"/>
        </w:rPr>
      </w:pPr>
      <w:r>
        <w:rPr>
          <w:rFonts w:ascii="Arial"/>
          <w:i/>
          <w:spacing w:val="-2"/>
          <w:sz w:val="20"/>
        </w:rPr>
        <w:t>acoplamiento</w:t>
      </w:r>
    </w:p>
    <w:p w14:paraId="2B656F30" w14:textId="77777777" w:rsidR="00BB02C3" w:rsidRDefault="00000000">
      <w:pPr>
        <w:pStyle w:val="Textoindependiente"/>
        <w:spacing w:before="60"/>
        <w:ind w:left="931"/>
      </w:pPr>
      <w:r>
        <w:t>Según</w:t>
      </w:r>
      <w:r>
        <w:rPr>
          <w:spacing w:val="-5"/>
        </w:rPr>
        <w:t xml:space="preserve"> </w:t>
      </w:r>
      <w:r>
        <w:t>la</w:t>
      </w:r>
      <w:r>
        <w:rPr>
          <w:spacing w:val="-6"/>
        </w:rPr>
        <w:t xml:space="preserve"> </w:t>
      </w:r>
      <w:r>
        <w:t>cláusula</w:t>
      </w:r>
      <w:r>
        <w:rPr>
          <w:spacing w:val="-6"/>
        </w:rPr>
        <w:t xml:space="preserve"> </w:t>
      </w:r>
      <w:r>
        <w:t>12.3</w:t>
      </w:r>
      <w:r>
        <w:rPr>
          <w:spacing w:val="-4"/>
        </w:rPr>
        <w:t xml:space="preserve"> </w:t>
      </w:r>
      <w:r>
        <w:t>de</w:t>
      </w:r>
      <w:r>
        <w:rPr>
          <w:spacing w:val="-7"/>
        </w:rPr>
        <w:t xml:space="preserve"> </w:t>
      </w:r>
      <w:r>
        <w:t>IEC</w:t>
      </w:r>
      <w:r>
        <w:rPr>
          <w:spacing w:val="-6"/>
        </w:rPr>
        <w:t xml:space="preserve"> </w:t>
      </w:r>
      <w:r>
        <w:rPr>
          <w:spacing w:val="-2"/>
        </w:rPr>
        <w:t>61109:2008.</w:t>
      </w:r>
    </w:p>
    <w:p w14:paraId="2B656F31" w14:textId="77777777" w:rsidR="00BB02C3" w:rsidRDefault="00BB02C3">
      <w:pPr>
        <w:pStyle w:val="Textoindependiente"/>
        <w:spacing w:before="63"/>
      </w:pPr>
    </w:p>
    <w:p w14:paraId="2B656F32" w14:textId="77777777" w:rsidR="00BB02C3" w:rsidRDefault="00000000">
      <w:pPr>
        <w:pStyle w:val="Prrafodelista"/>
        <w:numPr>
          <w:ilvl w:val="3"/>
          <w:numId w:val="2"/>
        </w:numPr>
        <w:tabs>
          <w:tab w:val="left" w:pos="1334"/>
          <w:tab w:val="left" w:pos="1339"/>
        </w:tabs>
        <w:spacing w:before="1"/>
        <w:ind w:right="1686"/>
        <w:jc w:val="left"/>
        <w:rPr>
          <w:rFonts w:ascii="Arial" w:hAnsi="Arial"/>
          <w:i/>
          <w:sz w:val="20"/>
        </w:rPr>
      </w:pPr>
      <w:r>
        <w:rPr>
          <w:rFonts w:ascii="Arial" w:hAnsi="Arial"/>
          <w:i/>
          <w:sz w:val="20"/>
        </w:rPr>
        <w:t>Verificación</w:t>
      </w:r>
      <w:r>
        <w:rPr>
          <w:rFonts w:ascii="Arial" w:hAnsi="Arial"/>
          <w:i/>
          <w:spacing w:val="-11"/>
          <w:sz w:val="20"/>
        </w:rPr>
        <w:t xml:space="preserve"> </w:t>
      </w:r>
      <w:r>
        <w:rPr>
          <w:rFonts w:ascii="Arial" w:hAnsi="Arial"/>
          <w:i/>
          <w:sz w:val="20"/>
        </w:rPr>
        <w:t>de</w:t>
      </w:r>
      <w:r>
        <w:rPr>
          <w:rFonts w:ascii="Arial" w:hAnsi="Arial"/>
          <w:i/>
          <w:spacing w:val="-9"/>
          <w:sz w:val="20"/>
        </w:rPr>
        <w:t xml:space="preserve"> </w:t>
      </w:r>
      <w:r>
        <w:rPr>
          <w:rFonts w:ascii="Arial" w:hAnsi="Arial"/>
          <w:i/>
          <w:sz w:val="20"/>
        </w:rPr>
        <w:t>la</w:t>
      </w:r>
      <w:r>
        <w:rPr>
          <w:rFonts w:ascii="Arial" w:hAnsi="Arial"/>
          <w:i/>
          <w:spacing w:val="-8"/>
          <w:sz w:val="20"/>
        </w:rPr>
        <w:t xml:space="preserve"> </w:t>
      </w:r>
      <w:r>
        <w:rPr>
          <w:rFonts w:ascii="Arial" w:hAnsi="Arial"/>
          <w:i/>
          <w:sz w:val="20"/>
        </w:rPr>
        <w:t>estanqueidad</w:t>
      </w:r>
      <w:r>
        <w:rPr>
          <w:rFonts w:ascii="Arial" w:hAnsi="Arial"/>
          <w:i/>
          <w:spacing w:val="-10"/>
          <w:sz w:val="20"/>
        </w:rPr>
        <w:t xml:space="preserve"> </w:t>
      </w:r>
      <w:r>
        <w:rPr>
          <w:rFonts w:ascii="Arial" w:hAnsi="Arial"/>
          <w:i/>
          <w:sz w:val="20"/>
        </w:rPr>
        <w:t>de</w:t>
      </w:r>
      <w:r>
        <w:rPr>
          <w:rFonts w:ascii="Arial" w:hAnsi="Arial"/>
          <w:i/>
          <w:spacing w:val="-11"/>
          <w:sz w:val="20"/>
        </w:rPr>
        <w:t xml:space="preserve"> </w:t>
      </w:r>
      <w:r>
        <w:rPr>
          <w:rFonts w:ascii="Arial" w:hAnsi="Arial"/>
          <w:i/>
          <w:sz w:val="20"/>
        </w:rPr>
        <w:t>la</w:t>
      </w:r>
      <w:r>
        <w:rPr>
          <w:rFonts w:ascii="Arial" w:hAnsi="Arial"/>
          <w:i/>
          <w:spacing w:val="-9"/>
          <w:sz w:val="20"/>
        </w:rPr>
        <w:t xml:space="preserve"> </w:t>
      </w:r>
      <w:r>
        <w:rPr>
          <w:rFonts w:ascii="Arial" w:hAnsi="Arial"/>
          <w:i/>
          <w:sz w:val="20"/>
        </w:rPr>
        <w:t>interfaz</w:t>
      </w:r>
      <w:r>
        <w:rPr>
          <w:rFonts w:ascii="Arial" w:hAnsi="Arial"/>
          <w:i/>
          <w:spacing w:val="-12"/>
          <w:sz w:val="20"/>
        </w:rPr>
        <w:t xml:space="preserve"> </w:t>
      </w:r>
      <w:r>
        <w:rPr>
          <w:rFonts w:ascii="Arial" w:hAnsi="Arial"/>
          <w:i/>
          <w:sz w:val="20"/>
        </w:rPr>
        <w:t>entre</w:t>
      </w:r>
      <w:r>
        <w:rPr>
          <w:rFonts w:ascii="Arial" w:hAnsi="Arial"/>
          <w:i/>
          <w:spacing w:val="-8"/>
          <w:sz w:val="20"/>
        </w:rPr>
        <w:t xml:space="preserve"> </w:t>
      </w:r>
      <w:r>
        <w:rPr>
          <w:rFonts w:ascii="Arial" w:hAnsi="Arial"/>
          <w:i/>
          <w:sz w:val="20"/>
        </w:rPr>
        <w:t>los</w:t>
      </w:r>
      <w:r>
        <w:rPr>
          <w:rFonts w:ascii="Arial" w:hAnsi="Arial"/>
          <w:i/>
          <w:spacing w:val="-3"/>
          <w:sz w:val="20"/>
        </w:rPr>
        <w:t xml:space="preserve"> </w:t>
      </w:r>
      <w:r>
        <w:rPr>
          <w:rFonts w:ascii="Arial" w:hAnsi="Arial"/>
          <w:i/>
          <w:sz w:val="20"/>
        </w:rPr>
        <w:t>herrajes</w:t>
      </w:r>
      <w:r>
        <w:rPr>
          <w:rFonts w:ascii="Arial" w:hAnsi="Arial"/>
          <w:i/>
          <w:spacing w:val="-7"/>
          <w:sz w:val="20"/>
        </w:rPr>
        <w:t xml:space="preserve"> </w:t>
      </w:r>
      <w:r>
        <w:rPr>
          <w:rFonts w:ascii="Arial" w:hAnsi="Arial"/>
          <w:i/>
          <w:sz w:val="20"/>
        </w:rPr>
        <w:t>de</w:t>
      </w:r>
      <w:r>
        <w:rPr>
          <w:rFonts w:ascii="Arial" w:hAnsi="Arial"/>
          <w:i/>
          <w:spacing w:val="-9"/>
          <w:sz w:val="20"/>
        </w:rPr>
        <w:t xml:space="preserve"> </w:t>
      </w:r>
      <w:r>
        <w:rPr>
          <w:rFonts w:ascii="Arial" w:hAnsi="Arial"/>
          <w:i/>
          <w:sz w:val="20"/>
        </w:rPr>
        <w:t>los</w:t>
      </w:r>
      <w:r>
        <w:rPr>
          <w:rFonts w:ascii="Arial" w:hAnsi="Arial"/>
          <w:i/>
          <w:spacing w:val="-10"/>
          <w:sz w:val="20"/>
        </w:rPr>
        <w:t xml:space="preserve"> </w:t>
      </w:r>
      <w:r>
        <w:rPr>
          <w:rFonts w:ascii="Arial" w:hAnsi="Arial"/>
          <w:i/>
          <w:sz w:val="20"/>
        </w:rPr>
        <w:t>extremos</w:t>
      </w:r>
      <w:r>
        <w:rPr>
          <w:rFonts w:ascii="Arial" w:hAnsi="Arial"/>
          <w:i/>
          <w:spacing w:val="-6"/>
          <w:sz w:val="20"/>
        </w:rPr>
        <w:t xml:space="preserve"> </w:t>
      </w:r>
      <w:r>
        <w:rPr>
          <w:rFonts w:ascii="Arial" w:hAnsi="Arial"/>
          <w:i/>
          <w:sz w:val="20"/>
        </w:rPr>
        <w:t>y</w:t>
      </w:r>
      <w:r>
        <w:rPr>
          <w:rFonts w:ascii="Arial" w:hAnsi="Arial"/>
          <w:i/>
          <w:spacing w:val="-5"/>
          <w:sz w:val="20"/>
        </w:rPr>
        <w:t xml:space="preserve"> </w:t>
      </w:r>
      <w:r>
        <w:rPr>
          <w:rFonts w:ascii="Arial" w:hAnsi="Arial"/>
          <w:i/>
          <w:sz w:val="20"/>
        </w:rPr>
        <w:t>el revestimiento del aislador</w:t>
      </w:r>
    </w:p>
    <w:p w14:paraId="2B656F33" w14:textId="77777777" w:rsidR="00BB02C3" w:rsidRDefault="00000000">
      <w:pPr>
        <w:pStyle w:val="Textoindependiente"/>
        <w:spacing w:before="63"/>
        <w:ind w:left="1397"/>
      </w:pPr>
      <w:r>
        <w:t>Según</w:t>
      </w:r>
      <w:r>
        <w:rPr>
          <w:spacing w:val="-5"/>
        </w:rPr>
        <w:t xml:space="preserve"> </w:t>
      </w:r>
      <w:r>
        <w:t>la</w:t>
      </w:r>
      <w:r>
        <w:rPr>
          <w:spacing w:val="-6"/>
        </w:rPr>
        <w:t xml:space="preserve"> </w:t>
      </w:r>
      <w:r>
        <w:t>cláusula</w:t>
      </w:r>
      <w:r>
        <w:rPr>
          <w:spacing w:val="-6"/>
        </w:rPr>
        <w:t xml:space="preserve"> </w:t>
      </w:r>
      <w:r>
        <w:t>12.4</w:t>
      </w:r>
      <w:r>
        <w:rPr>
          <w:spacing w:val="-4"/>
        </w:rPr>
        <w:t xml:space="preserve"> </w:t>
      </w:r>
      <w:r>
        <w:t>de</w:t>
      </w:r>
      <w:r>
        <w:rPr>
          <w:spacing w:val="-7"/>
        </w:rPr>
        <w:t xml:space="preserve"> </w:t>
      </w:r>
      <w:r>
        <w:t>IEC</w:t>
      </w:r>
      <w:r>
        <w:rPr>
          <w:spacing w:val="-6"/>
        </w:rPr>
        <w:t xml:space="preserve"> </w:t>
      </w:r>
      <w:r>
        <w:rPr>
          <w:spacing w:val="-2"/>
        </w:rPr>
        <w:t>61109:2008.</w:t>
      </w:r>
    </w:p>
    <w:p w14:paraId="2B656F34" w14:textId="77777777" w:rsidR="00BB02C3" w:rsidRDefault="00BB02C3">
      <w:pPr>
        <w:pStyle w:val="Textoindependiente"/>
        <w:spacing w:before="61"/>
      </w:pPr>
    </w:p>
    <w:p w14:paraId="2B656F35" w14:textId="77777777" w:rsidR="00BB02C3" w:rsidRDefault="00000000">
      <w:pPr>
        <w:pStyle w:val="Prrafodelista"/>
        <w:numPr>
          <w:ilvl w:val="3"/>
          <w:numId w:val="2"/>
        </w:numPr>
        <w:tabs>
          <w:tab w:val="left" w:pos="1335"/>
        </w:tabs>
        <w:ind w:left="1335" w:hanging="790"/>
        <w:jc w:val="left"/>
        <w:rPr>
          <w:rFonts w:ascii="Arial" w:hAnsi="Arial"/>
          <w:i/>
          <w:sz w:val="20"/>
        </w:rPr>
      </w:pPr>
      <w:r>
        <w:rPr>
          <w:rFonts w:ascii="Arial" w:hAnsi="Arial"/>
          <w:i/>
          <w:sz w:val="20"/>
        </w:rPr>
        <w:t>Verificación</w:t>
      </w:r>
      <w:r>
        <w:rPr>
          <w:rFonts w:ascii="Arial" w:hAnsi="Arial"/>
          <w:i/>
          <w:spacing w:val="-8"/>
          <w:sz w:val="20"/>
        </w:rPr>
        <w:t xml:space="preserve"> </w:t>
      </w:r>
      <w:r>
        <w:rPr>
          <w:rFonts w:ascii="Arial" w:hAnsi="Arial"/>
          <w:i/>
          <w:sz w:val="20"/>
        </w:rPr>
        <w:t>de</w:t>
      </w:r>
      <w:r>
        <w:rPr>
          <w:rFonts w:ascii="Arial" w:hAnsi="Arial"/>
          <w:i/>
          <w:spacing w:val="-8"/>
          <w:sz w:val="20"/>
        </w:rPr>
        <w:t xml:space="preserve"> </w:t>
      </w:r>
      <w:r>
        <w:rPr>
          <w:rFonts w:ascii="Arial" w:hAnsi="Arial"/>
          <w:i/>
          <w:sz w:val="20"/>
        </w:rPr>
        <w:t>la</w:t>
      </w:r>
      <w:r>
        <w:rPr>
          <w:rFonts w:ascii="Arial" w:hAnsi="Arial"/>
          <w:i/>
          <w:spacing w:val="-8"/>
          <w:sz w:val="20"/>
        </w:rPr>
        <w:t xml:space="preserve"> </w:t>
      </w:r>
      <w:r>
        <w:rPr>
          <w:rFonts w:ascii="Arial" w:hAnsi="Arial"/>
          <w:i/>
          <w:sz w:val="20"/>
        </w:rPr>
        <w:t>carga</w:t>
      </w:r>
      <w:r>
        <w:rPr>
          <w:rFonts w:ascii="Arial" w:hAnsi="Arial"/>
          <w:i/>
          <w:spacing w:val="-5"/>
          <w:sz w:val="20"/>
        </w:rPr>
        <w:t xml:space="preserve"> </w:t>
      </w:r>
      <w:r>
        <w:rPr>
          <w:rFonts w:ascii="Arial" w:hAnsi="Arial"/>
          <w:i/>
          <w:sz w:val="20"/>
        </w:rPr>
        <w:t>mecánica</w:t>
      </w:r>
      <w:r>
        <w:rPr>
          <w:rFonts w:ascii="Arial" w:hAnsi="Arial"/>
          <w:i/>
          <w:spacing w:val="-8"/>
          <w:sz w:val="20"/>
        </w:rPr>
        <w:t xml:space="preserve"> </w:t>
      </w:r>
      <w:r>
        <w:rPr>
          <w:rFonts w:ascii="Arial" w:hAnsi="Arial"/>
          <w:i/>
          <w:spacing w:val="-2"/>
          <w:sz w:val="20"/>
        </w:rPr>
        <w:t>especificada</w:t>
      </w:r>
    </w:p>
    <w:p w14:paraId="2B656F36" w14:textId="77777777" w:rsidR="00BB02C3" w:rsidRDefault="00000000">
      <w:pPr>
        <w:pStyle w:val="Textoindependiente"/>
        <w:spacing w:before="63"/>
        <w:ind w:left="1397"/>
      </w:pPr>
      <w:r>
        <w:t>Según</w:t>
      </w:r>
      <w:r>
        <w:rPr>
          <w:spacing w:val="-5"/>
        </w:rPr>
        <w:t xml:space="preserve"> </w:t>
      </w:r>
      <w:r>
        <w:t>la</w:t>
      </w:r>
      <w:r>
        <w:rPr>
          <w:spacing w:val="-6"/>
        </w:rPr>
        <w:t xml:space="preserve"> </w:t>
      </w:r>
      <w:r>
        <w:t>cláusula</w:t>
      </w:r>
      <w:r>
        <w:rPr>
          <w:spacing w:val="-6"/>
        </w:rPr>
        <w:t xml:space="preserve"> </w:t>
      </w:r>
      <w:r>
        <w:t>12.4</w:t>
      </w:r>
      <w:r>
        <w:rPr>
          <w:spacing w:val="-4"/>
        </w:rPr>
        <w:t xml:space="preserve"> </w:t>
      </w:r>
      <w:r>
        <w:t>de</w:t>
      </w:r>
      <w:r>
        <w:rPr>
          <w:spacing w:val="-7"/>
        </w:rPr>
        <w:t xml:space="preserve"> </w:t>
      </w:r>
      <w:r>
        <w:t>IEC</w:t>
      </w:r>
      <w:r>
        <w:rPr>
          <w:spacing w:val="-6"/>
        </w:rPr>
        <w:t xml:space="preserve"> </w:t>
      </w:r>
      <w:r>
        <w:rPr>
          <w:spacing w:val="-2"/>
        </w:rPr>
        <w:t>61109:2008.</w:t>
      </w:r>
    </w:p>
    <w:p w14:paraId="2B656F37" w14:textId="77777777" w:rsidR="00BB02C3" w:rsidRDefault="00BB02C3">
      <w:pPr>
        <w:pStyle w:val="Textoindependiente"/>
        <w:spacing w:before="63"/>
      </w:pPr>
    </w:p>
    <w:p w14:paraId="2B656F38" w14:textId="77777777" w:rsidR="00BB02C3" w:rsidRDefault="00000000">
      <w:pPr>
        <w:pStyle w:val="Prrafodelista"/>
        <w:numPr>
          <w:ilvl w:val="3"/>
          <w:numId w:val="2"/>
        </w:numPr>
        <w:tabs>
          <w:tab w:val="left" w:pos="1335"/>
        </w:tabs>
        <w:ind w:left="1335" w:hanging="790"/>
        <w:jc w:val="left"/>
        <w:rPr>
          <w:rFonts w:ascii="Arial" w:hAnsi="Arial"/>
          <w:i/>
          <w:sz w:val="20"/>
        </w:rPr>
      </w:pPr>
      <w:r>
        <w:rPr>
          <w:rFonts w:ascii="Arial" w:hAnsi="Arial"/>
          <w:i/>
          <w:sz w:val="20"/>
        </w:rPr>
        <w:t>Ensayo</w:t>
      </w:r>
      <w:r>
        <w:rPr>
          <w:rFonts w:ascii="Arial" w:hAnsi="Arial"/>
          <w:i/>
          <w:spacing w:val="-6"/>
          <w:sz w:val="20"/>
        </w:rPr>
        <w:t xml:space="preserve"> </w:t>
      </w:r>
      <w:r>
        <w:rPr>
          <w:rFonts w:ascii="Arial" w:hAnsi="Arial"/>
          <w:i/>
          <w:sz w:val="20"/>
        </w:rPr>
        <w:t>de</w:t>
      </w:r>
      <w:r>
        <w:rPr>
          <w:rFonts w:ascii="Arial" w:hAnsi="Arial"/>
          <w:i/>
          <w:spacing w:val="-7"/>
          <w:sz w:val="20"/>
        </w:rPr>
        <w:t xml:space="preserve"> </w:t>
      </w:r>
      <w:r>
        <w:rPr>
          <w:rFonts w:ascii="Arial" w:hAnsi="Arial"/>
          <w:i/>
          <w:spacing w:val="-2"/>
          <w:sz w:val="20"/>
        </w:rPr>
        <w:t>galvanización</w:t>
      </w:r>
    </w:p>
    <w:p w14:paraId="2B656F39" w14:textId="77777777" w:rsidR="00BB02C3" w:rsidRDefault="00000000">
      <w:pPr>
        <w:pStyle w:val="Textoindependiente"/>
        <w:spacing w:before="63"/>
        <w:ind w:left="1397"/>
      </w:pPr>
      <w:r>
        <w:t>Según</w:t>
      </w:r>
      <w:r>
        <w:rPr>
          <w:spacing w:val="-5"/>
        </w:rPr>
        <w:t xml:space="preserve"> </w:t>
      </w:r>
      <w:r>
        <w:t>las</w:t>
      </w:r>
      <w:r>
        <w:rPr>
          <w:spacing w:val="-5"/>
        </w:rPr>
        <w:t xml:space="preserve"> </w:t>
      </w:r>
      <w:r>
        <w:t>cláusulas</w:t>
      </w:r>
      <w:r>
        <w:rPr>
          <w:spacing w:val="-4"/>
        </w:rPr>
        <w:t xml:space="preserve"> </w:t>
      </w:r>
      <w:r>
        <w:t>12.5</w:t>
      </w:r>
      <w:r>
        <w:rPr>
          <w:spacing w:val="-6"/>
        </w:rPr>
        <w:t xml:space="preserve"> </w:t>
      </w:r>
      <w:r>
        <w:t>de</w:t>
      </w:r>
      <w:r>
        <w:rPr>
          <w:spacing w:val="-5"/>
        </w:rPr>
        <w:t xml:space="preserve"> </w:t>
      </w:r>
      <w:r>
        <w:t>IEC</w:t>
      </w:r>
      <w:r>
        <w:rPr>
          <w:spacing w:val="-3"/>
        </w:rPr>
        <w:t xml:space="preserve"> </w:t>
      </w:r>
      <w:r>
        <w:t>61109:2008</w:t>
      </w:r>
      <w:r>
        <w:rPr>
          <w:spacing w:val="-5"/>
        </w:rPr>
        <w:t xml:space="preserve"> </w:t>
      </w:r>
      <w:r>
        <w:t>y</w:t>
      </w:r>
      <w:r>
        <w:rPr>
          <w:spacing w:val="-5"/>
        </w:rPr>
        <w:t xml:space="preserve"> </w:t>
      </w:r>
      <w:r>
        <w:t>26</w:t>
      </w:r>
      <w:r>
        <w:rPr>
          <w:spacing w:val="-5"/>
        </w:rPr>
        <w:t xml:space="preserve"> </w:t>
      </w:r>
      <w:r>
        <w:t>de</w:t>
      </w:r>
      <w:r>
        <w:rPr>
          <w:spacing w:val="-4"/>
        </w:rPr>
        <w:t xml:space="preserve"> </w:t>
      </w:r>
      <w:r>
        <w:t>IEC</w:t>
      </w:r>
      <w:r>
        <w:rPr>
          <w:spacing w:val="-5"/>
        </w:rPr>
        <w:t xml:space="preserve"> </w:t>
      </w:r>
      <w:r>
        <w:t>60383-</w:t>
      </w:r>
      <w:r>
        <w:rPr>
          <w:spacing w:val="-2"/>
        </w:rPr>
        <w:t>1:1993.</w:t>
      </w:r>
    </w:p>
    <w:p w14:paraId="2B656F3A" w14:textId="77777777" w:rsidR="00BB02C3" w:rsidRDefault="00BB02C3">
      <w:pPr>
        <w:pStyle w:val="Textoindependiente"/>
        <w:spacing w:before="8"/>
      </w:pPr>
    </w:p>
    <w:p w14:paraId="2B656F3B" w14:textId="77777777" w:rsidR="00BB02C3" w:rsidRDefault="00000000">
      <w:pPr>
        <w:pStyle w:val="Ttulo2"/>
        <w:numPr>
          <w:ilvl w:val="1"/>
          <w:numId w:val="19"/>
        </w:numPr>
        <w:tabs>
          <w:tab w:val="left" w:pos="1121"/>
        </w:tabs>
      </w:pPr>
      <w:bookmarkStart w:id="38" w:name="_bookmark38"/>
      <w:bookmarkEnd w:id="38"/>
      <w:r>
        <w:rPr>
          <w:spacing w:val="-2"/>
        </w:rPr>
        <w:t>Ensayos</w:t>
      </w:r>
      <w:r>
        <w:rPr>
          <w:spacing w:val="-1"/>
        </w:rPr>
        <w:t xml:space="preserve"> </w:t>
      </w:r>
      <w:r>
        <w:rPr>
          <w:spacing w:val="-2"/>
        </w:rPr>
        <w:t>individuales</w:t>
      </w:r>
    </w:p>
    <w:p w14:paraId="2B656F3C" w14:textId="77777777" w:rsidR="00BB02C3" w:rsidRDefault="00000000">
      <w:pPr>
        <w:pStyle w:val="Textoindependiente"/>
        <w:spacing w:before="123"/>
        <w:ind w:left="1111"/>
      </w:pPr>
      <w:r>
        <w:t>El</w:t>
      </w:r>
      <w:r>
        <w:rPr>
          <w:spacing w:val="-3"/>
        </w:rPr>
        <w:t xml:space="preserve"> </w:t>
      </w:r>
      <w:r>
        <w:t>objetivo</w:t>
      </w:r>
      <w:r>
        <w:rPr>
          <w:spacing w:val="-4"/>
        </w:rPr>
        <w:t xml:space="preserve"> </w:t>
      </w:r>
      <w:r>
        <w:t>de</w:t>
      </w:r>
      <w:r>
        <w:rPr>
          <w:spacing w:val="-2"/>
        </w:rPr>
        <w:t xml:space="preserve"> </w:t>
      </w:r>
      <w:r>
        <w:t>estos</w:t>
      </w:r>
      <w:r>
        <w:rPr>
          <w:spacing w:val="-3"/>
        </w:rPr>
        <w:t xml:space="preserve"> </w:t>
      </w:r>
      <w:r>
        <w:t>ensayos</w:t>
      </w:r>
      <w:r>
        <w:rPr>
          <w:spacing w:val="-3"/>
        </w:rPr>
        <w:t xml:space="preserve"> </w:t>
      </w:r>
      <w:r>
        <w:t>es</w:t>
      </w:r>
      <w:r>
        <w:rPr>
          <w:spacing w:val="-3"/>
        </w:rPr>
        <w:t xml:space="preserve"> </w:t>
      </w:r>
      <w:r>
        <w:t>eliminar</w:t>
      </w:r>
      <w:r>
        <w:rPr>
          <w:spacing w:val="-3"/>
        </w:rPr>
        <w:t xml:space="preserve"> </w:t>
      </w:r>
      <w:r>
        <w:t>los</w:t>
      </w:r>
      <w:r>
        <w:rPr>
          <w:spacing w:val="-3"/>
        </w:rPr>
        <w:t xml:space="preserve"> </w:t>
      </w:r>
      <w:r>
        <w:t>aisladores</w:t>
      </w:r>
      <w:r>
        <w:rPr>
          <w:spacing w:val="-2"/>
        </w:rPr>
        <w:t xml:space="preserve"> </w:t>
      </w:r>
      <w:r>
        <w:t>compuestos</w:t>
      </w:r>
      <w:r>
        <w:rPr>
          <w:spacing w:val="-3"/>
        </w:rPr>
        <w:t xml:space="preserve"> </w:t>
      </w:r>
      <w:r>
        <w:t>con</w:t>
      </w:r>
      <w:r>
        <w:rPr>
          <w:spacing w:val="-3"/>
        </w:rPr>
        <w:t xml:space="preserve"> </w:t>
      </w:r>
      <w:r>
        <w:t>defectos</w:t>
      </w:r>
      <w:r>
        <w:rPr>
          <w:spacing w:val="-3"/>
        </w:rPr>
        <w:t xml:space="preserve"> </w:t>
      </w:r>
      <w:r>
        <w:t>de</w:t>
      </w:r>
      <w:r>
        <w:rPr>
          <w:spacing w:val="-5"/>
        </w:rPr>
        <w:t xml:space="preserve"> </w:t>
      </w:r>
      <w:r>
        <w:t>fabricación.</w:t>
      </w:r>
      <w:r>
        <w:rPr>
          <w:spacing w:val="-2"/>
        </w:rPr>
        <w:t xml:space="preserve"> </w:t>
      </w:r>
      <w:r>
        <w:t>Se realizan a todos los aisladores compuestos que se ofrecen para su aceptación.</w:t>
      </w:r>
    </w:p>
    <w:p w14:paraId="2B656F3D" w14:textId="77777777" w:rsidR="00BB02C3" w:rsidRDefault="00BB02C3">
      <w:pPr>
        <w:pStyle w:val="Textoindependiente"/>
        <w:spacing w:before="64"/>
      </w:pPr>
    </w:p>
    <w:tbl>
      <w:tblPr>
        <w:tblStyle w:val="TableNormal"/>
        <w:tblW w:w="0" w:type="auto"/>
        <w:tblInd w:w="3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1"/>
      </w:tblGrid>
      <w:tr w:rsidR="00BB02C3" w14:paraId="2B656F3F" w14:textId="77777777">
        <w:trPr>
          <w:trHeight w:val="297"/>
        </w:trPr>
        <w:tc>
          <w:tcPr>
            <w:tcW w:w="4621" w:type="dxa"/>
            <w:shd w:val="clear" w:color="auto" w:fill="BDBDBD"/>
          </w:tcPr>
          <w:p w14:paraId="2B656F3E" w14:textId="77777777" w:rsidR="00BB02C3" w:rsidRDefault="00000000">
            <w:pPr>
              <w:pStyle w:val="TableParagraph"/>
              <w:spacing w:before="16" w:line="261" w:lineRule="exact"/>
              <w:ind w:left="76"/>
              <w:jc w:val="left"/>
              <w:rPr>
                <w:b/>
              </w:rPr>
            </w:pPr>
            <w:r>
              <w:rPr>
                <w:b/>
              </w:rPr>
              <w:t>Ensayo</w:t>
            </w:r>
            <w:r>
              <w:rPr>
                <w:b/>
                <w:spacing w:val="-6"/>
              </w:rPr>
              <w:t xml:space="preserve"> </w:t>
            </w:r>
            <w:r>
              <w:rPr>
                <w:b/>
              </w:rPr>
              <w:t>mecánico</w:t>
            </w:r>
            <w:r>
              <w:rPr>
                <w:b/>
                <w:spacing w:val="-6"/>
              </w:rPr>
              <w:t xml:space="preserve"> </w:t>
            </w:r>
            <w:r>
              <w:rPr>
                <w:b/>
                <w:spacing w:val="-2"/>
              </w:rPr>
              <w:t>individual</w:t>
            </w:r>
          </w:p>
        </w:tc>
      </w:tr>
      <w:tr w:rsidR="00BB02C3" w14:paraId="2B656F41" w14:textId="77777777">
        <w:trPr>
          <w:trHeight w:val="300"/>
        </w:trPr>
        <w:tc>
          <w:tcPr>
            <w:tcW w:w="4621" w:type="dxa"/>
            <w:shd w:val="clear" w:color="auto" w:fill="BDBDBD"/>
          </w:tcPr>
          <w:p w14:paraId="2B656F40" w14:textId="77777777" w:rsidR="00BB02C3" w:rsidRDefault="00000000">
            <w:pPr>
              <w:pStyle w:val="TableParagraph"/>
              <w:spacing w:before="18" w:line="262" w:lineRule="exact"/>
              <w:ind w:left="76"/>
              <w:jc w:val="left"/>
              <w:rPr>
                <w:b/>
              </w:rPr>
            </w:pPr>
            <w:r>
              <w:rPr>
                <w:b/>
              </w:rPr>
              <w:t>Identificación</w:t>
            </w:r>
            <w:r>
              <w:rPr>
                <w:b/>
                <w:spacing w:val="-8"/>
              </w:rPr>
              <w:t xml:space="preserve"> </w:t>
            </w:r>
            <w:r>
              <w:rPr>
                <w:b/>
              </w:rPr>
              <w:t>del</w:t>
            </w:r>
            <w:r>
              <w:rPr>
                <w:b/>
                <w:spacing w:val="-7"/>
              </w:rPr>
              <w:t xml:space="preserve"> </w:t>
            </w:r>
            <w:r>
              <w:rPr>
                <w:b/>
              </w:rPr>
              <w:t>aislador</w:t>
            </w:r>
            <w:r>
              <w:rPr>
                <w:b/>
                <w:spacing w:val="-8"/>
              </w:rPr>
              <w:t xml:space="preserve"> </w:t>
            </w:r>
            <w:r>
              <w:rPr>
                <w:b/>
                <w:spacing w:val="-2"/>
              </w:rPr>
              <w:t>compuesto</w:t>
            </w:r>
          </w:p>
        </w:tc>
      </w:tr>
      <w:tr w:rsidR="00BB02C3" w14:paraId="2B656F43" w14:textId="77777777">
        <w:trPr>
          <w:trHeight w:val="302"/>
        </w:trPr>
        <w:tc>
          <w:tcPr>
            <w:tcW w:w="4621" w:type="dxa"/>
            <w:shd w:val="clear" w:color="auto" w:fill="BDBDBD"/>
          </w:tcPr>
          <w:p w14:paraId="2B656F42" w14:textId="77777777" w:rsidR="00BB02C3" w:rsidRDefault="00000000">
            <w:pPr>
              <w:pStyle w:val="TableParagraph"/>
              <w:spacing w:before="11"/>
              <w:ind w:left="76"/>
              <w:jc w:val="left"/>
              <w:rPr>
                <w:b/>
              </w:rPr>
            </w:pPr>
            <w:r>
              <w:rPr>
                <w:b/>
              </w:rPr>
              <w:t>Inspección</w:t>
            </w:r>
            <w:r>
              <w:rPr>
                <w:b/>
                <w:spacing w:val="-9"/>
              </w:rPr>
              <w:t xml:space="preserve"> </w:t>
            </w:r>
            <w:r>
              <w:rPr>
                <w:b/>
                <w:spacing w:val="-2"/>
              </w:rPr>
              <w:t>visual</w:t>
            </w:r>
          </w:p>
        </w:tc>
      </w:tr>
    </w:tbl>
    <w:p w14:paraId="2B656F44" w14:textId="77777777" w:rsidR="00BB02C3" w:rsidRDefault="00BB02C3">
      <w:pPr>
        <w:pStyle w:val="Textoindependiente"/>
        <w:spacing w:before="4"/>
      </w:pPr>
    </w:p>
    <w:p w14:paraId="2B656F45" w14:textId="77777777" w:rsidR="00BB02C3" w:rsidRDefault="00000000">
      <w:pPr>
        <w:ind w:left="668" w:right="696"/>
        <w:jc w:val="center"/>
        <w:rPr>
          <w:sz w:val="20"/>
        </w:rPr>
      </w:pPr>
      <w:r>
        <w:rPr>
          <w:rFonts w:ascii="Arial" w:hAnsi="Arial"/>
          <w:b/>
          <w:sz w:val="20"/>
        </w:rPr>
        <w:t>Tabla</w:t>
      </w:r>
      <w:r>
        <w:rPr>
          <w:rFonts w:ascii="Arial" w:hAnsi="Arial"/>
          <w:b/>
          <w:spacing w:val="5"/>
          <w:sz w:val="20"/>
        </w:rPr>
        <w:t xml:space="preserve"> </w:t>
      </w:r>
      <w:r>
        <w:rPr>
          <w:rFonts w:ascii="Arial" w:hAnsi="Arial"/>
          <w:b/>
          <w:sz w:val="20"/>
        </w:rPr>
        <w:t>15</w:t>
      </w:r>
      <w:r>
        <w:rPr>
          <w:rFonts w:ascii="Arial" w:hAnsi="Arial"/>
          <w:b/>
          <w:spacing w:val="5"/>
          <w:sz w:val="20"/>
        </w:rPr>
        <w:t xml:space="preserve"> </w:t>
      </w:r>
      <w:r>
        <w:rPr>
          <w:rFonts w:ascii="Microsoft Sans Serif" w:hAnsi="Microsoft Sans Serif"/>
          <w:sz w:val="20"/>
        </w:rPr>
        <w:t>–</w:t>
      </w:r>
      <w:r>
        <w:rPr>
          <w:rFonts w:ascii="Microsoft Sans Serif" w:hAnsi="Microsoft Sans Serif"/>
          <w:spacing w:val="11"/>
          <w:sz w:val="20"/>
        </w:rPr>
        <w:t xml:space="preserve"> </w:t>
      </w:r>
      <w:r>
        <w:rPr>
          <w:sz w:val="20"/>
        </w:rPr>
        <w:t>Ensayos</w:t>
      </w:r>
      <w:r>
        <w:rPr>
          <w:spacing w:val="7"/>
          <w:sz w:val="20"/>
        </w:rPr>
        <w:t xml:space="preserve"> </w:t>
      </w:r>
      <w:r>
        <w:rPr>
          <w:sz w:val="20"/>
        </w:rPr>
        <w:t>de</w:t>
      </w:r>
      <w:r>
        <w:rPr>
          <w:spacing w:val="5"/>
          <w:sz w:val="20"/>
        </w:rPr>
        <w:t xml:space="preserve"> </w:t>
      </w:r>
      <w:r>
        <w:rPr>
          <w:spacing w:val="-2"/>
          <w:sz w:val="20"/>
        </w:rPr>
        <w:t>Muestreo.</w:t>
      </w:r>
    </w:p>
    <w:p w14:paraId="2B656F46" w14:textId="77777777" w:rsidR="00BB02C3" w:rsidRDefault="00BB02C3">
      <w:pPr>
        <w:pStyle w:val="Textoindependiente"/>
        <w:spacing w:before="8"/>
      </w:pPr>
    </w:p>
    <w:p w14:paraId="2B656F47" w14:textId="77777777" w:rsidR="00BB02C3" w:rsidRDefault="00000000">
      <w:pPr>
        <w:pStyle w:val="Prrafodelista"/>
        <w:numPr>
          <w:ilvl w:val="3"/>
          <w:numId w:val="1"/>
        </w:numPr>
        <w:tabs>
          <w:tab w:val="left" w:pos="1335"/>
        </w:tabs>
        <w:ind w:left="1335" w:hanging="790"/>
        <w:rPr>
          <w:rFonts w:ascii="Arial" w:hAnsi="Arial"/>
          <w:i/>
          <w:sz w:val="20"/>
        </w:rPr>
      </w:pPr>
      <w:r>
        <w:rPr>
          <w:rFonts w:ascii="Arial" w:hAnsi="Arial"/>
          <w:i/>
          <w:sz w:val="20"/>
        </w:rPr>
        <w:t>Ensayo</w:t>
      </w:r>
      <w:r>
        <w:rPr>
          <w:rFonts w:ascii="Arial" w:hAnsi="Arial"/>
          <w:i/>
          <w:spacing w:val="-6"/>
          <w:sz w:val="20"/>
        </w:rPr>
        <w:t xml:space="preserve"> </w:t>
      </w:r>
      <w:r>
        <w:rPr>
          <w:rFonts w:ascii="Arial" w:hAnsi="Arial"/>
          <w:i/>
          <w:sz w:val="20"/>
        </w:rPr>
        <w:t>mecánico</w:t>
      </w:r>
      <w:r>
        <w:rPr>
          <w:rFonts w:ascii="Arial" w:hAnsi="Arial"/>
          <w:i/>
          <w:spacing w:val="-8"/>
          <w:sz w:val="20"/>
        </w:rPr>
        <w:t xml:space="preserve"> </w:t>
      </w:r>
      <w:r>
        <w:rPr>
          <w:rFonts w:ascii="Arial" w:hAnsi="Arial"/>
          <w:i/>
          <w:sz w:val="20"/>
        </w:rPr>
        <w:t>de</w:t>
      </w:r>
      <w:r>
        <w:rPr>
          <w:rFonts w:ascii="Arial" w:hAnsi="Arial"/>
          <w:i/>
          <w:spacing w:val="-8"/>
          <w:sz w:val="20"/>
        </w:rPr>
        <w:t xml:space="preserve"> </w:t>
      </w:r>
      <w:r>
        <w:rPr>
          <w:rFonts w:ascii="Arial" w:hAnsi="Arial"/>
          <w:i/>
          <w:spacing w:val="-2"/>
          <w:sz w:val="20"/>
        </w:rPr>
        <w:t>rutina</w:t>
      </w:r>
    </w:p>
    <w:p w14:paraId="2B656F48" w14:textId="77777777" w:rsidR="00BB02C3" w:rsidRDefault="00000000">
      <w:pPr>
        <w:pStyle w:val="Textoindependiente"/>
        <w:spacing w:before="63"/>
        <w:ind w:left="1397"/>
      </w:pPr>
      <w:r>
        <w:t>Según</w:t>
      </w:r>
      <w:r>
        <w:rPr>
          <w:spacing w:val="-5"/>
        </w:rPr>
        <w:t xml:space="preserve"> </w:t>
      </w:r>
      <w:r>
        <w:t>la</w:t>
      </w:r>
      <w:r>
        <w:rPr>
          <w:spacing w:val="-6"/>
        </w:rPr>
        <w:t xml:space="preserve"> </w:t>
      </w:r>
      <w:r>
        <w:t>cláusula</w:t>
      </w:r>
      <w:r>
        <w:rPr>
          <w:spacing w:val="-6"/>
        </w:rPr>
        <w:t xml:space="preserve"> </w:t>
      </w:r>
      <w:r>
        <w:t>13.1</w:t>
      </w:r>
      <w:r>
        <w:rPr>
          <w:spacing w:val="-4"/>
        </w:rPr>
        <w:t xml:space="preserve"> </w:t>
      </w:r>
      <w:r>
        <w:t>de</w:t>
      </w:r>
      <w:r>
        <w:rPr>
          <w:spacing w:val="-7"/>
        </w:rPr>
        <w:t xml:space="preserve"> </w:t>
      </w:r>
      <w:r>
        <w:t>IEC</w:t>
      </w:r>
      <w:r>
        <w:rPr>
          <w:spacing w:val="-6"/>
        </w:rPr>
        <w:t xml:space="preserve"> </w:t>
      </w:r>
      <w:r>
        <w:rPr>
          <w:spacing w:val="-2"/>
        </w:rPr>
        <w:t>61109:2008.</w:t>
      </w:r>
    </w:p>
    <w:p w14:paraId="2B656F49" w14:textId="77777777" w:rsidR="00BB02C3" w:rsidRDefault="00BB02C3">
      <w:pPr>
        <w:pStyle w:val="Textoindependiente"/>
        <w:spacing w:before="63"/>
      </w:pPr>
    </w:p>
    <w:p w14:paraId="2B656F4A" w14:textId="77777777" w:rsidR="00BB02C3" w:rsidRDefault="00000000">
      <w:pPr>
        <w:pStyle w:val="Prrafodelista"/>
        <w:numPr>
          <w:ilvl w:val="3"/>
          <w:numId w:val="1"/>
        </w:numPr>
        <w:tabs>
          <w:tab w:val="left" w:pos="1335"/>
        </w:tabs>
        <w:ind w:left="1335" w:hanging="790"/>
        <w:rPr>
          <w:rFonts w:ascii="Arial" w:hAnsi="Arial"/>
          <w:i/>
          <w:sz w:val="20"/>
        </w:rPr>
      </w:pPr>
      <w:r>
        <w:rPr>
          <w:rFonts w:ascii="Arial" w:hAnsi="Arial"/>
          <w:i/>
          <w:sz w:val="20"/>
        </w:rPr>
        <w:t>Identificación</w:t>
      </w:r>
      <w:r>
        <w:rPr>
          <w:rFonts w:ascii="Arial" w:hAnsi="Arial"/>
          <w:i/>
          <w:spacing w:val="-10"/>
          <w:sz w:val="20"/>
        </w:rPr>
        <w:t xml:space="preserve"> </w:t>
      </w:r>
      <w:r>
        <w:rPr>
          <w:rFonts w:ascii="Arial" w:hAnsi="Arial"/>
          <w:i/>
          <w:sz w:val="20"/>
        </w:rPr>
        <w:t>del</w:t>
      </w:r>
      <w:r>
        <w:rPr>
          <w:rFonts w:ascii="Arial" w:hAnsi="Arial"/>
          <w:i/>
          <w:spacing w:val="-12"/>
          <w:sz w:val="20"/>
        </w:rPr>
        <w:t xml:space="preserve"> </w:t>
      </w:r>
      <w:r>
        <w:rPr>
          <w:rFonts w:ascii="Arial" w:hAnsi="Arial"/>
          <w:i/>
          <w:sz w:val="20"/>
        </w:rPr>
        <w:t>aislador</w:t>
      </w:r>
      <w:r>
        <w:rPr>
          <w:rFonts w:ascii="Arial" w:hAnsi="Arial"/>
          <w:i/>
          <w:spacing w:val="-10"/>
          <w:sz w:val="20"/>
        </w:rPr>
        <w:t xml:space="preserve"> </w:t>
      </w:r>
      <w:r>
        <w:rPr>
          <w:rFonts w:ascii="Arial" w:hAnsi="Arial"/>
          <w:i/>
          <w:spacing w:val="-2"/>
          <w:sz w:val="20"/>
        </w:rPr>
        <w:t>compuesto</w:t>
      </w:r>
    </w:p>
    <w:p w14:paraId="2B656F4B" w14:textId="77777777" w:rsidR="00BB02C3" w:rsidRDefault="00000000">
      <w:pPr>
        <w:pStyle w:val="Textoindependiente"/>
        <w:spacing w:before="63"/>
        <w:ind w:left="1397" w:right="582"/>
        <w:jc w:val="both"/>
      </w:pPr>
      <w:r>
        <w:t>Además de los requisitos de la norma IEC 62217, cada aislador deberá estar marcado con su SML.</w:t>
      </w:r>
      <w:r>
        <w:rPr>
          <w:spacing w:val="-9"/>
        </w:rPr>
        <w:t xml:space="preserve"> </w:t>
      </w:r>
      <w:r>
        <w:t>Se</w:t>
      </w:r>
      <w:r>
        <w:rPr>
          <w:spacing w:val="-9"/>
        </w:rPr>
        <w:t xml:space="preserve"> </w:t>
      </w:r>
      <w:r>
        <w:t>recomienda</w:t>
      </w:r>
      <w:r>
        <w:rPr>
          <w:spacing w:val="-10"/>
        </w:rPr>
        <w:t xml:space="preserve"> </w:t>
      </w:r>
      <w:r>
        <w:t>que</w:t>
      </w:r>
      <w:r>
        <w:rPr>
          <w:spacing w:val="-10"/>
        </w:rPr>
        <w:t xml:space="preserve"> </w:t>
      </w:r>
      <w:r>
        <w:t>cada</w:t>
      </w:r>
      <w:r>
        <w:rPr>
          <w:spacing w:val="-9"/>
        </w:rPr>
        <w:t xml:space="preserve"> </w:t>
      </w:r>
      <w:r>
        <w:t>aislador</w:t>
      </w:r>
      <w:r>
        <w:rPr>
          <w:spacing w:val="-10"/>
        </w:rPr>
        <w:t xml:space="preserve"> </w:t>
      </w:r>
      <w:r>
        <w:t>sea</w:t>
      </w:r>
      <w:r>
        <w:rPr>
          <w:spacing w:val="-9"/>
        </w:rPr>
        <w:t xml:space="preserve"> </w:t>
      </w:r>
      <w:r>
        <w:t>marcado</w:t>
      </w:r>
      <w:r>
        <w:rPr>
          <w:spacing w:val="-9"/>
        </w:rPr>
        <w:t xml:space="preserve"> </w:t>
      </w:r>
      <w:r>
        <w:t>o</w:t>
      </w:r>
      <w:r>
        <w:rPr>
          <w:spacing w:val="-9"/>
        </w:rPr>
        <w:t xml:space="preserve"> </w:t>
      </w:r>
      <w:r>
        <w:t>etiquetado</w:t>
      </w:r>
      <w:r>
        <w:rPr>
          <w:spacing w:val="-10"/>
        </w:rPr>
        <w:t xml:space="preserve"> </w:t>
      </w:r>
      <w:r>
        <w:t>por</w:t>
      </w:r>
      <w:r>
        <w:rPr>
          <w:spacing w:val="-8"/>
        </w:rPr>
        <w:t xml:space="preserve"> </w:t>
      </w:r>
      <w:r>
        <w:t>el</w:t>
      </w:r>
      <w:r>
        <w:rPr>
          <w:spacing w:val="-10"/>
        </w:rPr>
        <w:t xml:space="preserve"> </w:t>
      </w:r>
      <w:r>
        <w:t>fabricante</w:t>
      </w:r>
      <w:r>
        <w:rPr>
          <w:spacing w:val="-10"/>
        </w:rPr>
        <w:t xml:space="preserve"> </w:t>
      </w:r>
      <w:r>
        <w:t>para</w:t>
      </w:r>
      <w:r>
        <w:rPr>
          <w:spacing w:val="-7"/>
        </w:rPr>
        <w:t xml:space="preserve"> </w:t>
      </w:r>
      <w:r>
        <w:t>indicar que ha pasado el ensayo mecánico de rutina.</w:t>
      </w:r>
    </w:p>
    <w:p w14:paraId="2B656F4C" w14:textId="77777777" w:rsidR="00BB02C3" w:rsidRDefault="00BB02C3">
      <w:pPr>
        <w:pStyle w:val="Textoindependiente"/>
        <w:spacing w:before="62"/>
      </w:pPr>
    </w:p>
    <w:p w14:paraId="2B656F4D" w14:textId="77777777" w:rsidR="00BB02C3" w:rsidRDefault="00000000">
      <w:pPr>
        <w:pStyle w:val="Prrafodelista"/>
        <w:numPr>
          <w:ilvl w:val="3"/>
          <w:numId w:val="1"/>
        </w:numPr>
        <w:tabs>
          <w:tab w:val="left" w:pos="1335"/>
        </w:tabs>
        <w:ind w:left="1335" w:hanging="790"/>
        <w:rPr>
          <w:rFonts w:ascii="Arial" w:hAnsi="Arial"/>
          <w:i/>
          <w:sz w:val="20"/>
        </w:rPr>
      </w:pPr>
      <w:r>
        <w:rPr>
          <w:rFonts w:ascii="Arial" w:hAnsi="Arial"/>
          <w:i/>
          <w:sz w:val="20"/>
        </w:rPr>
        <w:t>Inspección</w:t>
      </w:r>
      <w:r>
        <w:rPr>
          <w:rFonts w:ascii="Arial" w:hAnsi="Arial"/>
          <w:i/>
          <w:spacing w:val="-12"/>
          <w:sz w:val="20"/>
        </w:rPr>
        <w:t xml:space="preserve"> </w:t>
      </w:r>
      <w:r>
        <w:rPr>
          <w:rFonts w:ascii="Arial" w:hAnsi="Arial"/>
          <w:i/>
          <w:spacing w:val="-2"/>
          <w:sz w:val="20"/>
        </w:rPr>
        <w:t>visual</w:t>
      </w:r>
    </w:p>
    <w:p w14:paraId="2B656F4E" w14:textId="77777777" w:rsidR="00BB02C3" w:rsidRDefault="00000000">
      <w:pPr>
        <w:pStyle w:val="Textoindependiente"/>
        <w:spacing w:before="63"/>
        <w:ind w:left="1397"/>
        <w:jc w:val="both"/>
      </w:pPr>
      <w:r>
        <w:t>Según</w:t>
      </w:r>
      <w:r>
        <w:rPr>
          <w:spacing w:val="-5"/>
        </w:rPr>
        <w:t xml:space="preserve"> </w:t>
      </w:r>
      <w:r>
        <w:t>la</w:t>
      </w:r>
      <w:r>
        <w:rPr>
          <w:spacing w:val="-6"/>
        </w:rPr>
        <w:t xml:space="preserve"> </w:t>
      </w:r>
      <w:r>
        <w:t>cláusula</w:t>
      </w:r>
      <w:r>
        <w:rPr>
          <w:spacing w:val="-6"/>
        </w:rPr>
        <w:t xml:space="preserve"> </w:t>
      </w:r>
      <w:r>
        <w:t>13.2</w:t>
      </w:r>
      <w:r>
        <w:rPr>
          <w:spacing w:val="-4"/>
        </w:rPr>
        <w:t xml:space="preserve"> </w:t>
      </w:r>
      <w:r>
        <w:t>de</w:t>
      </w:r>
      <w:r>
        <w:rPr>
          <w:spacing w:val="-7"/>
        </w:rPr>
        <w:t xml:space="preserve"> </w:t>
      </w:r>
      <w:r>
        <w:t>IEC</w:t>
      </w:r>
      <w:r>
        <w:rPr>
          <w:spacing w:val="-6"/>
        </w:rPr>
        <w:t xml:space="preserve"> </w:t>
      </w:r>
      <w:r>
        <w:rPr>
          <w:spacing w:val="-2"/>
        </w:rPr>
        <w:t>61109:2008.</w:t>
      </w:r>
    </w:p>
    <w:p w14:paraId="2B656F4F" w14:textId="77777777" w:rsidR="00BB02C3" w:rsidRDefault="00BB02C3">
      <w:pPr>
        <w:pStyle w:val="Textoindependiente"/>
      </w:pPr>
    </w:p>
    <w:p w14:paraId="2B656F50" w14:textId="77777777" w:rsidR="00BB02C3" w:rsidRDefault="00BB02C3">
      <w:pPr>
        <w:pStyle w:val="Textoindependiente"/>
        <w:spacing w:before="69"/>
      </w:pPr>
    </w:p>
    <w:p w14:paraId="2B656F51" w14:textId="77777777" w:rsidR="00BB02C3" w:rsidRDefault="00000000">
      <w:pPr>
        <w:pStyle w:val="Ttulo1"/>
        <w:numPr>
          <w:ilvl w:val="0"/>
          <w:numId w:val="19"/>
        </w:numPr>
        <w:tabs>
          <w:tab w:val="left" w:pos="977"/>
        </w:tabs>
      </w:pPr>
      <w:bookmarkStart w:id="39" w:name="_bookmark39"/>
      <w:bookmarkEnd w:id="39"/>
      <w:r>
        <w:rPr>
          <w:spacing w:val="-2"/>
        </w:rPr>
        <w:t>CONFORMIDAD</w:t>
      </w:r>
      <w:r>
        <w:rPr>
          <w:spacing w:val="7"/>
        </w:rPr>
        <w:t xml:space="preserve"> </w:t>
      </w:r>
      <w:r>
        <w:rPr>
          <w:spacing w:val="-2"/>
        </w:rPr>
        <w:t>TÉCNICA</w:t>
      </w:r>
    </w:p>
    <w:p w14:paraId="2B656F52" w14:textId="77777777" w:rsidR="00BB02C3" w:rsidRDefault="00000000">
      <w:pPr>
        <w:pStyle w:val="Textoindependiente"/>
        <w:spacing w:before="63"/>
        <w:ind w:left="972"/>
      </w:pPr>
      <w:r>
        <w:t>El suministro de los componentes y equipos</w:t>
      </w:r>
      <w:r>
        <w:rPr>
          <w:spacing w:val="-11"/>
        </w:rPr>
        <w:t xml:space="preserve"> </w:t>
      </w:r>
      <w:r>
        <w:t>requiere</w:t>
      </w:r>
      <w:r>
        <w:rPr>
          <w:spacing w:val="-3"/>
        </w:rPr>
        <w:t xml:space="preserve"> </w:t>
      </w:r>
      <w:r>
        <w:t>de</w:t>
      </w:r>
      <w:r>
        <w:rPr>
          <w:spacing w:val="-9"/>
        </w:rPr>
        <w:t xml:space="preserve"> </w:t>
      </w:r>
      <w:r>
        <w:t>un</w:t>
      </w:r>
      <w:r>
        <w:rPr>
          <w:spacing w:val="-7"/>
        </w:rPr>
        <w:t xml:space="preserve"> </w:t>
      </w:r>
      <w:r>
        <w:t>proceso</w:t>
      </w:r>
      <w:r>
        <w:rPr>
          <w:spacing w:val="-10"/>
        </w:rPr>
        <w:t xml:space="preserve"> </w:t>
      </w:r>
      <w:r>
        <w:t>de</w:t>
      </w:r>
      <w:r>
        <w:rPr>
          <w:spacing w:val="-7"/>
        </w:rPr>
        <w:t xml:space="preserve"> </w:t>
      </w:r>
      <w:r>
        <w:t>Evaluación</w:t>
      </w:r>
      <w:r>
        <w:rPr>
          <w:spacing w:val="-11"/>
        </w:rPr>
        <w:t xml:space="preserve"> </w:t>
      </w:r>
      <w:r>
        <w:t>de</w:t>
      </w:r>
      <w:r>
        <w:rPr>
          <w:spacing w:val="-10"/>
        </w:rPr>
        <w:t xml:space="preserve"> </w:t>
      </w:r>
      <w:r>
        <w:t>Conformidad Técnica</w:t>
      </w:r>
      <w:r>
        <w:rPr>
          <w:spacing w:val="-10"/>
        </w:rPr>
        <w:t xml:space="preserve"> </w:t>
      </w:r>
      <w:r>
        <w:t>(TCA).</w:t>
      </w:r>
      <w:r>
        <w:rPr>
          <w:spacing w:val="-6"/>
        </w:rPr>
        <w:t xml:space="preserve"> </w:t>
      </w:r>
      <w:r>
        <w:t>Dicho</w:t>
      </w:r>
      <w:r>
        <w:rPr>
          <w:spacing w:val="-6"/>
        </w:rPr>
        <w:t xml:space="preserve"> </w:t>
      </w:r>
      <w:r>
        <w:t>proceso</w:t>
      </w:r>
      <w:r>
        <w:rPr>
          <w:spacing w:val="-4"/>
        </w:rPr>
        <w:t xml:space="preserve"> </w:t>
      </w:r>
      <w:r>
        <w:t>debe</w:t>
      </w:r>
      <w:r>
        <w:rPr>
          <w:spacing w:val="-8"/>
        </w:rPr>
        <w:t xml:space="preserve"> </w:t>
      </w:r>
      <w:r>
        <w:t>realizarse según es estándar del PROPIETARIO.</w:t>
      </w:r>
    </w:p>
    <w:p w14:paraId="2B656F53" w14:textId="77777777" w:rsidR="00BB02C3" w:rsidRDefault="00BB02C3">
      <w:pPr>
        <w:pStyle w:val="Textoindependiente"/>
        <w:sectPr w:rsidR="00BB02C3">
          <w:pgSz w:w="11920" w:h="16860"/>
          <w:pgMar w:top="1160" w:right="850" w:bottom="680" w:left="708" w:header="0" w:footer="489" w:gutter="0"/>
          <w:cols w:space="720"/>
        </w:sectPr>
      </w:pPr>
    </w:p>
    <w:p w14:paraId="2B656F54" w14:textId="77777777" w:rsidR="00BB02C3" w:rsidRDefault="00000000">
      <w:pPr>
        <w:pStyle w:val="Textoindependiente"/>
        <w:spacing w:before="67"/>
        <w:ind w:left="972" w:right="573"/>
        <w:jc w:val="both"/>
      </w:pPr>
      <w:r>
        <w:lastRenderedPageBreak/>
        <w:t>La Conformidad Técnica debe ser emitida por el PROPIETARIO y debe estar respaldada por la realización de todos los ensayos de Diseño, de Tipo y de Muestreo en cada tipo de aislador a acreditar.</w:t>
      </w:r>
      <w:r>
        <w:rPr>
          <w:spacing w:val="-5"/>
        </w:rPr>
        <w:t xml:space="preserve"> </w:t>
      </w:r>
      <w:r>
        <w:t>Los</w:t>
      </w:r>
      <w:r>
        <w:rPr>
          <w:spacing w:val="-9"/>
        </w:rPr>
        <w:t xml:space="preserve"> </w:t>
      </w:r>
      <w:r>
        <w:t>ensayos</w:t>
      </w:r>
      <w:r>
        <w:rPr>
          <w:spacing w:val="-5"/>
        </w:rPr>
        <w:t xml:space="preserve"> </w:t>
      </w:r>
      <w:r>
        <w:t>de</w:t>
      </w:r>
      <w:r>
        <w:rPr>
          <w:spacing w:val="-3"/>
        </w:rPr>
        <w:t xml:space="preserve"> </w:t>
      </w:r>
      <w:r>
        <w:t>diseño</w:t>
      </w:r>
      <w:r>
        <w:rPr>
          <w:spacing w:val="-4"/>
        </w:rPr>
        <w:t xml:space="preserve"> </w:t>
      </w:r>
      <w:r>
        <w:t>y</w:t>
      </w:r>
      <w:r>
        <w:rPr>
          <w:spacing w:val="-4"/>
        </w:rPr>
        <w:t xml:space="preserve"> </w:t>
      </w:r>
      <w:r>
        <w:t>de</w:t>
      </w:r>
      <w:r>
        <w:rPr>
          <w:spacing w:val="-3"/>
        </w:rPr>
        <w:t xml:space="preserve"> </w:t>
      </w:r>
      <w:r>
        <w:t>tipo</w:t>
      </w:r>
      <w:r>
        <w:rPr>
          <w:spacing w:val="-6"/>
        </w:rPr>
        <w:t xml:space="preserve"> </w:t>
      </w:r>
      <w:r>
        <w:t>se</w:t>
      </w:r>
      <w:r>
        <w:rPr>
          <w:spacing w:val="-4"/>
        </w:rPr>
        <w:t xml:space="preserve"> </w:t>
      </w:r>
      <w:r>
        <w:t>realizarán</w:t>
      </w:r>
      <w:r>
        <w:rPr>
          <w:spacing w:val="-6"/>
        </w:rPr>
        <w:t xml:space="preserve"> </w:t>
      </w:r>
      <w:r>
        <w:t>una</w:t>
      </w:r>
      <w:r>
        <w:rPr>
          <w:spacing w:val="-4"/>
        </w:rPr>
        <w:t xml:space="preserve"> </w:t>
      </w:r>
      <w:r>
        <w:t>vez,</w:t>
      </w:r>
      <w:r>
        <w:rPr>
          <w:spacing w:val="-5"/>
        </w:rPr>
        <w:t xml:space="preserve"> </w:t>
      </w:r>
      <w:r>
        <w:t>durante el</w:t>
      </w:r>
      <w:r>
        <w:rPr>
          <w:spacing w:val="-5"/>
        </w:rPr>
        <w:t xml:space="preserve"> </w:t>
      </w:r>
      <w:r>
        <w:t>proceso</w:t>
      </w:r>
      <w:r>
        <w:rPr>
          <w:spacing w:val="-6"/>
        </w:rPr>
        <w:t xml:space="preserve"> </w:t>
      </w:r>
      <w:r>
        <w:t>de</w:t>
      </w:r>
      <w:r>
        <w:rPr>
          <w:spacing w:val="-4"/>
        </w:rPr>
        <w:t xml:space="preserve"> </w:t>
      </w:r>
      <w:r>
        <w:t>TCA.</w:t>
      </w:r>
      <w:r>
        <w:rPr>
          <w:spacing w:val="-3"/>
        </w:rPr>
        <w:t xml:space="preserve"> </w:t>
      </w:r>
      <w:r>
        <w:t>Por</w:t>
      </w:r>
      <w:r>
        <w:rPr>
          <w:spacing w:val="-2"/>
        </w:rPr>
        <w:t xml:space="preserve"> </w:t>
      </w:r>
      <w:r>
        <w:t>el contrario, se deben realizar ensayos de muestreo y ensayos de rutina en cada uno de los lotes comprados, como ensayos de aceptación.</w:t>
      </w:r>
    </w:p>
    <w:p w14:paraId="2B656F55" w14:textId="77777777" w:rsidR="00BB02C3" w:rsidRDefault="00BB02C3">
      <w:pPr>
        <w:pStyle w:val="Textoindependiente"/>
        <w:spacing w:before="5"/>
      </w:pPr>
    </w:p>
    <w:p w14:paraId="2B656F56" w14:textId="77777777" w:rsidR="00BB02C3" w:rsidRDefault="00000000">
      <w:pPr>
        <w:pStyle w:val="Textoindependiente"/>
        <w:ind w:left="972" w:right="585"/>
        <w:jc w:val="both"/>
      </w:pPr>
      <w:proofErr w:type="gramStart"/>
      <w:r>
        <w:t>Todas los ensayos</w:t>
      </w:r>
      <w:proofErr w:type="gramEnd"/>
      <w:r>
        <w:t xml:space="preserve"> en aisladores deben llevarse a cabo como se especifica en esta norma. El Fabricante/Proveedor comunicará con suficiente antelación (14/21 días hábiles para viajes locales/internacionales) la fecha de los ensayos a los efectos de que Enel asista, si se considera </w:t>
      </w:r>
      <w:r>
        <w:rPr>
          <w:spacing w:val="-2"/>
        </w:rPr>
        <w:t>necesario.</w:t>
      </w:r>
    </w:p>
    <w:p w14:paraId="2B656F57" w14:textId="77777777" w:rsidR="00BB02C3" w:rsidRDefault="00BB02C3">
      <w:pPr>
        <w:pStyle w:val="Textoindependiente"/>
      </w:pPr>
    </w:p>
    <w:p w14:paraId="2B656F58" w14:textId="77777777" w:rsidR="00BB02C3" w:rsidRDefault="00BB02C3">
      <w:pPr>
        <w:pStyle w:val="Textoindependiente"/>
        <w:spacing w:before="67"/>
      </w:pPr>
    </w:p>
    <w:p w14:paraId="2B656F59" w14:textId="77777777" w:rsidR="00BB02C3" w:rsidRDefault="00000000">
      <w:pPr>
        <w:pStyle w:val="Ttulo1"/>
        <w:numPr>
          <w:ilvl w:val="0"/>
          <w:numId w:val="19"/>
        </w:numPr>
        <w:tabs>
          <w:tab w:val="left" w:pos="977"/>
        </w:tabs>
      </w:pPr>
      <w:bookmarkStart w:id="40" w:name="_bookmark40"/>
      <w:bookmarkEnd w:id="40"/>
      <w:r>
        <w:t>REQUISITOS</w:t>
      </w:r>
      <w:r>
        <w:rPr>
          <w:spacing w:val="-8"/>
        </w:rPr>
        <w:t xml:space="preserve"> </w:t>
      </w:r>
      <w:r>
        <w:t>DE</w:t>
      </w:r>
      <w:r>
        <w:rPr>
          <w:spacing w:val="-7"/>
        </w:rPr>
        <w:t xml:space="preserve"> </w:t>
      </w:r>
      <w:r>
        <w:rPr>
          <w:spacing w:val="-2"/>
        </w:rPr>
        <w:t>SUMINISTRO</w:t>
      </w:r>
    </w:p>
    <w:p w14:paraId="2B656F5A" w14:textId="77777777" w:rsidR="00BB02C3" w:rsidRDefault="00000000">
      <w:pPr>
        <w:pStyle w:val="Textoindependiente"/>
        <w:spacing w:before="63"/>
        <w:ind w:left="972" w:right="585"/>
        <w:jc w:val="both"/>
      </w:pPr>
      <w:r>
        <w:t>Los</w:t>
      </w:r>
      <w:r>
        <w:rPr>
          <w:spacing w:val="-9"/>
        </w:rPr>
        <w:t xml:space="preserve"> </w:t>
      </w:r>
      <w:r>
        <w:t>fabricantes</w:t>
      </w:r>
      <w:r>
        <w:rPr>
          <w:spacing w:val="-9"/>
        </w:rPr>
        <w:t xml:space="preserve"> </w:t>
      </w:r>
      <w:r>
        <w:t>de</w:t>
      </w:r>
      <w:r>
        <w:rPr>
          <w:spacing w:val="-10"/>
        </w:rPr>
        <w:t xml:space="preserve"> </w:t>
      </w:r>
      <w:r>
        <w:t>los</w:t>
      </w:r>
      <w:r>
        <w:rPr>
          <w:spacing w:val="-7"/>
        </w:rPr>
        <w:t xml:space="preserve"> </w:t>
      </w:r>
      <w:r>
        <w:t>aisladores</w:t>
      </w:r>
      <w:r>
        <w:rPr>
          <w:spacing w:val="-9"/>
        </w:rPr>
        <w:t xml:space="preserve"> </w:t>
      </w:r>
      <w:r>
        <w:t>suministrarán</w:t>
      </w:r>
      <w:r>
        <w:rPr>
          <w:spacing w:val="-10"/>
        </w:rPr>
        <w:t xml:space="preserve"> </w:t>
      </w:r>
      <w:r>
        <w:t>instrucciones</w:t>
      </w:r>
      <w:r>
        <w:rPr>
          <w:spacing w:val="-9"/>
        </w:rPr>
        <w:t xml:space="preserve"> </w:t>
      </w:r>
      <w:r>
        <w:t>adecuadas</w:t>
      </w:r>
      <w:r>
        <w:rPr>
          <w:spacing w:val="-9"/>
        </w:rPr>
        <w:t xml:space="preserve"> </w:t>
      </w:r>
      <w:r>
        <w:t>e</w:t>
      </w:r>
      <w:r>
        <w:rPr>
          <w:spacing w:val="-10"/>
        </w:rPr>
        <w:t xml:space="preserve"> </w:t>
      </w:r>
      <w:r>
        <w:t>información</w:t>
      </w:r>
      <w:r>
        <w:rPr>
          <w:spacing w:val="-10"/>
        </w:rPr>
        <w:t xml:space="preserve"> </w:t>
      </w:r>
      <w:r>
        <w:t>que</w:t>
      </w:r>
      <w:r>
        <w:rPr>
          <w:spacing w:val="-10"/>
        </w:rPr>
        <w:t xml:space="preserve"> </w:t>
      </w:r>
      <w:r>
        <w:t>abarque las condiciones generales durante el traslado, almacenamiento e instalación de los aisladores. Dichas instrucciones deberán incluir las recomendaciones de manejo, limpieza y mantención.</w:t>
      </w:r>
    </w:p>
    <w:p w14:paraId="2B656F5B" w14:textId="77777777" w:rsidR="00BB02C3" w:rsidRDefault="00BB02C3">
      <w:pPr>
        <w:pStyle w:val="Textoindependiente"/>
        <w:spacing w:before="4"/>
      </w:pPr>
    </w:p>
    <w:p w14:paraId="2B656F5C" w14:textId="77777777" w:rsidR="00BB02C3" w:rsidRDefault="00000000">
      <w:pPr>
        <w:pStyle w:val="Textoindependiente"/>
        <w:spacing w:before="1"/>
        <w:ind w:left="972" w:right="576"/>
        <w:jc w:val="both"/>
      </w:pPr>
      <w:r>
        <w:t>Los</w:t>
      </w:r>
      <w:r>
        <w:rPr>
          <w:spacing w:val="-2"/>
        </w:rPr>
        <w:t xml:space="preserve"> </w:t>
      </w:r>
      <w:r>
        <w:t>aisladores del</w:t>
      </w:r>
      <w:r>
        <w:rPr>
          <w:spacing w:val="-2"/>
        </w:rPr>
        <w:t xml:space="preserve"> </w:t>
      </w:r>
      <w:r>
        <w:t>mismo</w:t>
      </w:r>
      <w:r>
        <w:rPr>
          <w:spacing w:val="-2"/>
        </w:rPr>
        <w:t xml:space="preserve"> </w:t>
      </w:r>
      <w:r>
        <w:t>lote</w:t>
      </w:r>
      <w:r>
        <w:rPr>
          <w:spacing w:val="-4"/>
        </w:rPr>
        <w:t xml:space="preserve"> </w:t>
      </w:r>
      <w:r>
        <w:t>deben</w:t>
      </w:r>
      <w:r>
        <w:rPr>
          <w:spacing w:val="-3"/>
        </w:rPr>
        <w:t xml:space="preserve"> </w:t>
      </w:r>
      <w:r>
        <w:t>ser embalados en</w:t>
      </w:r>
      <w:r>
        <w:rPr>
          <w:spacing w:val="-1"/>
        </w:rPr>
        <w:t xml:space="preserve"> </w:t>
      </w:r>
      <w:r>
        <w:t>cajas</w:t>
      </w:r>
      <w:r>
        <w:rPr>
          <w:spacing w:val="-2"/>
        </w:rPr>
        <w:t xml:space="preserve"> </w:t>
      </w:r>
      <w:r>
        <w:t>de</w:t>
      </w:r>
      <w:r>
        <w:rPr>
          <w:spacing w:val="-3"/>
        </w:rPr>
        <w:t xml:space="preserve"> </w:t>
      </w:r>
      <w:r>
        <w:t>madera o</w:t>
      </w:r>
      <w:r>
        <w:rPr>
          <w:spacing w:val="-3"/>
        </w:rPr>
        <w:t xml:space="preserve"> </w:t>
      </w:r>
      <w:r>
        <w:t>en</w:t>
      </w:r>
      <w:r>
        <w:rPr>
          <w:spacing w:val="-3"/>
        </w:rPr>
        <w:t xml:space="preserve"> </w:t>
      </w:r>
      <w:r>
        <w:t>cajas de</w:t>
      </w:r>
      <w:r>
        <w:rPr>
          <w:spacing w:val="-3"/>
        </w:rPr>
        <w:t xml:space="preserve"> </w:t>
      </w:r>
      <w:r>
        <w:t>cartón</w:t>
      </w:r>
      <w:r>
        <w:rPr>
          <w:spacing w:val="-3"/>
        </w:rPr>
        <w:t xml:space="preserve"> </w:t>
      </w:r>
      <w:r>
        <w:t>duro. Cada</w:t>
      </w:r>
      <w:r>
        <w:rPr>
          <w:spacing w:val="-2"/>
        </w:rPr>
        <w:t xml:space="preserve"> </w:t>
      </w:r>
      <w:r>
        <w:t>caja</w:t>
      </w:r>
      <w:r>
        <w:rPr>
          <w:spacing w:val="-8"/>
        </w:rPr>
        <w:t xml:space="preserve"> </w:t>
      </w:r>
      <w:r>
        <w:t>se</w:t>
      </w:r>
      <w:r>
        <w:rPr>
          <w:spacing w:val="-8"/>
        </w:rPr>
        <w:t xml:space="preserve"> </w:t>
      </w:r>
      <w:r>
        <w:t>marcará</w:t>
      </w:r>
      <w:r>
        <w:rPr>
          <w:spacing w:val="-6"/>
        </w:rPr>
        <w:t xml:space="preserve"> </w:t>
      </w:r>
      <w:r>
        <w:t>con</w:t>
      </w:r>
      <w:r>
        <w:rPr>
          <w:spacing w:val="-5"/>
        </w:rPr>
        <w:t xml:space="preserve"> </w:t>
      </w:r>
      <w:r>
        <w:t>un</w:t>
      </w:r>
      <w:r>
        <w:rPr>
          <w:spacing w:val="-8"/>
        </w:rPr>
        <w:t xml:space="preserve"> </w:t>
      </w:r>
      <w:r>
        <w:t>código</w:t>
      </w:r>
      <w:r>
        <w:rPr>
          <w:spacing w:val="-8"/>
        </w:rPr>
        <w:t xml:space="preserve"> </w:t>
      </w:r>
      <w:r>
        <w:t>seleccionado</w:t>
      </w:r>
      <w:r>
        <w:rPr>
          <w:spacing w:val="-4"/>
        </w:rPr>
        <w:t xml:space="preserve"> </w:t>
      </w:r>
      <w:r>
        <w:t>por</w:t>
      </w:r>
      <w:r>
        <w:rPr>
          <w:spacing w:val="-7"/>
        </w:rPr>
        <w:t xml:space="preserve"> </w:t>
      </w:r>
      <w:r>
        <w:t>el</w:t>
      </w:r>
      <w:r>
        <w:rPr>
          <w:spacing w:val="-9"/>
        </w:rPr>
        <w:t xml:space="preserve"> </w:t>
      </w:r>
      <w:r>
        <w:t>fabricante</w:t>
      </w:r>
      <w:r>
        <w:rPr>
          <w:spacing w:val="-7"/>
        </w:rPr>
        <w:t xml:space="preserve"> </w:t>
      </w:r>
      <w:r>
        <w:t>con</w:t>
      </w:r>
      <w:r>
        <w:rPr>
          <w:spacing w:val="-8"/>
        </w:rPr>
        <w:t xml:space="preserve"> </w:t>
      </w:r>
      <w:r>
        <w:t>el</w:t>
      </w:r>
      <w:r>
        <w:rPr>
          <w:spacing w:val="-9"/>
        </w:rPr>
        <w:t xml:space="preserve"> </w:t>
      </w:r>
      <w:r>
        <w:t>fin</w:t>
      </w:r>
      <w:r>
        <w:rPr>
          <w:spacing w:val="-5"/>
        </w:rPr>
        <w:t xml:space="preserve"> </w:t>
      </w:r>
      <w:r>
        <w:t>de</w:t>
      </w:r>
      <w:r>
        <w:rPr>
          <w:spacing w:val="-3"/>
        </w:rPr>
        <w:t xml:space="preserve"> </w:t>
      </w:r>
      <w:r>
        <w:t>identificar</w:t>
      </w:r>
      <w:r>
        <w:rPr>
          <w:spacing w:val="-4"/>
        </w:rPr>
        <w:t xml:space="preserve"> </w:t>
      </w:r>
      <w:r>
        <w:t>el</w:t>
      </w:r>
      <w:r>
        <w:rPr>
          <w:spacing w:val="-9"/>
        </w:rPr>
        <w:t xml:space="preserve"> </w:t>
      </w:r>
      <w:r>
        <w:t>lote</w:t>
      </w:r>
      <w:r>
        <w:rPr>
          <w:spacing w:val="-8"/>
        </w:rPr>
        <w:t xml:space="preserve"> </w:t>
      </w:r>
      <w:r>
        <w:t>de fabricación</w:t>
      </w:r>
      <w:r>
        <w:rPr>
          <w:spacing w:val="-14"/>
        </w:rPr>
        <w:t xml:space="preserve"> </w:t>
      </w:r>
      <w:r>
        <w:t>y</w:t>
      </w:r>
      <w:r>
        <w:rPr>
          <w:spacing w:val="-14"/>
        </w:rPr>
        <w:t xml:space="preserve"> </w:t>
      </w:r>
      <w:r>
        <w:t>el</w:t>
      </w:r>
      <w:r>
        <w:rPr>
          <w:spacing w:val="-14"/>
        </w:rPr>
        <w:t xml:space="preserve"> </w:t>
      </w:r>
      <w:r>
        <w:t>tipo</w:t>
      </w:r>
      <w:r>
        <w:rPr>
          <w:spacing w:val="-14"/>
        </w:rPr>
        <w:t xml:space="preserve"> </w:t>
      </w:r>
      <w:r>
        <w:t>de</w:t>
      </w:r>
      <w:r>
        <w:rPr>
          <w:spacing w:val="-14"/>
        </w:rPr>
        <w:t xml:space="preserve"> </w:t>
      </w:r>
      <w:r>
        <w:t>aislador</w:t>
      </w:r>
      <w:r>
        <w:rPr>
          <w:spacing w:val="-14"/>
        </w:rPr>
        <w:t xml:space="preserve"> </w:t>
      </w:r>
      <w:r>
        <w:t>(marcas</w:t>
      </w:r>
      <w:r>
        <w:rPr>
          <w:spacing w:val="-14"/>
        </w:rPr>
        <w:t xml:space="preserve"> </w:t>
      </w:r>
      <w:r>
        <w:t>en</w:t>
      </w:r>
      <w:r>
        <w:rPr>
          <w:spacing w:val="-14"/>
        </w:rPr>
        <w:t xml:space="preserve"> </w:t>
      </w:r>
      <w:r>
        <w:t>el</w:t>
      </w:r>
      <w:r>
        <w:rPr>
          <w:spacing w:val="-14"/>
        </w:rPr>
        <w:t xml:space="preserve"> </w:t>
      </w:r>
      <w:r>
        <w:t>aislador,</w:t>
      </w:r>
      <w:r>
        <w:rPr>
          <w:spacing w:val="-12"/>
        </w:rPr>
        <w:t xml:space="preserve"> </w:t>
      </w:r>
      <w:r>
        <w:t>según</w:t>
      </w:r>
      <w:r>
        <w:rPr>
          <w:spacing w:val="-14"/>
        </w:rPr>
        <w:t xml:space="preserve"> </w:t>
      </w:r>
      <w:r>
        <w:t>se</w:t>
      </w:r>
      <w:r>
        <w:rPr>
          <w:spacing w:val="-13"/>
        </w:rPr>
        <w:t xml:space="preserve"> </w:t>
      </w:r>
      <w:r>
        <w:t>describe</w:t>
      </w:r>
      <w:r>
        <w:rPr>
          <w:spacing w:val="-14"/>
        </w:rPr>
        <w:t xml:space="preserve"> </w:t>
      </w:r>
      <w:r>
        <w:t>en</w:t>
      </w:r>
      <w:r>
        <w:rPr>
          <w:spacing w:val="-13"/>
        </w:rPr>
        <w:t xml:space="preserve"> </w:t>
      </w:r>
      <w:r>
        <w:t>el</w:t>
      </w:r>
      <w:r>
        <w:rPr>
          <w:spacing w:val="-14"/>
        </w:rPr>
        <w:t xml:space="preserve"> </w:t>
      </w:r>
      <w:r>
        <w:t>presente</w:t>
      </w:r>
      <w:r>
        <w:rPr>
          <w:spacing w:val="-15"/>
        </w:rPr>
        <w:t xml:space="preserve"> </w:t>
      </w:r>
      <w:r>
        <w:t>documento).</w:t>
      </w:r>
    </w:p>
    <w:p w14:paraId="2B656F5D" w14:textId="77777777" w:rsidR="00BB02C3" w:rsidRDefault="00BB02C3">
      <w:pPr>
        <w:pStyle w:val="Textoindependiente"/>
        <w:spacing w:before="8"/>
      </w:pPr>
    </w:p>
    <w:p w14:paraId="2B656F5E" w14:textId="77777777" w:rsidR="00BB02C3" w:rsidRDefault="00000000">
      <w:pPr>
        <w:pStyle w:val="Textoindependiente"/>
        <w:spacing w:before="1"/>
        <w:ind w:left="972" w:right="567"/>
        <w:jc w:val="both"/>
      </w:pPr>
      <w:r>
        <w:t>Deben estar bien embalados para evitar que los terminales se apoyen en el material del revestimiento</w:t>
      </w:r>
      <w:r>
        <w:rPr>
          <w:spacing w:val="-14"/>
        </w:rPr>
        <w:t xml:space="preserve"> </w:t>
      </w:r>
      <w:r>
        <w:t>para</w:t>
      </w:r>
      <w:r>
        <w:rPr>
          <w:spacing w:val="-12"/>
        </w:rPr>
        <w:t xml:space="preserve"> </w:t>
      </w:r>
      <w:r>
        <w:t>intemperie</w:t>
      </w:r>
      <w:r>
        <w:rPr>
          <w:spacing w:val="-14"/>
        </w:rPr>
        <w:t xml:space="preserve"> </w:t>
      </w:r>
      <w:r>
        <w:t>de</w:t>
      </w:r>
      <w:r>
        <w:rPr>
          <w:spacing w:val="-14"/>
        </w:rPr>
        <w:t xml:space="preserve"> </w:t>
      </w:r>
      <w:r>
        <w:t>polímero,</w:t>
      </w:r>
      <w:r>
        <w:rPr>
          <w:spacing w:val="-13"/>
        </w:rPr>
        <w:t xml:space="preserve"> </w:t>
      </w:r>
      <w:r>
        <w:t>así</w:t>
      </w:r>
      <w:r>
        <w:rPr>
          <w:spacing w:val="-13"/>
        </w:rPr>
        <w:t xml:space="preserve"> </w:t>
      </w:r>
      <w:r>
        <w:t>como</w:t>
      </w:r>
      <w:r>
        <w:rPr>
          <w:spacing w:val="-14"/>
        </w:rPr>
        <w:t xml:space="preserve"> </w:t>
      </w:r>
      <w:r>
        <w:t>para</w:t>
      </w:r>
      <w:r>
        <w:rPr>
          <w:spacing w:val="-13"/>
        </w:rPr>
        <w:t xml:space="preserve"> </w:t>
      </w:r>
      <w:r>
        <w:t>garantizar</w:t>
      </w:r>
      <w:r>
        <w:rPr>
          <w:spacing w:val="-12"/>
        </w:rPr>
        <w:t xml:space="preserve"> </w:t>
      </w:r>
      <w:r>
        <w:t>que</w:t>
      </w:r>
      <w:r>
        <w:rPr>
          <w:spacing w:val="-14"/>
        </w:rPr>
        <w:t xml:space="preserve"> </w:t>
      </w:r>
      <w:r>
        <w:t>las</w:t>
      </w:r>
      <w:r>
        <w:rPr>
          <w:spacing w:val="-12"/>
        </w:rPr>
        <w:t xml:space="preserve"> </w:t>
      </w:r>
      <w:r>
        <w:t>campanas</w:t>
      </w:r>
      <w:r>
        <w:rPr>
          <w:spacing w:val="-10"/>
        </w:rPr>
        <w:t xml:space="preserve"> </w:t>
      </w:r>
      <w:r>
        <w:t>no</w:t>
      </w:r>
      <w:r>
        <w:rPr>
          <w:spacing w:val="-14"/>
        </w:rPr>
        <w:t xml:space="preserve"> </w:t>
      </w:r>
      <w:r>
        <w:t>se</w:t>
      </w:r>
      <w:r>
        <w:rPr>
          <w:spacing w:val="-14"/>
        </w:rPr>
        <w:t xml:space="preserve"> </w:t>
      </w:r>
      <w:r>
        <w:t>toquen entre</w:t>
      </w:r>
      <w:r>
        <w:rPr>
          <w:spacing w:val="-14"/>
        </w:rPr>
        <w:t xml:space="preserve"> </w:t>
      </w:r>
      <w:r>
        <w:t>sí</w:t>
      </w:r>
      <w:r>
        <w:rPr>
          <w:spacing w:val="-11"/>
        </w:rPr>
        <w:t xml:space="preserve"> </w:t>
      </w:r>
      <w:r>
        <w:t>ni</w:t>
      </w:r>
      <w:r>
        <w:rPr>
          <w:spacing w:val="-14"/>
        </w:rPr>
        <w:t xml:space="preserve"> </w:t>
      </w:r>
      <w:r>
        <w:t>con</w:t>
      </w:r>
      <w:r>
        <w:rPr>
          <w:spacing w:val="-12"/>
        </w:rPr>
        <w:t xml:space="preserve"> </w:t>
      </w:r>
      <w:r>
        <w:t>las</w:t>
      </w:r>
      <w:r>
        <w:rPr>
          <w:spacing w:val="-7"/>
        </w:rPr>
        <w:t xml:space="preserve"> </w:t>
      </w:r>
      <w:r>
        <w:t>paredes</w:t>
      </w:r>
      <w:r>
        <w:rPr>
          <w:spacing w:val="-4"/>
        </w:rPr>
        <w:t xml:space="preserve"> </w:t>
      </w:r>
      <w:r>
        <w:t>de</w:t>
      </w:r>
      <w:r>
        <w:rPr>
          <w:spacing w:val="-8"/>
        </w:rPr>
        <w:t xml:space="preserve"> </w:t>
      </w:r>
      <w:r>
        <w:t>la</w:t>
      </w:r>
      <w:r>
        <w:rPr>
          <w:spacing w:val="-8"/>
        </w:rPr>
        <w:t xml:space="preserve"> </w:t>
      </w:r>
      <w:r>
        <w:t>caja.</w:t>
      </w:r>
      <w:r>
        <w:rPr>
          <w:spacing w:val="-8"/>
        </w:rPr>
        <w:t xml:space="preserve"> </w:t>
      </w:r>
      <w:r>
        <w:t>En</w:t>
      </w:r>
      <w:r>
        <w:rPr>
          <w:spacing w:val="-8"/>
        </w:rPr>
        <w:t xml:space="preserve"> </w:t>
      </w:r>
      <w:r>
        <w:t>toda</w:t>
      </w:r>
      <w:r>
        <w:rPr>
          <w:spacing w:val="-6"/>
        </w:rPr>
        <w:t xml:space="preserve"> </w:t>
      </w:r>
      <w:r>
        <w:t>la</w:t>
      </w:r>
      <w:r>
        <w:rPr>
          <w:spacing w:val="-6"/>
        </w:rPr>
        <w:t xml:space="preserve"> </w:t>
      </w:r>
      <w:r>
        <w:t>longitud</w:t>
      </w:r>
      <w:r>
        <w:rPr>
          <w:spacing w:val="-8"/>
        </w:rPr>
        <w:t xml:space="preserve"> </w:t>
      </w:r>
      <w:r>
        <w:t>del</w:t>
      </w:r>
      <w:r>
        <w:rPr>
          <w:spacing w:val="-9"/>
        </w:rPr>
        <w:t xml:space="preserve"> </w:t>
      </w:r>
      <w:r>
        <w:t>aislador,</w:t>
      </w:r>
      <w:r>
        <w:rPr>
          <w:spacing w:val="-5"/>
        </w:rPr>
        <w:t xml:space="preserve"> </w:t>
      </w:r>
      <w:r>
        <w:t>las</w:t>
      </w:r>
      <w:r>
        <w:rPr>
          <w:spacing w:val="-7"/>
        </w:rPr>
        <w:t xml:space="preserve"> </w:t>
      </w:r>
      <w:r>
        <w:t>cajas</w:t>
      </w:r>
      <w:r>
        <w:rPr>
          <w:spacing w:val="-7"/>
        </w:rPr>
        <w:t xml:space="preserve"> </w:t>
      </w:r>
      <w:r>
        <w:t>deberán</w:t>
      </w:r>
      <w:r>
        <w:rPr>
          <w:spacing w:val="-8"/>
        </w:rPr>
        <w:t xml:space="preserve"> </w:t>
      </w:r>
      <w:r>
        <w:t>tener</w:t>
      </w:r>
      <w:r>
        <w:rPr>
          <w:spacing w:val="-5"/>
        </w:rPr>
        <w:t xml:space="preserve"> </w:t>
      </w:r>
      <w:r>
        <w:t>piezas con</w:t>
      </w:r>
      <w:r>
        <w:rPr>
          <w:spacing w:val="-8"/>
        </w:rPr>
        <w:t xml:space="preserve"> </w:t>
      </w:r>
      <w:r>
        <w:t>agujeros</w:t>
      </w:r>
      <w:r>
        <w:rPr>
          <w:spacing w:val="-6"/>
        </w:rPr>
        <w:t xml:space="preserve"> </w:t>
      </w:r>
      <w:r>
        <w:t>apropiados</w:t>
      </w:r>
      <w:r>
        <w:rPr>
          <w:spacing w:val="-7"/>
        </w:rPr>
        <w:t xml:space="preserve"> </w:t>
      </w:r>
      <w:r>
        <w:t>para</w:t>
      </w:r>
      <w:r>
        <w:rPr>
          <w:spacing w:val="-8"/>
        </w:rPr>
        <w:t xml:space="preserve"> </w:t>
      </w:r>
      <w:r>
        <w:t>apoyar</w:t>
      </w:r>
      <w:r>
        <w:rPr>
          <w:spacing w:val="-7"/>
        </w:rPr>
        <w:t xml:space="preserve"> </w:t>
      </w:r>
      <w:r>
        <w:t>las</w:t>
      </w:r>
      <w:r>
        <w:rPr>
          <w:spacing w:val="-7"/>
        </w:rPr>
        <w:t xml:space="preserve"> </w:t>
      </w:r>
      <w:r>
        <w:t>varillas</w:t>
      </w:r>
      <w:r>
        <w:rPr>
          <w:spacing w:val="-5"/>
        </w:rPr>
        <w:t xml:space="preserve"> </w:t>
      </w:r>
      <w:r>
        <w:t>(evitando</w:t>
      </w:r>
      <w:r>
        <w:rPr>
          <w:spacing w:val="-6"/>
        </w:rPr>
        <w:t xml:space="preserve"> </w:t>
      </w:r>
      <w:r>
        <w:t>que</w:t>
      </w:r>
      <w:r>
        <w:rPr>
          <w:spacing w:val="-8"/>
        </w:rPr>
        <w:t xml:space="preserve"> </w:t>
      </w:r>
      <w:r>
        <w:t>se</w:t>
      </w:r>
      <w:r>
        <w:rPr>
          <w:spacing w:val="-6"/>
        </w:rPr>
        <w:t xml:space="preserve"> </w:t>
      </w:r>
      <w:r>
        <w:t>doblen</w:t>
      </w:r>
      <w:r>
        <w:rPr>
          <w:spacing w:val="-8"/>
        </w:rPr>
        <w:t xml:space="preserve"> </w:t>
      </w:r>
      <w:r>
        <w:t>y</w:t>
      </w:r>
      <w:r>
        <w:rPr>
          <w:spacing w:val="-4"/>
        </w:rPr>
        <w:t xml:space="preserve"> </w:t>
      </w:r>
      <w:r>
        <w:t>entren</w:t>
      </w:r>
      <w:r>
        <w:rPr>
          <w:spacing w:val="-6"/>
        </w:rPr>
        <w:t xml:space="preserve"> </w:t>
      </w:r>
      <w:r>
        <w:t>en</w:t>
      </w:r>
      <w:r>
        <w:rPr>
          <w:spacing w:val="-8"/>
        </w:rPr>
        <w:t xml:space="preserve"> </w:t>
      </w:r>
      <w:r>
        <w:t>contacto</w:t>
      </w:r>
      <w:r>
        <w:rPr>
          <w:spacing w:val="-6"/>
        </w:rPr>
        <w:t xml:space="preserve"> </w:t>
      </w:r>
      <w:r>
        <w:t>entre campanas</w:t>
      </w:r>
      <w:r>
        <w:rPr>
          <w:spacing w:val="-9"/>
        </w:rPr>
        <w:t xml:space="preserve"> </w:t>
      </w:r>
      <w:r>
        <w:t>y</w:t>
      </w:r>
      <w:r>
        <w:rPr>
          <w:spacing w:val="-9"/>
        </w:rPr>
        <w:t xml:space="preserve"> </w:t>
      </w:r>
      <w:r>
        <w:t>con</w:t>
      </w:r>
      <w:r>
        <w:rPr>
          <w:spacing w:val="-11"/>
        </w:rPr>
        <w:t xml:space="preserve"> </w:t>
      </w:r>
      <w:r>
        <w:t>la</w:t>
      </w:r>
      <w:r>
        <w:rPr>
          <w:spacing w:val="-10"/>
        </w:rPr>
        <w:t xml:space="preserve"> </w:t>
      </w:r>
      <w:r>
        <w:t>pared</w:t>
      </w:r>
      <w:r>
        <w:rPr>
          <w:spacing w:val="-8"/>
        </w:rPr>
        <w:t xml:space="preserve"> </w:t>
      </w:r>
      <w:r>
        <w:t>de</w:t>
      </w:r>
      <w:r>
        <w:rPr>
          <w:spacing w:val="-10"/>
        </w:rPr>
        <w:t xml:space="preserve"> </w:t>
      </w:r>
      <w:r>
        <w:t>la</w:t>
      </w:r>
      <w:r>
        <w:rPr>
          <w:spacing w:val="-10"/>
        </w:rPr>
        <w:t xml:space="preserve"> </w:t>
      </w:r>
      <w:r>
        <w:t>campana)</w:t>
      </w:r>
      <w:r>
        <w:rPr>
          <w:spacing w:val="-9"/>
        </w:rPr>
        <w:t xml:space="preserve"> </w:t>
      </w:r>
      <w:r>
        <w:t>y</w:t>
      </w:r>
      <w:r>
        <w:rPr>
          <w:spacing w:val="-9"/>
        </w:rPr>
        <w:t xml:space="preserve"> </w:t>
      </w:r>
      <w:r>
        <w:t>para</w:t>
      </w:r>
      <w:r>
        <w:rPr>
          <w:spacing w:val="-10"/>
        </w:rPr>
        <w:t xml:space="preserve"> </w:t>
      </w:r>
      <w:r>
        <w:t>sujetar</w:t>
      </w:r>
      <w:r>
        <w:rPr>
          <w:spacing w:val="-9"/>
        </w:rPr>
        <w:t xml:space="preserve"> </w:t>
      </w:r>
      <w:r>
        <w:t>los</w:t>
      </w:r>
      <w:r>
        <w:rPr>
          <w:spacing w:val="-9"/>
        </w:rPr>
        <w:t xml:space="preserve"> </w:t>
      </w:r>
      <w:r>
        <w:t>terminales</w:t>
      </w:r>
      <w:r>
        <w:rPr>
          <w:spacing w:val="-7"/>
        </w:rPr>
        <w:t xml:space="preserve"> </w:t>
      </w:r>
      <w:r>
        <w:t>metálicos.</w:t>
      </w:r>
      <w:r>
        <w:rPr>
          <w:spacing w:val="-8"/>
        </w:rPr>
        <w:t xml:space="preserve"> </w:t>
      </w:r>
      <w:r>
        <w:t>Se</w:t>
      </w:r>
      <w:r>
        <w:rPr>
          <w:spacing w:val="-10"/>
        </w:rPr>
        <w:t xml:space="preserve"> </w:t>
      </w:r>
      <w:r>
        <w:t>garantizará</w:t>
      </w:r>
      <w:r>
        <w:rPr>
          <w:spacing w:val="-10"/>
        </w:rPr>
        <w:t xml:space="preserve"> </w:t>
      </w:r>
      <w:r>
        <w:t>que no se produzcan daños en las campanas durante el almacenamiento, carga y traslado.</w:t>
      </w:r>
    </w:p>
    <w:p w14:paraId="2B656F5F" w14:textId="77777777" w:rsidR="00BB02C3" w:rsidRDefault="00BB02C3">
      <w:pPr>
        <w:pStyle w:val="Textoindependiente"/>
        <w:spacing w:before="115"/>
      </w:pPr>
    </w:p>
    <w:p w14:paraId="2B656F60" w14:textId="77777777" w:rsidR="00BB02C3" w:rsidRDefault="00000000">
      <w:pPr>
        <w:pStyle w:val="Textoindependiente"/>
        <w:ind w:left="972"/>
        <w:jc w:val="both"/>
      </w:pPr>
      <w:r>
        <w:t>No</w:t>
      </w:r>
      <w:r>
        <w:rPr>
          <w:spacing w:val="-6"/>
        </w:rPr>
        <w:t xml:space="preserve"> </w:t>
      </w:r>
      <w:r>
        <w:t>se</w:t>
      </w:r>
      <w:r>
        <w:rPr>
          <w:spacing w:val="-6"/>
        </w:rPr>
        <w:t xml:space="preserve"> </w:t>
      </w:r>
      <w:r>
        <w:t>embalarán</w:t>
      </w:r>
      <w:r>
        <w:rPr>
          <w:spacing w:val="-6"/>
        </w:rPr>
        <w:t xml:space="preserve"> </w:t>
      </w:r>
      <w:r>
        <w:t>más</w:t>
      </w:r>
      <w:r>
        <w:rPr>
          <w:spacing w:val="-4"/>
        </w:rPr>
        <w:t xml:space="preserve"> </w:t>
      </w:r>
      <w:r>
        <w:t>de</w:t>
      </w:r>
      <w:r>
        <w:rPr>
          <w:spacing w:val="-5"/>
        </w:rPr>
        <w:t xml:space="preserve"> </w:t>
      </w:r>
      <w:r>
        <w:t>60</w:t>
      </w:r>
      <w:r>
        <w:rPr>
          <w:spacing w:val="-6"/>
        </w:rPr>
        <w:t xml:space="preserve"> </w:t>
      </w:r>
      <w:r>
        <w:t>aisladores</w:t>
      </w:r>
      <w:r>
        <w:rPr>
          <w:spacing w:val="-4"/>
        </w:rPr>
        <w:t xml:space="preserve"> </w:t>
      </w:r>
      <w:r>
        <w:t>en</w:t>
      </w:r>
      <w:r>
        <w:rPr>
          <w:spacing w:val="-4"/>
        </w:rPr>
        <w:t xml:space="preserve"> </w:t>
      </w:r>
      <w:r>
        <w:t>una</w:t>
      </w:r>
      <w:r>
        <w:rPr>
          <w:spacing w:val="-4"/>
        </w:rPr>
        <w:t xml:space="preserve"> </w:t>
      </w:r>
      <w:r>
        <w:t>sola</w:t>
      </w:r>
      <w:r>
        <w:rPr>
          <w:spacing w:val="-4"/>
        </w:rPr>
        <w:t xml:space="preserve"> </w:t>
      </w:r>
      <w:r>
        <w:t>caja</w:t>
      </w:r>
      <w:r>
        <w:rPr>
          <w:spacing w:val="-6"/>
        </w:rPr>
        <w:t xml:space="preserve"> </w:t>
      </w:r>
      <w:r>
        <w:t>y</w:t>
      </w:r>
      <w:r>
        <w:rPr>
          <w:spacing w:val="-5"/>
        </w:rPr>
        <w:t xml:space="preserve"> </w:t>
      </w:r>
      <w:r>
        <w:t>deberán</w:t>
      </w:r>
      <w:r>
        <w:rPr>
          <w:spacing w:val="-5"/>
        </w:rPr>
        <w:t xml:space="preserve"> </w:t>
      </w:r>
      <w:r>
        <w:t>ser</w:t>
      </w:r>
      <w:r>
        <w:rPr>
          <w:spacing w:val="-6"/>
        </w:rPr>
        <w:t xml:space="preserve"> </w:t>
      </w:r>
      <w:r>
        <w:t>del</w:t>
      </w:r>
      <w:r>
        <w:rPr>
          <w:spacing w:val="-5"/>
        </w:rPr>
        <w:t xml:space="preserve"> </w:t>
      </w:r>
      <w:r>
        <w:t>mismo</w:t>
      </w:r>
      <w:r>
        <w:rPr>
          <w:spacing w:val="-4"/>
        </w:rPr>
        <w:t xml:space="preserve"> </w:t>
      </w:r>
      <w:r>
        <w:rPr>
          <w:spacing w:val="-2"/>
        </w:rPr>
        <w:t>tipo.</w:t>
      </w:r>
    </w:p>
    <w:p w14:paraId="2B656F61" w14:textId="77777777" w:rsidR="00BB02C3" w:rsidRDefault="00BB02C3">
      <w:pPr>
        <w:pStyle w:val="Textoindependiente"/>
        <w:spacing w:before="8"/>
      </w:pPr>
    </w:p>
    <w:p w14:paraId="2B656F62" w14:textId="77777777" w:rsidR="00BB02C3" w:rsidRDefault="00000000">
      <w:pPr>
        <w:pStyle w:val="Textoindependiente"/>
        <w:ind w:left="972" w:right="576"/>
        <w:jc w:val="both"/>
      </w:pPr>
      <w:r>
        <w:t>Las características de consistencia de las cajas deberán permitir un almacenamiento/transporte de tres capas y</w:t>
      </w:r>
      <w:r>
        <w:rPr>
          <w:spacing w:val="-10"/>
        </w:rPr>
        <w:t xml:space="preserve"> </w:t>
      </w:r>
      <w:r>
        <w:t>deberán</w:t>
      </w:r>
      <w:r>
        <w:rPr>
          <w:spacing w:val="-3"/>
        </w:rPr>
        <w:t xml:space="preserve"> </w:t>
      </w:r>
      <w:r>
        <w:t>estar</w:t>
      </w:r>
      <w:r>
        <w:rPr>
          <w:spacing w:val="-3"/>
        </w:rPr>
        <w:t xml:space="preserve"> </w:t>
      </w:r>
      <w:r>
        <w:t>preparadas</w:t>
      </w:r>
      <w:r>
        <w:rPr>
          <w:spacing w:val="-2"/>
        </w:rPr>
        <w:t xml:space="preserve"> </w:t>
      </w:r>
      <w:r>
        <w:t>para</w:t>
      </w:r>
      <w:r>
        <w:rPr>
          <w:spacing w:val="-3"/>
        </w:rPr>
        <w:t xml:space="preserve"> </w:t>
      </w:r>
      <w:r>
        <w:t>su</w:t>
      </w:r>
      <w:r>
        <w:rPr>
          <w:spacing w:val="-6"/>
        </w:rPr>
        <w:t xml:space="preserve"> </w:t>
      </w:r>
      <w:r>
        <w:t>manejo</w:t>
      </w:r>
      <w:r>
        <w:rPr>
          <w:spacing w:val="-4"/>
        </w:rPr>
        <w:t xml:space="preserve"> </w:t>
      </w:r>
      <w:r>
        <w:t>con</w:t>
      </w:r>
      <w:r>
        <w:rPr>
          <w:spacing w:val="-2"/>
        </w:rPr>
        <w:t xml:space="preserve"> </w:t>
      </w:r>
      <w:r>
        <w:t>grúas</w:t>
      </w:r>
      <w:r>
        <w:rPr>
          <w:spacing w:val="-3"/>
        </w:rPr>
        <w:t xml:space="preserve"> </w:t>
      </w:r>
      <w:r>
        <w:t>horquilla y</w:t>
      </w:r>
      <w:r>
        <w:rPr>
          <w:spacing w:val="-5"/>
        </w:rPr>
        <w:t xml:space="preserve"> </w:t>
      </w:r>
      <w:proofErr w:type="gramStart"/>
      <w:r>
        <w:t>grúas</w:t>
      </w:r>
      <w:r>
        <w:rPr>
          <w:spacing w:val="-1"/>
        </w:rPr>
        <w:t xml:space="preserve"> </w:t>
      </w:r>
      <w:r>
        <w:t>pluma</w:t>
      </w:r>
      <w:proofErr w:type="gramEnd"/>
      <w:r>
        <w:t>.</w:t>
      </w:r>
      <w:r>
        <w:rPr>
          <w:spacing w:val="-11"/>
        </w:rPr>
        <w:t xml:space="preserve"> </w:t>
      </w:r>
      <w:r>
        <w:t>También deben</w:t>
      </w:r>
      <w:r>
        <w:rPr>
          <w:spacing w:val="-1"/>
        </w:rPr>
        <w:t xml:space="preserve"> </w:t>
      </w:r>
      <w:r>
        <w:t>ser tratados para evitar que se degraden con el tiempo.</w:t>
      </w:r>
    </w:p>
    <w:p w14:paraId="2B656F63" w14:textId="77777777" w:rsidR="00BB02C3" w:rsidRDefault="00BB02C3">
      <w:pPr>
        <w:pStyle w:val="Textoindependiente"/>
        <w:jc w:val="both"/>
        <w:sectPr w:rsidR="00BB02C3">
          <w:footerReference w:type="default" r:id="rId21"/>
          <w:pgSz w:w="11920" w:h="16860"/>
          <w:pgMar w:top="1000" w:right="850" w:bottom="680" w:left="708" w:header="0" w:footer="489" w:gutter="0"/>
          <w:cols w:space="720"/>
        </w:sectPr>
      </w:pPr>
    </w:p>
    <w:p w14:paraId="2B656F64" w14:textId="77777777" w:rsidR="00BB02C3" w:rsidRDefault="00000000">
      <w:pPr>
        <w:pStyle w:val="Ttulo1"/>
        <w:spacing w:before="65"/>
        <w:ind w:left="136" w:firstLine="0"/>
      </w:pPr>
      <w:r>
        <w:rPr>
          <w:noProof/>
        </w:rPr>
        <w:lastRenderedPageBreak/>
        <mc:AlternateContent>
          <mc:Choice Requires="wps">
            <w:drawing>
              <wp:anchor distT="0" distB="0" distL="0" distR="0" simplePos="0" relativeHeight="15732736" behindDoc="0" locked="0" layoutInCell="1" allowOverlap="1" wp14:anchorId="2B65701F" wp14:editId="2B657020">
                <wp:simplePos x="0" y="0"/>
                <wp:positionH relativeFrom="page">
                  <wp:posOffset>792480</wp:posOffset>
                </wp:positionH>
                <wp:positionV relativeFrom="page">
                  <wp:posOffset>5950839</wp:posOffset>
                </wp:positionV>
                <wp:extent cx="9380220"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80220" cy="1270"/>
                        </a:xfrm>
                        <a:custGeom>
                          <a:avLst/>
                          <a:gdLst/>
                          <a:ahLst/>
                          <a:cxnLst/>
                          <a:rect l="l" t="t" r="r" b="b"/>
                          <a:pathLst>
                            <a:path w="9380220">
                              <a:moveTo>
                                <a:pt x="0" y="0"/>
                              </a:moveTo>
                              <a:lnTo>
                                <a:pt x="9380220"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D0D0BE" id="Graphic 17" o:spid="_x0000_s1026" style="position:absolute;margin-left:62.4pt;margin-top:468.55pt;width:738.6pt;height:.1pt;z-index:15732736;visibility:visible;mso-wrap-style:square;mso-wrap-distance-left:0;mso-wrap-distance-top:0;mso-wrap-distance-right:0;mso-wrap-distance-bottom:0;mso-position-horizontal:absolute;mso-position-horizontal-relative:page;mso-position-vertical:absolute;mso-position-vertical-relative:page;v-text-anchor:top" coordsize="93802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" path="m,l9380220,e" filled="f" strokeweight="1.44pt">
                <v:path arrowok="t"/>
                <w10:wrap anchorx="page" anchory="page"/>
              </v:shape>
            </w:pict>
          </mc:Fallback>
        </mc:AlternateContent>
      </w:r>
      <w:bookmarkStart w:id="41" w:name="_bookmark41"/>
      <w:bookmarkEnd w:id="41"/>
      <w:r>
        <w:t>ANEXO</w:t>
      </w:r>
      <w:r>
        <w:rPr>
          <w:spacing w:val="-10"/>
        </w:rPr>
        <w:t xml:space="preserve"> </w:t>
      </w:r>
      <w:r>
        <w:t>A</w:t>
      </w:r>
      <w:r>
        <w:rPr>
          <w:spacing w:val="-7"/>
        </w:rPr>
        <w:t xml:space="preserve"> </w:t>
      </w:r>
      <w:r>
        <w:t>-</w:t>
      </w:r>
      <w:r>
        <w:rPr>
          <w:spacing w:val="-8"/>
        </w:rPr>
        <w:t xml:space="preserve"> </w:t>
      </w:r>
      <w:r>
        <w:t>AISLADOR</w:t>
      </w:r>
      <w:r>
        <w:rPr>
          <w:spacing w:val="-7"/>
        </w:rPr>
        <w:t xml:space="preserve"> </w:t>
      </w:r>
      <w:r>
        <w:t>COMPUESTO</w:t>
      </w:r>
      <w:r>
        <w:rPr>
          <w:spacing w:val="-8"/>
        </w:rPr>
        <w:t xml:space="preserve"> </w:t>
      </w:r>
      <w:r>
        <w:t>(AISLADOR</w:t>
      </w:r>
      <w:r>
        <w:rPr>
          <w:spacing w:val="-6"/>
        </w:rPr>
        <w:t xml:space="preserve"> </w:t>
      </w:r>
      <w:r>
        <w:t>DE</w:t>
      </w:r>
      <w:r>
        <w:rPr>
          <w:spacing w:val="-8"/>
        </w:rPr>
        <w:t xml:space="preserve"> </w:t>
      </w:r>
      <w:r>
        <w:t>TENSIÓN/SUSPENSIÓN</w:t>
      </w:r>
      <w:r>
        <w:rPr>
          <w:spacing w:val="-8"/>
        </w:rPr>
        <w:t xml:space="preserve"> </w:t>
      </w:r>
      <w:r>
        <w:rPr>
          <w:spacing w:val="-5"/>
        </w:rPr>
        <w:t>SB)</w:t>
      </w:r>
    </w:p>
    <w:p w14:paraId="2B656F65" w14:textId="77777777" w:rsidR="00BB02C3" w:rsidRDefault="00BB02C3">
      <w:pPr>
        <w:pStyle w:val="Textoindependiente"/>
        <w:rPr>
          <w:rFonts w:ascii="Arial"/>
          <w:b/>
        </w:rPr>
      </w:pPr>
    </w:p>
    <w:p w14:paraId="2B656F66" w14:textId="77777777" w:rsidR="00BB02C3" w:rsidRDefault="00BB02C3">
      <w:pPr>
        <w:pStyle w:val="Textoindependiente"/>
        <w:rPr>
          <w:rFonts w:ascii="Arial"/>
          <w:b/>
        </w:rPr>
      </w:pPr>
    </w:p>
    <w:p w14:paraId="2B656F67" w14:textId="77777777" w:rsidR="00BB02C3" w:rsidRDefault="00000000">
      <w:pPr>
        <w:pStyle w:val="Textoindependiente"/>
        <w:spacing w:before="173"/>
        <w:rPr>
          <w:rFonts w:ascii="Arial"/>
          <w:b/>
        </w:rPr>
      </w:pPr>
      <w:r>
        <w:rPr>
          <w:rFonts w:ascii="Arial"/>
          <w:b/>
          <w:noProof/>
        </w:rPr>
        <w:drawing>
          <wp:anchor distT="0" distB="0" distL="0" distR="0" simplePos="0" relativeHeight="487591424" behindDoc="1" locked="0" layoutInCell="1" allowOverlap="1" wp14:anchorId="2B657021" wp14:editId="2B657022">
            <wp:simplePos x="0" y="0"/>
            <wp:positionH relativeFrom="page">
              <wp:posOffset>815339</wp:posOffset>
            </wp:positionH>
            <wp:positionV relativeFrom="paragraph">
              <wp:posOffset>271309</wp:posOffset>
            </wp:positionV>
            <wp:extent cx="9023640" cy="4204716"/>
            <wp:effectExtent l="0" t="0" r="0" b="0"/>
            <wp:wrapTopAndBottom/>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2" cstate="print"/>
                    <a:stretch>
                      <a:fillRect/>
                    </a:stretch>
                  </pic:blipFill>
                  <pic:spPr>
                    <a:xfrm>
                      <a:off x="0" y="0"/>
                      <a:ext cx="9023640" cy="4204716"/>
                    </a:xfrm>
                    <a:prstGeom prst="rect">
                      <a:avLst/>
                    </a:prstGeom>
                  </pic:spPr>
                </pic:pic>
              </a:graphicData>
            </a:graphic>
          </wp:anchor>
        </w:drawing>
      </w:r>
    </w:p>
    <w:p w14:paraId="2B656F68" w14:textId="77777777" w:rsidR="00BB02C3" w:rsidRDefault="00BB02C3">
      <w:pPr>
        <w:pStyle w:val="Textoindependiente"/>
        <w:rPr>
          <w:rFonts w:ascii="Arial"/>
          <w:b/>
        </w:rPr>
        <w:sectPr w:rsidR="00BB02C3">
          <w:footerReference w:type="default" r:id="rId23"/>
          <w:pgSz w:w="16860" w:h="11920" w:orient="landscape"/>
          <w:pgMar w:top="1040" w:right="992" w:bottom="280" w:left="1133" w:header="0" w:footer="0" w:gutter="0"/>
          <w:cols w:space="720"/>
        </w:sectPr>
      </w:pPr>
    </w:p>
    <w:p w14:paraId="2B656F69" w14:textId="77777777" w:rsidR="00BB02C3" w:rsidRDefault="00000000">
      <w:pPr>
        <w:pStyle w:val="Ttulo1"/>
        <w:spacing w:before="64"/>
        <w:ind w:left="101" w:firstLine="0"/>
      </w:pPr>
      <w:bookmarkStart w:id="42" w:name="_bookmark42"/>
      <w:bookmarkEnd w:id="42"/>
      <w:r>
        <w:lastRenderedPageBreak/>
        <w:t>ANEXO</w:t>
      </w:r>
      <w:r>
        <w:rPr>
          <w:spacing w:val="-6"/>
        </w:rPr>
        <w:t xml:space="preserve"> </w:t>
      </w:r>
      <w:r>
        <w:t>B</w:t>
      </w:r>
      <w:r>
        <w:rPr>
          <w:spacing w:val="-5"/>
        </w:rPr>
        <w:t xml:space="preserve"> </w:t>
      </w:r>
      <w:r>
        <w:t>–</w:t>
      </w:r>
      <w:r>
        <w:rPr>
          <w:spacing w:val="-5"/>
        </w:rPr>
        <w:t xml:space="preserve"> </w:t>
      </w:r>
      <w:r>
        <w:t>ENSAYOS</w:t>
      </w:r>
      <w:r>
        <w:rPr>
          <w:spacing w:val="-6"/>
        </w:rPr>
        <w:t xml:space="preserve"> </w:t>
      </w:r>
      <w:r>
        <w:t>DE</w:t>
      </w:r>
      <w:r>
        <w:rPr>
          <w:spacing w:val="-5"/>
        </w:rPr>
        <w:t xml:space="preserve"> </w:t>
      </w:r>
      <w:r>
        <w:t>AISLADOR</w:t>
      </w:r>
      <w:r>
        <w:rPr>
          <w:spacing w:val="-4"/>
        </w:rPr>
        <w:t xml:space="preserve"> </w:t>
      </w:r>
      <w:r>
        <w:t>COMPUESTO</w:t>
      </w:r>
      <w:r>
        <w:rPr>
          <w:spacing w:val="-2"/>
        </w:rPr>
        <w:t xml:space="preserve"> </w:t>
      </w:r>
      <w:r>
        <w:t>DE</w:t>
      </w:r>
      <w:r>
        <w:rPr>
          <w:spacing w:val="-7"/>
        </w:rPr>
        <w:t xml:space="preserve"> </w:t>
      </w:r>
      <w:r>
        <w:rPr>
          <w:spacing w:val="-4"/>
        </w:rPr>
        <w:t>A.T.</w:t>
      </w:r>
    </w:p>
    <w:p w14:paraId="2B656F6A" w14:textId="77777777" w:rsidR="00BB02C3" w:rsidRDefault="00BB02C3">
      <w:pPr>
        <w:pStyle w:val="Textoindependiente"/>
        <w:spacing w:before="11"/>
        <w:rPr>
          <w:rFonts w:ascii="Arial"/>
          <w:b/>
          <w:sz w:val="15"/>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
        <w:gridCol w:w="7622"/>
        <w:gridCol w:w="864"/>
        <w:gridCol w:w="864"/>
      </w:tblGrid>
      <w:tr w:rsidR="00BB02C3" w14:paraId="2B656F6F" w14:textId="77777777">
        <w:trPr>
          <w:trHeight w:val="537"/>
        </w:trPr>
        <w:tc>
          <w:tcPr>
            <w:tcW w:w="322" w:type="dxa"/>
            <w:shd w:val="clear" w:color="auto" w:fill="BDBDBD"/>
          </w:tcPr>
          <w:p w14:paraId="2B656F6B" w14:textId="77777777" w:rsidR="00BB02C3" w:rsidRDefault="00000000">
            <w:pPr>
              <w:pStyle w:val="TableParagraph"/>
              <w:spacing w:before="145"/>
              <w:ind w:left="23" w:right="6"/>
              <w:rPr>
                <w:b/>
                <w:sz w:val="20"/>
              </w:rPr>
            </w:pPr>
            <w:r>
              <w:rPr>
                <w:b/>
                <w:spacing w:val="-10"/>
                <w:sz w:val="20"/>
              </w:rPr>
              <w:t>N</w:t>
            </w:r>
          </w:p>
        </w:tc>
        <w:tc>
          <w:tcPr>
            <w:tcW w:w="7622" w:type="dxa"/>
            <w:shd w:val="clear" w:color="auto" w:fill="BDBDBD"/>
          </w:tcPr>
          <w:p w14:paraId="2B656F6C" w14:textId="77777777" w:rsidR="00BB02C3" w:rsidRDefault="00000000">
            <w:pPr>
              <w:pStyle w:val="TableParagraph"/>
              <w:spacing w:before="129"/>
              <w:ind w:left="78"/>
              <w:jc w:val="left"/>
              <w:rPr>
                <w:b/>
              </w:rPr>
            </w:pPr>
            <w:r>
              <w:rPr>
                <w:b/>
                <w:spacing w:val="-2"/>
              </w:rPr>
              <w:t>Ensayo</w:t>
            </w:r>
          </w:p>
        </w:tc>
        <w:tc>
          <w:tcPr>
            <w:tcW w:w="864" w:type="dxa"/>
            <w:shd w:val="clear" w:color="auto" w:fill="BDBDBD"/>
          </w:tcPr>
          <w:p w14:paraId="2B656F6D" w14:textId="77777777" w:rsidR="00BB02C3" w:rsidRDefault="00000000">
            <w:pPr>
              <w:pStyle w:val="TableParagraph"/>
              <w:spacing w:before="5" w:line="256" w:lineRule="exact"/>
              <w:ind w:left="94" w:firstLine="16"/>
              <w:jc w:val="left"/>
              <w:rPr>
                <w:b/>
              </w:rPr>
            </w:pPr>
            <w:r>
              <w:rPr>
                <w:b/>
                <w:spacing w:val="-2"/>
              </w:rPr>
              <w:t xml:space="preserve">Ensayo </w:t>
            </w:r>
            <w:r>
              <w:rPr>
                <w:b/>
              </w:rPr>
              <w:t>de</w:t>
            </w:r>
            <w:r>
              <w:rPr>
                <w:b/>
                <w:spacing w:val="-2"/>
              </w:rPr>
              <w:t xml:space="preserve"> </w:t>
            </w:r>
            <w:r>
              <w:rPr>
                <w:b/>
                <w:spacing w:val="-4"/>
              </w:rPr>
              <w:t>Tipo</w:t>
            </w:r>
          </w:p>
        </w:tc>
        <w:tc>
          <w:tcPr>
            <w:tcW w:w="864" w:type="dxa"/>
            <w:shd w:val="clear" w:color="auto" w:fill="BDBDBD"/>
          </w:tcPr>
          <w:p w14:paraId="2B656F6E" w14:textId="77777777" w:rsidR="00BB02C3" w:rsidRDefault="00000000">
            <w:pPr>
              <w:pStyle w:val="TableParagraph"/>
              <w:spacing w:before="5" w:line="256" w:lineRule="exact"/>
              <w:ind w:left="147" w:hanging="75"/>
              <w:jc w:val="left"/>
              <w:rPr>
                <w:b/>
                <w:sz w:val="18"/>
              </w:rPr>
            </w:pPr>
            <w:r>
              <w:rPr>
                <w:b/>
                <w:spacing w:val="-2"/>
              </w:rPr>
              <w:t xml:space="preserve">Proceso </w:t>
            </w:r>
            <w:r>
              <w:rPr>
                <w:b/>
              </w:rPr>
              <w:t xml:space="preserve">de </w:t>
            </w:r>
            <w:r>
              <w:rPr>
                <w:b/>
                <w:sz w:val="18"/>
              </w:rPr>
              <w:t>TCA</w:t>
            </w:r>
          </w:p>
        </w:tc>
      </w:tr>
      <w:tr w:rsidR="00BB02C3" w14:paraId="2B656F74" w14:textId="77777777">
        <w:trPr>
          <w:trHeight w:val="299"/>
        </w:trPr>
        <w:tc>
          <w:tcPr>
            <w:tcW w:w="322" w:type="dxa"/>
          </w:tcPr>
          <w:p w14:paraId="2B656F70" w14:textId="77777777" w:rsidR="00BB02C3" w:rsidRDefault="00000000">
            <w:pPr>
              <w:pStyle w:val="TableParagraph"/>
              <w:spacing w:before="39"/>
              <w:ind w:left="23"/>
              <w:rPr>
                <w:sz w:val="18"/>
              </w:rPr>
            </w:pPr>
            <w:r>
              <w:rPr>
                <w:spacing w:val="-10"/>
                <w:sz w:val="18"/>
              </w:rPr>
              <w:t>1</w:t>
            </w:r>
          </w:p>
        </w:tc>
        <w:tc>
          <w:tcPr>
            <w:tcW w:w="7622" w:type="dxa"/>
          </w:tcPr>
          <w:p w14:paraId="2B656F71" w14:textId="77777777" w:rsidR="00BB02C3" w:rsidRDefault="00000000">
            <w:pPr>
              <w:pStyle w:val="TableParagraph"/>
              <w:spacing w:before="20"/>
              <w:ind w:left="78"/>
              <w:jc w:val="left"/>
              <w:rPr>
                <w:sz w:val="21"/>
              </w:rPr>
            </w:pPr>
            <w:proofErr w:type="spellStart"/>
            <w:r>
              <w:rPr>
                <w:sz w:val="21"/>
              </w:rPr>
              <w:t>Pre-tensión</w:t>
            </w:r>
            <w:proofErr w:type="spellEnd"/>
            <w:r>
              <w:rPr>
                <w:spacing w:val="-5"/>
                <w:sz w:val="21"/>
              </w:rPr>
              <w:t xml:space="preserve"> </w:t>
            </w:r>
            <w:r>
              <w:rPr>
                <w:sz w:val="21"/>
              </w:rPr>
              <w:t>–</w:t>
            </w:r>
            <w:r>
              <w:rPr>
                <w:spacing w:val="-6"/>
                <w:sz w:val="21"/>
              </w:rPr>
              <w:t xml:space="preserve"> </w:t>
            </w:r>
            <w:proofErr w:type="spellStart"/>
            <w:r>
              <w:rPr>
                <w:sz w:val="21"/>
              </w:rPr>
              <w:t>Prefatiga</w:t>
            </w:r>
            <w:proofErr w:type="spellEnd"/>
            <w:r>
              <w:rPr>
                <w:spacing w:val="-4"/>
                <w:sz w:val="21"/>
              </w:rPr>
              <w:t xml:space="preserve"> </w:t>
            </w:r>
            <w:r>
              <w:rPr>
                <w:sz w:val="21"/>
              </w:rPr>
              <w:t>por</w:t>
            </w:r>
            <w:r>
              <w:rPr>
                <w:spacing w:val="-5"/>
                <w:sz w:val="21"/>
              </w:rPr>
              <w:t xml:space="preserve"> </w:t>
            </w:r>
            <w:r>
              <w:rPr>
                <w:sz w:val="21"/>
              </w:rPr>
              <w:t>supresión</w:t>
            </w:r>
            <w:r>
              <w:rPr>
                <w:spacing w:val="-4"/>
                <w:sz w:val="21"/>
              </w:rPr>
              <w:t xml:space="preserve"> </w:t>
            </w:r>
            <w:r>
              <w:rPr>
                <w:sz w:val="21"/>
              </w:rPr>
              <w:t>brusca</w:t>
            </w:r>
            <w:r>
              <w:rPr>
                <w:spacing w:val="-6"/>
                <w:sz w:val="21"/>
              </w:rPr>
              <w:t xml:space="preserve"> </w:t>
            </w:r>
            <w:r>
              <w:rPr>
                <w:sz w:val="21"/>
              </w:rPr>
              <w:t>de</w:t>
            </w:r>
            <w:r>
              <w:rPr>
                <w:spacing w:val="-4"/>
                <w:sz w:val="21"/>
              </w:rPr>
              <w:t xml:space="preserve"> </w:t>
            </w:r>
            <w:r>
              <w:rPr>
                <w:sz w:val="21"/>
              </w:rPr>
              <w:t>la</w:t>
            </w:r>
            <w:r>
              <w:rPr>
                <w:spacing w:val="-5"/>
                <w:sz w:val="21"/>
              </w:rPr>
              <w:t xml:space="preserve"> </w:t>
            </w:r>
            <w:r>
              <w:rPr>
                <w:spacing w:val="-4"/>
                <w:sz w:val="21"/>
              </w:rPr>
              <w:t>carga</w:t>
            </w:r>
          </w:p>
        </w:tc>
        <w:tc>
          <w:tcPr>
            <w:tcW w:w="864" w:type="dxa"/>
          </w:tcPr>
          <w:p w14:paraId="2B656F72" w14:textId="77777777" w:rsidR="00BB02C3" w:rsidRDefault="00000000">
            <w:pPr>
              <w:pStyle w:val="TableParagraph"/>
              <w:spacing w:before="39"/>
              <w:ind w:left="13" w:right="7"/>
              <w:rPr>
                <w:sz w:val="18"/>
              </w:rPr>
            </w:pPr>
            <w:r>
              <w:rPr>
                <w:spacing w:val="-2"/>
                <w:sz w:val="18"/>
              </w:rPr>
              <w:t>Diseño</w:t>
            </w:r>
          </w:p>
        </w:tc>
        <w:tc>
          <w:tcPr>
            <w:tcW w:w="864" w:type="dxa"/>
          </w:tcPr>
          <w:p w14:paraId="2B656F73" w14:textId="77777777" w:rsidR="00BB02C3" w:rsidRDefault="00000000">
            <w:pPr>
              <w:pStyle w:val="TableParagraph"/>
              <w:spacing w:before="18" w:line="261" w:lineRule="exact"/>
              <w:ind w:left="13" w:right="6"/>
            </w:pPr>
            <w:r>
              <w:rPr>
                <w:spacing w:val="-10"/>
              </w:rPr>
              <w:t>X</w:t>
            </w:r>
          </w:p>
        </w:tc>
      </w:tr>
      <w:tr w:rsidR="00BB02C3" w14:paraId="2B656F79" w14:textId="77777777">
        <w:trPr>
          <w:trHeight w:val="299"/>
        </w:trPr>
        <w:tc>
          <w:tcPr>
            <w:tcW w:w="322" w:type="dxa"/>
          </w:tcPr>
          <w:p w14:paraId="2B656F75" w14:textId="77777777" w:rsidR="00BB02C3" w:rsidRDefault="00000000">
            <w:pPr>
              <w:pStyle w:val="TableParagraph"/>
              <w:spacing w:before="39"/>
              <w:ind w:left="23"/>
              <w:rPr>
                <w:sz w:val="18"/>
              </w:rPr>
            </w:pPr>
            <w:r>
              <w:rPr>
                <w:spacing w:val="-10"/>
                <w:sz w:val="18"/>
              </w:rPr>
              <w:t>2</w:t>
            </w:r>
          </w:p>
        </w:tc>
        <w:tc>
          <w:tcPr>
            <w:tcW w:w="7622" w:type="dxa"/>
          </w:tcPr>
          <w:p w14:paraId="2B656F76" w14:textId="77777777" w:rsidR="00BB02C3" w:rsidRDefault="00000000">
            <w:pPr>
              <w:pStyle w:val="TableParagraph"/>
              <w:spacing w:before="18"/>
              <w:ind w:left="78"/>
              <w:jc w:val="left"/>
              <w:rPr>
                <w:sz w:val="21"/>
              </w:rPr>
            </w:pPr>
            <w:proofErr w:type="spellStart"/>
            <w:r>
              <w:rPr>
                <w:sz w:val="21"/>
              </w:rPr>
              <w:t>Pre-tensión</w:t>
            </w:r>
            <w:proofErr w:type="spellEnd"/>
            <w:r>
              <w:rPr>
                <w:spacing w:val="-6"/>
                <w:sz w:val="21"/>
              </w:rPr>
              <w:t xml:space="preserve"> </w:t>
            </w:r>
            <w:r>
              <w:rPr>
                <w:sz w:val="21"/>
              </w:rPr>
              <w:t>–</w:t>
            </w:r>
            <w:r>
              <w:rPr>
                <w:spacing w:val="-7"/>
                <w:sz w:val="21"/>
              </w:rPr>
              <w:t xml:space="preserve"> </w:t>
            </w:r>
            <w:proofErr w:type="spellStart"/>
            <w:r>
              <w:rPr>
                <w:sz w:val="21"/>
              </w:rPr>
              <w:t>Prefatiga</w:t>
            </w:r>
            <w:proofErr w:type="spellEnd"/>
            <w:r>
              <w:rPr>
                <w:spacing w:val="-7"/>
                <w:sz w:val="21"/>
              </w:rPr>
              <w:t xml:space="preserve"> </w:t>
            </w:r>
            <w:proofErr w:type="spellStart"/>
            <w:r>
              <w:rPr>
                <w:spacing w:val="-2"/>
                <w:sz w:val="21"/>
              </w:rPr>
              <w:t>termomecánica</w:t>
            </w:r>
            <w:proofErr w:type="spellEnd"/>
          </w:p>
        </w:tc>
        <w:tc>
          <w:tcPr>
            <w:tcW w:w="864" w:type="dxa"/>
          </w:tcPr>
          <w:p w14:paraId="2B656F77" w14:textId="77777777" w:rsidR="00BB02C3" w:rsidRDefault="00000000">
            <w:pPr>
              <w:pStyle w:val="TableParagraph"/>
              <w:spacing w:before="39"/>
              <w:ind w:left="13" w:right="7"/>
              <w:rPr>
                <w:sz w:val="18"/>
              </w:rPr>
            </w:pPr>
            <w:r>
              <w:rPr>
                <w:spacing w:val="-2"/>
                <w:sz w:val="18"/>
              </w:rPr>
              <w:t>Diseño</w:t>
            </w:r>
          </w:p>
        </w:tc>
        <w:tc>
          <w:tcPr>
            <w:tcW w:w="864" w:type="dxa"/>
          </w:tcPr>
          <w:p w14:paraId="2B656F78" w14:textId="77777777" w:rsidR="00BB02C3" w:rsidRDefault="00000000">
            <w:pPr>
              <w:pStyle w:val="TableParagraph"/>
              <w:spacing w:before="16" w:line="264" w:lineRule="exact"/>
              <w:ind w:left="13" w:right="6"/>
            </w:pPr>
            <w:r>
              <w:rPr>
                <w:spacing w:val="-10"/>
              </w:rPr>
              <w:t>X</w:t>
            </w:r>
          </w:p>
        </w:tc>
      </w:tr>
      <w:tr w:rsidR="00BB02C3" w14:paraId="2B656F7E" w14:textId="77777777">
        <w:trPr>
          <w:trHeight w:val="299"/>
        </w:trPr>
        <w:tc>
          <w:tcPr>
            <w:tcW w:w="322" w:type="dxa"/>
          </w:tcPr>
          <w:p w14:paraId="2B656F7A" w14:textId="77777777" w:rsidR="00BB02C3" w:rsidRDefault="00000000">
            <w:pPr>
              <w:pStyle w:val="TableParagraph"/>
              <w:spacing w:before="39"/>
              <w:ind w:left="23"/>
              <w:rPr>
                <w:sz w:val="18"/>
              </w:rPr>
            </w:pPr>
            <w:r>
              <w:rPr>
                <w:spacing w:val="-10"/>
                <w:sz w:val="18"/>
              </w:rPr>
              <w:t>3</w:t>
            </w:r>
          </w:p>
        </w:tc>
        <w:tc>
          <w:tcPr>
            <w:tcW w:w="7622" w:type="dxa"/>
          </w:tcPr>
          <w:p w14:paraId="2B656F7B" w14:textId="77777777" w:rsidR="00BB02C3" w:rsidRDefault="00000000">
            <w:pPr>
              <w:pStyle w:val="TableParagraph"/>
              <w:spacing w:before="18"/>
              <w:ind w:left="78"/>
              <w:jc w:val="left"/>
              <w:rPr>
                <w:sz w:val="21"/>
              </w:rPr>
            </w:pPr>
            <w:proofErr w:type="spellStart"/>
            <w:r>
              <w:rPr>
                <w:sz w:val="21"/>
              </w:rPr>
              <w:t>Prefatiga</w:t>
            </w:r>
            <w:proofErr w:type="spellEnd"/>
            <w:r>
              <w:rPr>
                <w:spacing w:val="-6"/>
                <w:sz w:val="21"/>
              </w:rPr>
              <w:t xml:space="preserve"> </w:t>
            </w:r>
            <w:r>
              <w:rPr>
                <w:sz w:val="21"/>
              </w:rPr>
              <w:t>por</w:t>
            </w:r>
            <w:r>
              <w:rPr>
                <w:spacing w:val="-5"/>
                <w:sz w:val="21"/>
              </w:rPr>
              <w:t xml:space="preserve"> </w:t>
            </w:r>
            <w:r>
              <w:rPr>
                <w:sz w:val="21"/>
              </w:rPr>
              <w:t>inmersión</w:t>
            </w:r>
            <w:r>
              <w:rPr>
                <w:spacing w:val="-8"/>
                <w:sz w:val="21"/>
              </w:rPr>
              <w:t xml:space="preserve"> </w:t>
            </w:r>
            <w:r>
              <w:rPr>
                <w:sz w:val="21"/>
              </w:rPr>
              <w:t>en</w:t>
            </w:r>
            <w:r>
              <w:rPr>
                <w:spacing w:val="-5"/>
                <w:sz w:val="21"/>
              </w:rPr>
              <w:t xml:space="preserve"> </w:t>
            </w:r>
            <w:r>
              <w:rPr>
                <w:spacing w:val="-4"/>
                <w:sz w:val="21"/>
              </w:rPr>
              <w:t>agua</w:t>
            </w:r>
          </w:p>
        </w:tc>
        <w:tc>
          <w:tcPr>
            <w:tcW w:w="864" w:type="dxa"/>
          </w:tcPr>
          <w:p w14:paraId="2B656F7C" w14:textId="77777777" w:rsidR="00BB02C3" w:rsidRDefault="00000000">
            <w:pPr>
              <w:pStyle w:val="TableParagraph"/>
              <w:spacing w:before="39"/>
              <w:ind w:left="13" w:right="7"/>
              <w:rPr>
                <w:sz w:val="18"/>
              </w:rPr>
            </w:pPr>
            <w:r>
              <w:rPr>
                <w:spacing w:val="-2"/>
                <w:sz w:val="18"/>
              </w:rPr>
              <w:t>Diseño</w:t>
            </w:r>
          </w:p>
        </w:tc>
        <w:tc>
          <w:tcPr>
            <w:tcW w:w="864" w:type="dxa"/>
          </w:tcPr>
          <w:p w14:paraId="2B656F7D" w14:textId="77777777" w:rsidR="00BB02C3" w:rsidRDefault="00000000">
            <w:pPr>
              <w:pStyle w:val="TableParagraph"/>
              <w:spacing w:before="16" w:line="264" w:lineRule="exact"/>
              <w:ind w:left="13" w:right="6"/>
            </w:pPr>
            <w:r>
              <w:rPr>
                <w:spacing w:val="-10"/>
              </w:rPr>
              <w:t>X</w:t>
            </w:r>
          </w:p>
        </w:tc>
      </w:tr>
      <w:tr w:rsidR="00BB02C3" w14:paraId="2B656F83" w14:textId="77777777">
        <w:trPr>
          <w:trHeight w:val="299"/>
        </w:trPr>
        <w:tc>
          <w:tcPr>
            <w:tcW w:w="322" w:type="dxa"/>
          </w:tcPr>
          <w:p w14:paraId="2B656F7F" w14:textId="77777777" w:rsidR="00BB02C3" w:rsidRDefault="00000000">
            <w:pPr>
              <w:pStyle w:val="TableParagraph"/>
              <w:spacing w:before="39"/>
              <w:ind w:left="23"/>
              <w:rPr>
                <w:sz w:val="18"/>
              </w:rPr>
            </w:pPr>
            <w:r>
              <w:rPr>
                <w:spacing w:val="-10"/>
                <w:sz w:val="18"/>
              </w:rPr>
              <w:t>4</w:t>
            </w:r>
          </w:p>
        </w:tc>
        <w:tc>
          <w:tcPr>
            <w:tcW w:w="7622" w:type="dxa"/>
          </w:tcPr>
          <w:p w14:paraId="2B656F80" w14:textId="77777777" w:rsidR="00BB02C3" w:rsidRDefault="00000000">
            <w:pPr>
              <w:pStyle w:val="TableParagraph"/>
              <w:spacing w:before="20"/>
              <w:ind w:left="78"/>
              <w:jc w:val="left"/>
              <w:rPr>
                <w:sz w:val="21"/>
              </w:rPr>
            </w:pPr>
            <w:r>
              <w:rPr>
                <w:sz w:val="21"/>
              </w:rPr>
              <w:t>Ensayos</w:t>
            </w:r>
            <w:r>
              <w:rPr>
                <w:spacing w:val="-5"/>
                <w:sz w:val="21"/>
              </w:rPr>
              <w:t xml:space="preserve"> </w:t>
            </w:r>
            <w:r>
              <w:rPr>
                <w:sz w:val="21"/>
              </w:rPr>
              <w:t>de</w:t>
            </w:r>
            <w:r>
              <w:rPr>
                <w:spacing w:val="-5"/>
                <w:sz w:val="21"/>
              </w:rPr>
              <w:t xml:space="preserve"> </w:t>
            </w:r>
            <w:r>
              <w:rPr>
                <w:spacing w:val="-2"/>
                <w:sz w:val="21"/>
              </w:rPr>
              <w:t>verificación</w:t>
            </w:r>
          </w:p>
        </w:tc>
        <w:tc>
          <w:tcPr>
            <w:tcW w:w="864" w:type="dxa"/>
          </w:tcPr>
          <w:p w14:paraId="2B656F81" w14:textId="77777777" w:rsidR="00BB02C3" w:rsidRDefault="00000000">
            <w:pPr>
              <w:pStyle w:val="TableParagraph"/>
              <w:spacing w:before="39"/>
              <w:ind w:left="13" w:right="7"/>
              <w:rPr>
                <w:sz w:val="18"/>
              </w:rPr>
            </w:pPr>
            <w:r>
              <w:rPr>
                <w:spacing w:val="-2"/>
                <w:sz w:val="18"/>
              </w:rPr>
              <w:t>Diseño</w:t>
            </w:r>
          </w:p>
        </w:tc>
        <w:tc>
          <w:tcPr>
            <w:tcW w:w="864" w:type="dxa"/>
          </w:tcPr>
          <w:p w14:paraId="2B656F82" w14:textId="77777777" w:rsidR="00BB02C3" w:rsidRDefault="00000000">
            <w:pPr>
              <w:pStyle w:val="TableParagraph"/>
              <w:spacing w:before="18" w:line="261" w:lineRule="exact"/>
              <w:ind w:left="13" w:right="6"/>
            </w:pPr>
            <w:r>
              <w:rPr>
                <w:spacing w:val="-10"/>
              </w:rPr>
              <w:t>X</w:t>
            </w:r>
          </w:p>
        </w:tc>
      </w:tr>
      <w:tr w:rsidR="00BB02C3" w14:paraId="2B656F88" w14:textId="77777777">
        <w:trPr>
          <w:trHeight w:val="299"/>
        </w:trPr>
        <w:tc>
          <w:tcPr>
            <w:tcW w:w="322" w:type="dxa"/>
          </w:tcPr>
          <w:p w14:paraId="2B656F84" w14:textId="77777777" w:rsidR="00BB02C3" w:rsidRDefault="00000000">
            <w:pPr>
              <w:pStyle w:val="TableParagraph"/>
              <w:spacing w:before="39"/>
              <w:ind w:left="23"/>
              <w:rPr>
                <w:sz w:val="18"/>
              </w:rPr>
            </w:pPr>
            <w:r>
              <w:rPr>
                <w:spacing w:val="-10"/>
                <w:sz w:val="18"/>
              </w:rPr>
              <w:t>5</w:t>
            </w:r>
          </w:p>
        </w:tc>
        <w:tc>
          <w:tcPr>
            <w:tcW w:w="7622" w:type="dxa"/>
          </w:tcPr>
          <w:p w14:paraId="2B656F85" w14:textId="77777777" w:rsidR="00BB02C3" w:rsidRDefault="00000000">
            <w:pPr>
              <w:pStyle w:val="TableParagraph"/>
              <w:spacing w:before="20"/>
              <w:ind w:left="78"/>
              <w:jc w:val="left"/>
              <w:rPr>
                <w:sz w:val="21"/>
              </w:rPr>
            </w:pPr>
            <w:r>
              <w:rPr>
                <w:sz w:val="21"/>
              </w:rPr>
              <w:t>Inspección</w:t>
            </w:r>
            <w:r>
              <w:rPr>
                <w:spacing w:val="-9"/>
                <w:sz w:val="21"/>
              </w:rPr>
              <w:t xml:space="preserve"> </w:t>
            </w:r>
            <w:r>
              <w:rPr>
                <w:spacing w:val="-2"/>
                <w:sz w:val="21"/>
              </w:rPr>
              <w:t>visual</w:t>
            </w:r>
          </w:p>
        </w:tc>
        <w:tc>
          <w:tcPr>
            <w:tcW w:w="864" w:type="dxa"/>
          </w:tcPr>
          <w:p w14:paraId="2B656F86" w14:textId="77777777" w:rsidR="00BB02C3" w:rsidRDefault="00000000">
            <w:pPr>
              <w:pStyle w:val="TableParagraph"/>
              <w:spacing w:before="39"/>
              <w:ind w:left="13" w:right="7"/>
              <w:rPr>
                <w:sz w:val="18"/>
              </w:rPr>
            </w:pPr>
            <w:r>
              <w:rPr>
                <w:spacing w:val="-2"/>
                <w:sz w:val="18"/>
              </w:rPr>
              <w:t>Diseño</w:t>
            </w:r>
          </w:p>
        </w:tc>
        <w:tc>
          <w:tcPr>
            <w:tcW w:w="864" w:type="dxa"/>
          </w:tcPr>
          <w:p w14:paraId="2B656F87" w14:textId="77777777" w:rsidR="00BB02C3" w:rsidRDefault="00000000">
            <w:pPr>
              <w:pStyle w:val="TableParagraph"/>
              <w:spacing w:before="11"/>
              <w:ind w:left="13" w:right="6"/>
            </w:pPr>
            <w:r>
              <w:rPr>
                <w:spacing w:val="-10"/>
              </w:rPr>
              <w:t>X</w:t>
            </w:r>
          </w:p>
        </w:tc>
      </w:tr>
      <w:tr w:rsidR="00BB02C3" w14:paraId="2B656F8D" w14:textId="77777777">
        <w:trPr>
          <w:trHeight w:val="299"/>
        </w:trPr>
        <w:tc>
          <w:tcPr>
            <w:tcW w:w="322" w:type="dxa"/>
          </w:tcPr>
          <w:p w14:paraId="2B656F89" w14:textId="77777777" w:rsidR="00BB02C3" w:rsidRDefault="00000000">
            <w:pPr>
              <w:pStyle w:val="TableParagraph"/>
              <w:spacing w:before="39"/>
              <w:ind w:left="23"/>
              <w:rPr>
                <w:sz w:val="18"/>
              </w:rPr>
            </w:pPr>
            <w:r>
              <w:rPr>
                <w:spacing w:val="-10"/>
                <w:sz w:val="18"/>
              </w:rPr>
              <w:t>6</w:t>
            </w:r>
          </w:p>
        </w:tc>
        <w:tc>
          <w:tcPr>
            <w:tcW w:w="7622" w:type="dxa"/>
          </w:tcPr>
          <w:p w14:paraId="2B656F8A" w14:textId="77777777" w:rsidR="00BB02C3" w:rsidRDefault="00000000">
            <w:pPr>
              <w:pStyle w:val="TableParagraph"/>
              <w:spacing w:before="27"/>
              <w:ind w:left="78"/>
              <w:jc w:val="left"/>
              <w:rPr>
                <w:sz w:val="20"/>
              </w:rPr>
            </w:pPr>
            <w:r>
              <w:rPr>
                <w:sz w:val="20"/>
              </w:rPr>
              <w:t>Ensayo</w:t>
            </w:r>
            <w:r>
              <w:rPr>
                <w:spacing w:val="-7"/>
                <w:sz w:val="20"/>
              </w:rPr>
              <w:t xml:space="preserve"> </w:t>
            </w:r>
            <w:r>
              <w:rPr>
                <w:sz w:val="20"/>
              </w:rPr>
              <w:t>de</w:t>
            </w:r>
            <w:r>
              <w:rPr>
                <w:spacing w:val="-6"/>
                <w:sz w:val="20"/>
              </w:rPr>
              <w:t xml:space="preserve"> </w:t>
            </w:r>
            <w:r>
              <w:rPr>
                <w:sz w:val="20"/>
              </w:rPr>
              <w:t>tensión</w:t>
            </w:r>
            <w:r>
              <w:rPr>
                <w:spacing w:val="-5"/>
                <w:sz w:val="20"/>
              </w:rPr>
              <w:t xml:space="preserve"> </w:t>
            </w:r>
            <w:r>
              <w:rPr>
                <w:sz w:val="20"/>
              </w:rPr>
              <w:t>a</w:t>
            </w:r>
            <w:r>
              <w:rPr>
                <w:spacing w:val="-5"/>
                <w:sz w:val="20"/>
              </w:rPr>
              <w:t xml:space="preserve"> </w:t>
            </w:r>
            <w:r>
              <w:rPr>
                <w:sz w:val="20"/>
              </w:rPr>
              <w:t>impulso</w:t>
            </w:r>
            <w:r>
              <w:rPr>
                <w:spacing w:val="-6"/>
                <w:sz w:val="20"/>
              </w:rPr>
              <w:t xml:space="preserve"> </w:t>
            </w:r>
            <w:r>
              <w:rPr>
                <w:sz w:val="20"/>
              </w:rPr>
              <w:t>de</w:t>
            </w:r>
            <w:r>
              <w:rPr>
                <w:spacing w:val="-6"/>
                <w:sz w:val="20"/>
              </w:rPr>
              <w:t xml:space="preserve"> </w:t>
            </w:r>
            <w:r>
              <w:rPr>
                <w:sz w:val="20"/>
              </w:rPr>
              <w:t xml:space="preserve">frente </w:t>
            </w:r>
            <w:r>
              <w:rPr>
                <w:spacing w:val="-2"/>
                <w:sz w:val="20"/>
              </w:rPr>
              <w:t>escarpado</w:t>
            </w:r>
          </w:p>
        </w:tc>
        <w:tc>
          <w:tcPr>
            <w:tcW w:w="864" w:type="dxa"/>
          </w:tcPr>
          <w:p w14:paraId="2B656F8B" w14:textId="77777777" w:rsidR="00BB02C3" w:rsidRDefault="00000000">
            <w:pPr>
              <w:pStyle w:val="TableParagraph"/>
              <w:spacing w:before="39"/>
              <w:ind w:left="13" w:right="7"/>
              <w:rPr>
                <w:sz w:val="18"/>
              </w:rPr>
            </w:pPr>
            <w:r>
              <w:rPr>
                <w:spacing w:val="-2"/>
                <w:sz w:val="18"/>
              </w:rPr>
              <w:t>Diseño</w:t>
            </w:r>
          </w:p>
        </w:tc>
        <w:tc>
          <w:tcPr>
            <w:tcW w:w="864" w:type="dxa"/>
          </w:tcPr>
          <w:p w14:paraId="2B656F8C" w14:textId="77777777" w:rsidR="00BB02C3" w:rsidRDefault="00000000">
            <w:pPr>
              <w:pStyle w:val="TableParagraph"/>
              <w:spacing w:before="11"/>
              <w:ind w:left="13" w:right="6"/>
            </w:pPr>
            <w:r>
              <w:rPr>
                <w:spacing w:val="-10"/>
              </w:rPr>
              <w:t>X</w:t>
            </w:r>
          </w:p>
        </w:tc>
      </w:tr>
      <w:tr w:rsidR="00BB02C3" w14:paraId="2B656F92" w14:textId="77777777">
        <w:trPr>
          <w:trHeight w:val="299"/>
        </w:trPr>
        <w:tc>
          <w:tcPr>
            <w:tcW w:w="322" w:type="dxa"/>
          </w:tcPr>
          <w:p w14:paraId="2B656F8E" w14:textId="77777777" w:rsidR="00BB02C3" w:rsidRDefault="00000000">
            <w:pPr>
              <w:pStyle w:val="TableParagraph"/>
              <w:spacing w:before="39"/>
              <w:ind w:left="23"/>
              <w:rPr>
                <w:sz w:val="18"/>
              </w:rPr>
            </w:pPr>
            <w:r>
              <w:rPr>
                <w:spacing w:val="-10"/>
                <w:sz w:val="18"/>
              </w:rPr>
              <w:t>7</w:t>
            </w:r>
          </w:p>
        </w:tc>
        <w:tc>
          <w:tcPr>
            <w:tcW w:w="7622" w:type="dxa"/>
          </w:tcPr>
          <w:p w14:paraId="2B656F8F" w14:textId="77777777" w:rsidR="00BB02C3" w:rsidRDefault="00000000">
            <w:pPr>
              <w:pStyle w:val="TableParagraph"/>
              <w:spacing w:before="27"/>
              <w:ind w:left="78"/>
              <w:jc w:val="left"/>
              <w:rPr>
                <w:sz w:val="20"/>
              </w:rPr>
            </w:pPr>
            <w:r>
              <w:rPr>
                <w:sz w:val="20"/>
              </w:rPr>
              <w:t>Ensayo</w:t>
            </w:r>
            <w:r>
              <w:rPr>
                <w:spacing w:val="-8"/>
                <w:sz w:val="20"/>
              </w:rPr>
              <w:t xml:space="preserve"> </w:t>
            </w:r>
            <w:r>
              <w:rPr>
                <w:sz w:val="20"/>
              </w:rPr>
              <w:t>de</w:t>
            </w:r>
            <w:r>
              <w:rPr>
                <w:spacing w:val="-6"/>
                <w:sz w:val="20"/>
              </w:rPr>
              <w:t xml:space="preserve"> </w:t>
            </w:r>
            <w:r>
              <w:rPr>
                <w:sz w:val="20"/>
              </w:rPr>
              <w:t>tensión</w:t>
            </w:r>
            <w:r>
              <w:rPr>
                <w:spacing w:val="-5"/>
                <w:sz w:val="20"/>
              </w:rPr>
              <w:t xml:space="preserve"> </w:t>
            </w:r>
            <w:r>
              <w:rPr>
                <w:sz w:val="20"/>
              </w:rPr>
              <w:t>de</w:t>
            </w:r>
            <w:r>
              <w:rPr>
                <w:spacing w:val="-7"/>
                <w:sz w:val="20"/>
              </w:rPr>
              <w:t xml:space="preserve"> </w:t>
            </w:r>
            <w:r>
              <w:rPr>
                <w:sz w:val="20"/>
              </w:rPr>
              <w:t>frecuencia</w:t>
            </w:r>
            <w:r>
              <w:rPr>
                <w:spacing w:val="-5"/>
                <w:sz w:val="20"/>
              </w:rPr>
              <w:t xml:space="preserve"> </w:t>
            </w:r>
            <w:r>
              <w:rPr>
                <w:sz w:val="20"/>
              </w:rPr>
              <w:t>industrial</w:t>
            </w:r>
            <w:r>
              <w:rPr>
                <w:spacing w:val="-6"/>
                <w:sz w:val="20"/>
              </w:rPr>
              <w:t xml:space="preserve"> </w:t>
            </w:r>
            <w:r>
              <w:rPr>
                <w:sz w:val="20"/>
              </w:rPr>
              <w:t>en</w:t>
            </w:r>
            <w:r>
              <w:rPr>
                <w:spacing w:val="-6"/>
                <w:sz w:val="20"/>
              </w:rPr>
              <w:t xml:space="preserve"> </w:t>
            </w:r>
            <w:r>
              <w:rPr>
                <w:spacing w:val="-4"/>
                <w:sz w:val="20"/>
              </w:rPr>
              <w:t>seco</w:t>
            </w:r>
          </w:p>
        </w:tc>
        <w:tc>
          <w:tcPr>
            <w:tcW w:w="864" w:type="dxa"/>
          </w:tcPr>
          <w:p w14:paraId="2B656F90" w14:textId="77777777" w:rsidR="00BB02C3" w:rsidRDefault="00000000">
            <w:pPr>
              <w:pStyle w:val="TableParagraph"/>
              <w:spacing w:before="39"/>
              <w:ind w:left="13" w:right="7"/>
              <w:rPr>
                <w:sz w:val="18"/>
              </w:rPr>
            </w:pPr>
            <w:r>
              <w:rPr>
                <w:spacing w:val="-2"/>
                <w:sz w:val="18"/>
              </w:rPr>
              <w:t>Diseño</w:t>
            </w:r>
          </w:p>
        </w:tc>
        <w:tc>
          <w:tcPr>
            <w:tcW w:w="864" w:type="dxa"/>
          </w:tcPr>
          <w:p w14:paraId="2B656F91" w14:textId="77777777" w:rsidR="00BB02C3" w:rsidRDefault="00000000">
            <w:pPr>
              <w:pStyle w:val="TableParagraph"/>
              <w:spacing w:before="16" w:line="264" w:lineRule="exact"/>
              <w:ind w:left="13" w:right="6"/>
            </w:pPr>
            <w:r>
              <w:rPr>
                <w:spacing w:val="-10"/>
              </w:rPr>
              <w:t>X</w:t>
            </w:r>
          </w:p>
        </w:tc>
      </w:tr>
      <w:tr w:rsidR="00BB02C3" w14:paraId="2B656F97" w14:textId="77777777">
        <w:trPr>
          <w:trHeight w:val="299"/>
        </w:trPr>
        <w:tc>
          <w:tcPr>
            <w:tcW w:w="322" w:type="dxa"/>
          </w:tcPr>
          <w:p w14:paraId="2B656F93" w14:textId="77777777" w:rsidR="00BB02C3" w:rsidRDefault="00000000">
            <w:pPr>
              <w:pStyle w:val="TableParagraph"/>
              <w:spacing w:before="39"/>
              <w:ind w:left="23"/>
              <w:rPr>
                <w:sz w:val="18"/>
              </w:rPr>
            </w:pPr>
            <w:r>
              <w:rPr>
                <w:spacing w:val="-10"/>
                <w:sz w:val="18"/>
              </w:rPr>
              <w:t>8</w:t>
            </w:r>
          </w:p>
        </w:tc>
        <w:tc>
          <w:tcPr>
            <w:tcW w:w="7622" w:type="dxa"/>
          </w:tcPr>
          <w:p w14:paraId="2B656F94" w14:textId="77777777" w:rsidR="00BB02C3" w:rsidRDefault="00000000">
            <w:pPr>
              <w:pStyle w:val="TableParagraph"/>
              <w:spacing w:before="18"/>
              <w:ind w:left="78"/>
              <w:jc w:val="left"/>
              <w:rPr>
                <w:sz w:val="21"/>
              </w:rPr>
            </w:pPr>
            <w:r>
              <w:rPr>
                <w:sz w:val="21"/>
              </w:rPr>
              <w:t>Ensayo</w:t>
            </w:r>
            <w:r>
              <w:rPr>
                <w:spacing w:val="-4"/>
                <w:sz w:val="21"/>
              </w:rPr>
              <w:t xml:space="preserve"> </w:t>
            </w:r>
            <w:r>
              <w:rPr>
                <w:sz w:val="21"/>
              </w:rPr>
              <w:t>de</w:t>
            </w:r>
            <w:r>
              <w:rPr>
                <w:spacing w:val="-3"/>
                <w:sz w:val="21"/>
              </w:rPr>
              <w:t xml:space="preserve"> </w:t>
            </w:r>
            <w:r>
              <w:rPr>
                <w:spacing w:val="-2"/>
                <w:sz w:val="21"/>
              </w:rPr>
              <w:t>dureza</w:t>
            </w:r>
          </w:p>
        </w:tc>
        <w:tc>
          <w:tcPr>
            <w:tcW w:w="864" w:type="dxa"/>
          </w:tcPr>
          <w:p w14:paraId="2B656F95" w14:textId="77777777" w:rsidR="00BB02C3" w:rsidRDefault="00000000">
            <w:pPr>
              <w:pStyle w:val="TableParagraph"/>
              <w:spacing w:before="39"/>
              <w:ind w:left="13" w:right="7"/>
              <w:rPr>
                <w:sz w:val="18"/>
              </w:rPr>
            </w:pPr>
            <w:r>
              <w:rPr>
                <w:spacing w:val="-2"/>
                <w:sz w:val="18"/>
              </w:rPr>
              <w:t>Diseño</w:t>
            </w:r>
          </w:p>
        </w:tc>
        <w:tc>
          <w:tcPr>
            <w:tcW w:w="864" w:type="dxa"/>
          </w:tcPr>
          <w:p w14:paraId="2B656F96" w14:textId="77777777" w:rsidR="00BB02C3" w:rsidRDefault="00000000">
            <w:pPr>
              <w:pStyle w:val="TableParagraph"/>
              <w:spacing w:before="16" w:line="264" w:lineRule="exact"/>
              <w:ind w:left="13" w:right="6"/>
            </w:pPr>
            <w:r>
              <w:rPr>
                <w:spacing w:val="-10"/>
              </w:rPr>
              <w:t>X</w:t>
            </w:r>
          </w:p>
        </w:tc>
      </w:tr>
      <w:tr w:rsidR="00BB02C3" w14:paraId="2B656F9C" w14:textId="77777777">
        <w:trPr>
          <w:trHeight w:val="297"/>
        </w:trPr>
        <w:tc>
          <w:tcPr>
            <w:tcW w:w="322" w:type="dxa"/>
          </w:tcPr>
          <w:p w14:paraId="2B656F98" w14:textId="77777777" w:rsidR="00BB02C3" w:rsidRDefault="00000000">
            <w:pPr>
              <w:pStyle w:val="TableParagraph"/>
              <w:spacing w:before="39"/>
              <w:ind w:left="23"/>
              <w:rPr>
                <w:sz w:val="18"/>
              </w:rPr>
            </w:pPr>
            <w:r>
              <w:rPr>
                <w:spacing w:val="-10"/>
                <w:sz w:val="18"/>
              </w:rPr>
              <w:t>9</w:t>
            </w:r>
          </w:p>
        </w:tc>
        <w:tc>
          <w:tcPr>
            <w:tcW w:w="7622" w:type="dxa"/>
          </w:tcPr>
          <w:p w14:paraId="2B656F99" w14:textId="77777777" w:rsidR="00BB02C3" w:rsidRDefault="00000000">
            <w:pPr>
              <w:pStyle w:val="TableParagraph"/>
              <w:spacing w:before="27"/>
              <w:ind w:left="78"/>
              <w:jc w:val="left"/>
              <w:rPr>
                <w:sz w:val="20"/>
              </w:rPr>
            </w:pPr>
            <w:r>
              <w:rPr>
                <w:sz w:val="20"/>
              </w:rPr>
              <w:t>Ensayo</w:t>
            </w:r>
            <w:r>
              <w:rPr>
                <w:spacing w:val="-8"/>
                <w:sz w:val="20"/>
              </w:rPr>
              <w:t xml:space="preserve"> </w:t>
            </w:r>
            <w:r>
              <w:rPr>
                <w:sz w:val="20"/>
              </w:rPr>
              <w:t>climático</w:t>
            </w:r>
            <w:r>
              <w:rPr>
                <w:spacing w:val="-7"/>
                <w:sz w:val="20"/>
              </w:rPr>
              <w:t xml:space="preserve"> </w:t>
            </w:r>
            <w:r>
              <w:rPr>
                <w:spacing w:val="-2"/>
                <w:sz w:val="20"/>
              </w:rPr>
              <w:t>acelerado</w:t>
            </w:r>
          </w:p>
        </w:tc>
        <w:tc>
          <w:tcPr>
            <w:tcW w:w="864" w:type="dxa"/>
          </w:tcPr>
          <w:p w14:paraId="2B656F9A" w14:textId="77777777" w:rsidR="00BB02C3" w:rsidRDefault="00000000">
            <w:pPr>
              <w:pStyle w:val="TableParagraph"/>
              <w:spacing w:before="39"/>
              <w:ind w:left="13" w:right="7"/>
              <w:rPr>
                <w:sz w:val="18"/>
              </w:rPr>
            </w:pPr>
            <w:r>
              <w:rPr>
                <w:spacing w:val="-2"/>
                <w:sz w:val="18"/>
              </w:rPr>
              <w:t>Diseño</w:t>
            </w:r>
          </w:p>
        </w:tc>
        <w:tc>
          <w:tcPr>
            <w:tcW w:w="864" w:type="dxa"/>
          </w:tcPr>
          <w:p w14:paraId="2B656F9B" w14:textId="77777777" w:rsidR="00BB02C3" w:rsidRDefault="00000000">
            <w:pPr>
              <w:pStyle w:val="TableParagraph"/>
              <w:spacing w:before="16" w:line="261" w:lineRule="exact"/>
              <w:ind w:left="13" w:right="6"/>
            </w:pPr>
            <w:r>
              <w:rPr>
                <w:spacing w:val="-10"/>
              </w:rPr>
              <w:t>X</w:t>
            </w:r>
          </w:p>
        </w:tc>
      </w:tr>
      <w:tr w:rsidR="00BB02C3" w14:paraId="2B656FA1" w14:textId="77777777">
        <w:trPr>
          <w:trHeight w:val="299"/>
        </w:trPr>
        <w:tc>
          <w:tcPr>
            <w:tcW w:w="322" w:type="dxa"/>
          </w:tcPr>
          <w:p w14:paraId="2B656F9D" w14:textId="77777777" w:rsidR="00BB02C3" w:rsidRDefault="00000000">
            <w:pPr>
              <w:pStyle w:val="TableParagraph"/>
              <w:spacing w:before="39"/>
              <w:ind w:left="23"/>
              <w:rPr>
                <w:sz w:val="18"/>
              </w:rPr>
            </w:pPr>
            <w:r>
              <w:rPr>
                <w:spacing w:val="-5"/>
                <w:sz w:val="18"/>
              </w:rPr>
              <w:t>10</w:t>
            </w:r>
          </w:p>
        </w:tc>
        <w:tc>
          <w:tcPr>
            <w:tcW w:w="7622" w:type="dxa"/>
          </w:tcPr>
          <w:p w14:paraId="2B656F9E" w14:textId="77777777" w:rsidR="00BB02C3" w:rsidRDefault="00000000">
            <w:pPr>
              <w:pStyle w:val="TableParagraph"/>
              <w:spacing w:before="30"/>
              <w:ind w:left="78"/>
              <w:jc w:val="left"/>
              <w:rPr>
                <w:sz w:val="20"/>
              </w:rPr>
            </w:pPr>
            <w:r>
              <w:rPr>
                <w:sz w:val="20"/>
              </w:rPr>
              <w:t>Ensayo</w:t>
            </w:r>
            <w:r>
              <w:rPr>
                <w:spacing w:val="-9"/>
                <w:sz w:val="20"/>
              </w:rPr>
              <w:t xml:space="preserve"> </w:t>
            </w:r>
            <w:r>
              <w:rPr>
                <w:sz w:val="20"/>
              </w:rPr>
              <w:t>de</w:t>
            </w:r>
            <w:r>
              <w:rPr>
                <w:spacing w:val="-7"/>
                <w:sz w:val="20"/>
              </w:rPr>
              <w:t xml:space="preserve"> </w:t>
            </w:r>
            <w:r>
              <w:rPr>
                <w:sz w:val="20"/>
              </w:rPr>
              <w:t>formación</w:t>
            </w:r>
            <w:r>
              <w:rPr>
                <w:spacing w:val="-5"/>
                <w:sz w:val="20"/>
              </w:rPr>
              <w:t xml:space="preserve"> </w:t>
            </w:r>
            <w:r>
              <w:rPr>
                <w:sz w:val="20"/>
              </w:rPr>
              <w:t>de</w:t>
            </w:r>
            <w:r>
              <w:rPr>
                <w:spacing w:val="-7"/>
                <w:sz w:val="20"/>
              </w:rPr>
              <w:t xml:space="preserve"> </w:t>
            </w:r>
            <w:r>
              <w:rPr>
                <w:sz w:val="20"/>
              </w:rPr>
              <w:t>los</w:t>
            </w:r>
            <w:r>
              <w:rPr>
                <w:spacing w:val="-7"/>
                <w:sz w:val="20"/>
              </w:rPr>
              <w:t xml:space="preserve"> </w:t>
            </w:r>
            <w:r>
              <w:rPr>
                <w:sz w:val="20"/>
              </w:rPr>
              <w:t>caminos</w:t>
            </w:r>
            <w:r>
              <w:rPr>
                <w:spacing w:val="-6"/>
                <w:sz w:val="20"/>
              </w:rPr>
              <w:t xml:space="preserve"> </w:t>
            </w:r>
            <w:r>
              <w:rPr>
                <w:sz w:val="20"/>
              </w:rPr>
              <w:t>conductores</w:t>
            </w:r>
            <w:r>
              <w:rPr>
                <w:spacing w:val="-6"/>
                <w:sz w:val="20"/>
              </w:rPr>
              <w:t xml:space="preserve"> </w:t>
            </w:r>
            <w:r>
              <w:rPr>
                <w:sz w:val="20"/>
              </w:rPr>
              <w:t>y</w:t>
            </w:r>
            <w:r>
              <w:rPr>
                <w:spacing w:val="-6"/>
                <w:sz w:val="20"/>
              </w:rPr>
              <w:t xml:space="preserve"> </w:t>
            </w:r>
            <w:r>
              <w:rPr>
                <w:spacing w:val="-2"/>
                <w:sz w:val="20"/>
              </w:rPr>
              <w:t>erosión</w:t>
            </w:r>
          </w:p>
        </w:tc>
        <w:tc>
          <w:tcPr>
            <w:tcW w:w="864" w:type="dxa"/>
          </w:tcPr>
          <w:p w14:paraId="2B656F9F" w14:textId="77777777" w:rsidR="00BB02C3" w:rsidRDefault="00000000">
            <w:pPr>
              <w:pStyle w:val="TableParagraph"/>
              <w:spacing w:before="39"/>
              <w:ind w:left="13" w:right="7"/>
              <w:rPr>
                <w:sz w:val="18"/>
              </w:rPr>
            </w:pPr>
            <w:r>
              <w:rPr>
                <w:spacing w:val="-2"/>
                <w:sz w:val="18"/>
              </w:rPr>
              <w:t>Diseño</w:t>
            </w:r>
          </w:p>
        </w:tc>
        <w:tc>
          <w:tcPr>
            <w:tcW w:w="864" w:type="dxa"/>
          </w:tcPr>
          <w:p w14:paraId="2B656FA0" w14:textId="77777777" w:rsidR="00BB02C3" w:rsidRDefault="00000000">
            <w:pPr>
              <w:pStyle w:val="TableParagraph"/>
              <w:spacing w:before="18" w:line="261" w:lineRule="exact"/>
              <w:ind w:left="13" w:right="6"/>
            </w:pPr>
            <w:r>
              <w:rPr>
                <w:spacing w:val="-10"/>
              </w:rPr>
              <w:t>X</w:t>
            </w:r>
          </w:p>
        </w:tc>
      </w:tr>
      <w:tr w:rsidR="00BB02C3" w14:paraId="2B656FA6" w14:textId="77777777">
        <w:trPr>
          <w:trHeight w:val="302"/>
        </w:trPr>
        <w:tc>
          <w:tcPr>
            <w:tcW w:w="322" w:type="dxa"/>
          </w:tcPr>
          <w:p w14:paraId="2B656FA2" w14:textId="77777777" w:rsidR="00BB02C3" w:rsidRDefault="00000000">
            <w:pPr>
              <w:pStyle w:val="TableParagraph"/>
              <w:spacing w:before="40"/>
              <w:ind w:left="23"/>
              <w:rPr>
                <w:sz w:val="18"/>
              </w:rPr>
            </w:pPr>
            <w:r>
              <w:rPr>
                <w:spacing w:val="-5"/>
                <w:sz w:val="18"/>
              </w:rPr>
              <w:t>11</w:t>
            </w:r>
          </w:p>
        </w:tc>
        <w:tc>
          <w:tcPr>
            <w:tcW w:w="7622" w:type="dxa"/>
          </w:tcPr>
          <w:p w14:paraId="2B656FA3" w14:textId="77777777" w:rsidR="00BB02C3" w:rsidRDefault="00000000">
            <w:pPr>
              <w:pStyle w:val="TableParagraph"/>
              <w:spacing w:before="21"/>
              <w:ind w:left="78"/>
              <w:jc w:val="left"/>
              <w:rPr>
                <w:sz w:val="21"/>
              </w:rPr>
            </w:pPr>
            <w:r>
              <w:rPr>
                <w:sz w:val="21"/>
              </w:rPr>
              <w:t>Ensayo</w:t>
            </w:r>
            <w:r>
              <w:rPr>
                <w:spacing w:val="-4"/>
                <w:sz w:val="21"/>
              </w:rPr>
              <w:t xml:space="preserve"> </w:t>
            </w:r>
            <w:r>
              <w:rPr>
                <w:sz w:val="21"/>
              </w:rPr>
              <w:t>de</w:t>
            </w:r>
            <w:r>
              <w:rPr>
                <w:spacing w:val="-3"/>
                <w:sz w:val="21"/>
              </w:rPr>
              <w:t xml:space="preserve"> </w:t>
            </w:r>
            <w:r>
              <w:rPr>
                <w:spacing w:val="-2"/>
                <w:sz w:val="21"/>
              </w:rPr>
              <w:t>inflamabilidad</w:t>
            </w:r>
          </w:p>
        </w:tc>
        <w:tc>
          <w:tcPr>
            <w:tcW w:w="864" w:type="dxa"/>
          </w:tcPr>
          <w:p w14:paraId="2B656FA4" w14:textId="77777777" w:rsidR="00BB02C3" w:rsidRDefault="00000000">
            <w:pPr>
              <w:pStyle w:val="TableParagraph"/>
              <w:spacing w:before="40"/>
              <w:ind w:left="13" w:right="7"/>
              <w:rPr>
                <w:sz w:val="18"/>
              </w:rPr>
            </w:pPr>
            <w:r>
              <w:rPr>
                <w:spacing w:val="-2"/>
                <w:sz w:val="18"/>
              </w:rPr>
              <w:t>Diseño</w:t>
            </w:r>
          </w:p>
        </w:tc>
        <w:tc>
          <w:tcPr>
            <w:tcW w:w="864" w:type="dxa"/>
          </w:tcPr>
          <w:p w14:paraId="2B656FA5" w14:textId="77777777" w:rsidR="00BB02C3" w:rsidRDefault="00000000">
            <w:pPr>
              <w:pStyle w:val="TableParagraph"/>
              <w:spacing w:before="11"/>
              <w:ind w:left="13" w:right="6"/>
            </w:pPr>
            <w:r>
              <w:rPr>
                <w:spacing w:val="-10"/>
              </w:rPr>
              <w:t>X</w:t>
            </w:r>
          </w:p>
        </w:tc>
      </w:tr>
      <w:tr w:rsidR="00BB02C3" w14:paraId="2B656FAB" w14:textId="77777777">
        <w:trPr>
          <w:trHeight w:val="299"/>
        </w:trPr>
        <w:tc>
          <w:tcPr>
            <w:tcW w:w="322" w:type="dxa"/>
          </w:tcPr>
          <w:p w14:paraId="2B656FA7" w14:textId="77777777" w:rsidR="00BB02C3" w:rsidRDefault="00000000">
            <w:pPr>
              <w:pStyle w:val="TableParagraph"/>
              <w:spacing w:before="39"/>
              <w:ind w:left="23"/>
              <w:rPr>
                <w:sz w:val="18"/>
              </w:rPr>
            </w:pPr>
            <w:r>
              <w:rPr>
                <w:spacing w:val="-5"/>
                <w:sz w:val="18"/>
              </w:rPr>
              <w:t>12</w:t>
            </w:r>
          </w:p>
        </w:tc>
        <w:tc>
          <w:tcPr>
            <w:tcW w:w="7622" w:type="dxa"/>
          </w:tcPr>
          <w:p w14:paraId="2B656FA8" w14:textId="77777777" w:rsidR="00BB02C3" w:rsidRDefault="00000000">
            <w:pPr>
              <w:pStyle w:val="TableParagraph"/>
              <w:spacing w:before="18"/>
              <w:ind w:left="78"/>
              <w:jc w:val="left"/>
              <w:rPr>
                <w:sz w:val="21"/>
              </w:rPr>
            </w:pPr>
            <w:r>
              <w:rPr>
                <w:sz w:val="21"/>
              </w:rPr>
              <w:t>Ensayo</w:t>
            </w:r>
            <w:r>
              <w:rPr>
                <w:spacing w:val="-6"/>
                <w:sz w:val="21"/>
              </w:rPr>
              <w:t xml:space="preserve"> </w:t>
            </w:r>
            <w:r>
              <w:rPr>
                <w:sz w:val="21"/>
              </w:rPr>
              <w:t>de</w:t>
            </w:r>
            <w:r>
              <w:rPr>
                <w:spacing w:val="-4"/>
                <w:sz w:val="21"/>
              </w:rPr>
              <w:t xml:space="preserve"> </w:t>
            </w:r>
            <w:r>
              <w:rPr>
                <w:sz w:val="21"/>
              </w:rPr>
              <w:t>penetración</w:t>
            </w:r>
            <w:r>
              <w:rPr>
                <w:spacing w:val="-5"/>
                <w:sz w:val="21"/>
              </w:rPr>
              <w:t xml:space="preserve"> </w:t>
            </w:r>
            <w:r>
              <w:rPr>
                <w:sz w:val="21"/>
              </w:rPr>
              <w:t>de</w:t>
            </w:r>
            <w:r>
              <w:rPr>
                <w:spacing w:val="-4"/>
                <w:sz w:val="21"/>
              </w:rPr>
              <w:t xml:space="preserve"> </w:t>
            </w:r>
            <w:r>
              <w:rPr>
                <w:spacing w:val="-2"/>
                <w:sz w:val="21"/>
              </w:rPr>
              <w:t>colorante</w:t>
            </w:r>
          </w:p>
        </w:tc>
        <w:tc>
          <w:tcPr>
            <w:tcW w:w="864" w:type="dxa"/>
          </w:tcPr>
          <w:p w14:paraId="2B656FA9" w14:textId="77777777" w:rsidR="00BB02C3" w:rsidRDefault="00000000">
            <w:pPr>
              <w:pStyle w:val="TableParagraph"/>
              <w:spacing w:before="39"/>
              <w:ind w:left="13" w:right="7"/>
              <w:rPr>
                <w:sz w:val="18"/>
              </w:rPr>
            </w:pPr>
            <w:r>
              <w:rPr>
                <w:spacing w:val="-2"/>
                <w:sz w:val="18"/>
              </w:rPr>
              <w:t>Diseño</w:t>
            </w:r>
          </w:p>
        </w:tc>
        <w:tc>
          <w:tcPr>
            <w:tcW w:w="864" w:type="dxa"/>
          </w:tcPr>
          <w:p w14:paraId="2B656FAA" w14:textId="77777777" w:rsidR="00BB02C3" w:rsidRDefault="00000000">
            <w:pPr>
              <w:pStyle w:val="TableParagraph"/>
              <w:spacing w:before="8"/>
              <w:ind w:left="13" w:right="6"/>
            </w:pPr>
            <w:r>
              <w:rPr>
                <w:spacing w:val="-10"/>
              </w:rPr>
              <w:t>X</w:t>
            </w:r>
          </w:p>
        </w:tc>
      </w:tr>
      <w:tr w:rsidR="00BB02C3" w14:paraId="2B656FB0" w14:textId="77777777">
        <w:trPr>
          <w:trHeight w:val="299"/>
        </w:trPr>
        <w:tc>
          <w:tcPr>
            <w:tcW w:w="322" w:type="dxa"/>
          </w:tcPr>
          <w:p w14:paraId="2B656FAC" w14:textId="77777777" w:rsidR="00BB02C3" w:rsidRDefault="00000000">
            <w:pPr>
              <w:pStyle w:val="TableParagraph"/>
              <w:spacing w:before="39"/>
              <w:ind w:left="23"/>
              <w:rPr>
                <w:sz w:val="18"/>
              </w:rPr>
            </w:pPr>
            <w:r>
              <w:rPr>
                <w:spacing w:val="-5"/>
                <w:sz w:val="18"/>
              </w:rPr>
              <w:t>13</w:t>
            </w:r>
          </w:p>
        </w:tc>
        <w:tc>
          <w:tcPr>
            <w:tcW w:w="7622" w:type="dxa"/>
          </w:tcPr>
          <w:p w14:paraId="2B656FAD" w14:textId="77777777" w:rsidR="00BB02C3" w:rsidRDefault="00000000">
            <w:pPr>
              <w:pStyle w:val="TableParagraph"/>
              <w:spacing w:before="18"/>
              <w:ind w:left="78"/>
              <w:jc w:val="left"/>
              <w:rPr>
                <w:sz w:val="21"/>
              </w:rPr>
            </w:pPr>
            <w:r>
              <w:rPr>
                <w:sz w:val="21"/>
              </w:rPr>
              <w:t>Ensayo</w:t>
            </w:r>
            <w:r>
              <w:rPr>
                <w:spacing w:val="-6"/>
                <w:sz w:val="21"/>
              </w:rPr>
              <w:t xml:space="preserve"> </w:t>
            </w:r>
            <w:r>
              <w:rPr>
                <w:sz w:val="21"/>
              </w:rPr>
              <w:t>de</w:t>
            </w:r>
            <w:r>
              <w:rPr>
                <w:spacing w:val="-4"/>
                <w:sz w:val="21"/>
              </w:rPr>
              <w:t xml:space="preserve"> </w:t>
            </w:r>
            <w:r>
              <w:rPr>
                <w:sz w:val="21"/>
              </w:rPr>
              <w:t>difusión</w:t>
            </w:r>
            <w:r>
              <w:rPr>
                <w:spacing w:val="-4"/>
                <w:sz w:val="21"/>
              </w:rPr>
              <w:t xml:space="preserve"> </w:t>
            </w:r>
            <w:r>
              <w:rPr>
                <w:sz w:val="21"/>
              </w:rPr>
              <w:t>del</w:t>
            </w:r>
            <w:r>
              <w:rPr>
                <w:spacing w:val="-4"/>
                <w:sz w:val="21"/>
              </w:rPr>
              <w:t xml:space="preserve"> agua</w:t>
            </w:r>
          </w:p>
        </w:tc>
        <w:tc>
          <w:tcPr>
            <w:tcW w:w="864" w:type="dxa"/>
          </w:tcPr>
          <w:p w14:paraId="2B656FAE" w14:textId="77777777" w:rsidR="00BB02C3" w:rsidRDefault="00000000">
            <w:pPr>
              <w:pStyle w:val="TableParagraph"/>
              <w:spacing w:before="39"/>
              <w:ind w:left="13" w:right="7"/>
              <w:rPr>
                <w:sz w:val="18"/>
              </w:rPr>
            </w:pPr>
            <w:r>
              <w:rPr>
                <w:spacing w:val="-2"/>
                <w:sz w:val="18"/>
              </w:rPr>
              <w:t>Diseño</w:t>
            </w:r>
          </w:p>
        </w:tc>
        <w:tc>
          <w:tcPr>
            <w:tcW w:w="864" w:type="dxa"/>
          </w:tcPr>
          <w:p w14:paraId="2B656FAF" w14:textId="77777777" w:rsidR="00BB02C3" w:rsidRDefault="00000000">
            <w:pPr>
              <w:pStyle w:val="TableParagraph"/>
              <w:spacing w:before="16" w:line="264" w:lineRule="exact"/>
              <w:ind w:left="13" w:right="6"/>
            </w:pPr>
            <w:r>
              <w:rPr>
                <w:spacing w:val="-10"/>
              </w:rPr>
              <w:t>X</w:t>
            </w:r>
          </w:p>
        </w:tc>
      </w:tr>
      <w:tr w:rsidR="00BB02C3" w14:paraId="2B656FB5" w14:textId="77777777">
        <w:trPr>
          <w:trHeight w:val="297"/>
        </w:trPr>
        <w:tc>
          <w:tcPr>
            <w:tcW w:w="322" w:type="dxa"/>
          </w:tcPr>
          <w:p w14:paraId="2B656FB1" w14:textId="77777777" w:rsidR="00BB02C3" w:rsidRDefault="00000000">
            <w:pPr>
              <w:pStyle w:val="TableParagraph"/>
              <w:spacing w:before="39"/>
              <w:ind w:left="23"/>
              <w:rPr>
                <w:sz w:val="18"/>
              </w:rPr>
            </w:pPr>
            <w:r>
              <w:rPr>
                <w:spacing w:val="-5"/>
                <w:sz w:val="18"/>
              </w:rPr>
              <w:t>14</w:t>
            </w:r>
          </w:p>
        </w:tc>
        <w:tc>
          <w:tcPr>
            <w:tcW w:w="7622" w:type="dxa"/>
          </w:tcPr>
          <w:p w14:paraId="2B656FB2" w14:textId="77777777" w:rsidR="00BB02C3" w:rsidRDefault="00000000">
            <w:pPr>
              <w:pStyle w:val="TableParagraph"/>
              <w:spacing w:before="27"/>
              <w:ind w:left="78"/>
              <w:jc w:val="left"/>
              <w:rPr>
                <w:sz w:val="20"/>
              </w:rPr>
            </w:pPr>
            <w:r>
              <w:rPr>
                <w:sz w:val="20"/>
              </w:rPr>
              <w:t>Determinación</w:t>
            </w:r>
            <w:r>
              <w:rPr>
                <w:spacing w:val="-6"/>
                <w:sz w:val="20"/>
              </w:rPr>
              <w:t xml:space="preserve"> </w:t>
            </w:r>
            <w:r>
              <w:rPr>
                <w:sz w:val="20"/>
              </w:rPr>
              <w:t>de</w:t>
            </w:r>
            <w:r>
              <w:rPr>
                <w:spacing w:val="-6"/>
                <w:sz w:val="20"/>
              </w:rPr>
              <w:t xml:space="preserve"> </w:t>
            </w:r>
            <w:r>
              <w:rPr>
                <w:sz w:val="20"/>
              </w:rPr>
              <w:t>la</w:t>
            </w:r>
            <w:r>
              <w:rPr>
                <w:spacing w:val="-6"/>
                <w:sz w:val="20"/>
              </w:rPr>
              <w:t xml:space="preserve"> </w:t>
            </w:r>
            <w:r>
              <w:rPr>
                <w:sz w:val="20"/>
              </w:rPr>
              <w:t>carga</w:t>
            </w:r>
            <w:r>
              <w:rPr>
                <w:spacing w:val="-5"/>
                <w:sz w:val="20"/>
              </w:rPr>
              <w:t xml:space="preserve"> </w:t>
            </w:r>
            <w:r>
              <w:rPr>
                <w:sz w:val="20"/>
              </w:rPr>
              <w:t>de</w:t>
            </w:r>
            <w:r>
              <w:rPr>
                <w:spacing w:val="-4"/>
                <w:sz w:val="20"/>
              </w:rPr>
              <w:t xml:space="preserve"> </w:t>
            </w:r>
            <w:r>
              <w:rPr>
                <w:sz w:val="20"/>
              </w:rPr>
              <w:t>ruptura</w:t>
            </w:r>
            <w:r>
              <w:rPr>
                <w:spacing w:val="-6"/>
                <w:sz w:val="20"/>
              </w:rPr>
              <w:t xml:space="preserve"> </w:t>
            </w:r>
            <w:r>
              <w:rPr>
                <w:sz w:val="20"/>
              </w:rPr>
              <w:t>media</w:t>
            </w:r>
            <w:r>
              <w:rPr>
                <w:spacing w:val="-5"/>
                <w:sz w:val="20"/>
              </w:rPr>
              <w:t xml:space="preserve"> </w:t>
            </w:r>
            <w:r>
              <w:rPr>
                <w:sz w:val="20"/>
              </w:rPr>
              <w:t>del</w:t>
            </w:r>
            <w:r>
              <w:rPr>
                <w:spacing w:val="-7"/>
                <w:sz w:val="20"/>
              </w:rPr>
              <w:t xml:space="preserve"> </w:t>
            </w:r>
            <w:r>
              <w:rPr>
                <w:sz w:val="20"/>
              </w:rPr>
              <w:t>núcleo</w:t>
            </w:r>
            <w:r>
              <w:rPr>
                <w:spacing w:val="-5"/>
                <w:sz w:val="20"/>
              </w:rPr>
              <w:t xml:space="preserve"> </w:t>
            </w:r>
            <w:r>
              <w:rPr>
                <w:sz w:val="20"/>
              </w:rPr>
              <w:t>del</w:t>
            </w:r>
            <w:r>
              <w:rPr>
                <w:spacing w:val="-6"/>
                <w:sz w:val="20"/>
              </w:rPr>
              <w:t xml:space="preserve"> </w:t>
            </w:r>
            <w:r>
              <w:rPr>
                <w:sz w:val="20"/>
              </w:rPr>
              <w:t>aislador</w:t>
            </w:r>
            <w:r>
              <w:rPr>
                <w:spacing w:val="-6"/>
                <w:sz w:val="20"/>
              </w:rPr>
              <w:t xml:space="preserve"> </w:t>
            </w:r>
            <w:r>
              <w:rPr>
                <w:spacing w:val="-2"/>
                <w:sz w:val="20"/>
              </w:rPr>
              <w:t>montado</w:t>
            </w:r>
          </w:p>
        </w:tc>
        <w:tc>
          <w:tcPr>
            <w:tcW w:w="864" w:type="dxa"/>
          </w:tcPr>
          <w:p w14:paraId="2B656FB3" w14:textId="77777777" w:rsidR="00BB02C3" w:rsidRDefault="00000000">
            <w:pPr>
              <w:pStyle w:val="TableParagraph"/>
              <w:spacing w:before="39"/>
              <w:ind w:left="13" w:right="7"/>
              <w:rPr>
                <w:sz w:val="18"/>
              </w:rPr>
            </w:pPr>
            <w:r>
              <w:rPr>
                <w:spacing w:val="-2"/>
                <w:sz w:val="18"/>
              </w:rPr>
              <w:t>Diseño</w:t>
            </w:r>
          </w:p>
        </w:tc>
        <w:tc>
          <w:tcPr>
            <w:tcW w:w="864" w:type="dxa"/>
          </w:tcPr>
          <w:p w14:paraId="2B656FB4" w14:textId="77777777" w:rsidR="00BB02C3" w:rsidRDefault="00000000">
            <w:pPr>
              <w:pStyle w:val="TableParagraph"/>
              <w:spacing w:before="16" w:line="261" w:lineRule="exact"/>
              <w:ind w:left="13" w:right="6"/>
            </w:pPr>
            <w:r>
              <w:rPr>
                <w:spacing w:val="-10"/>
              </w:rPr>
              <w:t>X</w:t>
            </w:r>
          </w:p>
        </w:tc>
      </w:tr>
      <w:tr w:rsidR="00BB02C3" w14:paraId="2B656FBA" w14:textId="77777777">
        <w:trPr>
          <w:trHeight w:val="302"/>
        </w:trPr>
        <w:tc>
          <w:tcPr>
            <w:tcW w:w="322" w:type="dxa"/>
          </w:tcPr>
          <w:p w14:paraId="2B656FB6" w14:textId="77777777" w:rsidR="00BB02C3" w:rsidRDefault="00000000">
            <w:pPr>
              <w:pStyle w:val="TableParagraph"/>
              <w:spacing w:before="42"/>
              <w:ind w:left="23"/>
              <w:rPr>
                <w:sz w:val="18"/>
              </w:rPr>
            </w:pPr>
            <w:r>
              <w:rPr>
                <w:spacing w:val="-5"/>
                <w:sz w:val="18"/>
              </w:rPr>
              <w:t>15</w:t>
            </w:r>
          </w:p>
        </w:tc>
        <w:tc>
          <w:tcPr>
            <w:tcW w:w="7622" w:type="dxa"/>
          </w:tcPr>
          <w:p w14:paraId="2B656FB7" w14:textId="77777777" w:rsidR="00BB02C3" w:rsidRDefault="00000000">
            <w:pPr>
              <w:pStyle w:val="TableParagraph"/>
              <w:spacing w:before="20"/>
              <w:ind w:left="78"/>
              <w:jc w:val="left"/>
              <w:rPr>
                <w:sz w:val="21"/>
              </w:rPr>
            </w:pPr>
            <w:r>
              <w:rPr>
                <w:sz w:val="21"/>
              </w:rPr>
              <w:t>Control</w:t>
            </w:r>
            <w:r>
              <w:rPr>
                <w:spacing w:val="-6"/>
                <w:sz w:val="21"/>
              </w:rPr>
              <w:t xml:space="preserve"> </w:t>
            </w:r>
            <w:r>
              <w:rPr>
                <w:sz w:val="21"/>
              </w:rPr>
              <w:t>de</w:t>
            </w:r>
            <w:r>
              <w:rPr>
                <w:spacing w:val="-3"/>
                <w:sz w:val="21"/>
              </w:rPr>
              <w:t xml:space="preserve"> </w:t>
            </w:r>
            <w:r>
              <w:rPr>
                <w:sz w:val="21"/>
              </w:rPr>
              <w:t>la</w:t>
            </w:r>
            <w:r>
              <w:rPr>
                <w:spacing w:val="-5"/>
                <w:sz w:val="21"/>
              </w:rPr>
              <w:t xml:space="preserve"> </w:t>
            </w:r>
            <w:r>
              <w:rPr>
                <w:sz w:val="21"/>
              </w:rPr>
              <w:t>pendiente</w:t>
            </w:r>
            <w:r>
              <w:rPr>
                <w:spacing w:val="-5"/>
                <w:sz w:val="21"/>
              </w:rPr>
              <w:t xml:space="preserve"> </w:t>
            </w:r>
            <w:r>
              <w:rPr>
                <w:sz w:val="21"/>
              </w:rPr>
              <w:t>de</w:t>
            </w:r>
            <w:r>
              <w:rPr>
                <w:spacing w:val="-3"/>
                <w:sz w:val="21"/>
              </w:rPr>
              <w:t xml:space="preserve"> </w:t>
            </w:r>
            <w:r>
              <w:rPr>
                <w:sz w:val="21"/>
              </w:rPr>
              <w:t>la</w:t>
            </w:r>
            <w:r>
              <w:rPr>
                <w:spacing w:val="-3"/>
                <w:sz w:val="21"/>
              </w:rPr>
              <w:t xml:space="preserve"> </w:t>
            </w:r>
            <w:r>
              <w:rPr>
                <w:sz w:val="21"/>
              </w:rPr>
              <w:t>curva</w:t>
            </w:r>
            <w:r>
              <w:rPr>
                <w:spacing w:val="-7"/>
                <w:sz w:val="21"/>
              </w:rPr>
              <w:t xml:space="preserve"> </w:t>
            </w:r>
            <w:r>
              <w:rPr>
                <w:sz w:val="21"/>
              </w:rPr>
              <w:t>de</w:t>
            </w:r>
            <w:r>
              <w:rPr>
                <w:spacing w:val="-5"/>
                <w:sz w:val="21"/>
              </w:rPr>
              <w:t xml:space="preserve"> </w:t>
            </w:r>
            <w:r>
              <w:rPr>
                <w:sz w:val="21"/>
              </w:rPr>
              <w:t>resistencia-tiempo</w:t>
            </w:r>
            <w:r>
              <w:rPr>
                <w:spacing w:val="-4"/>
                <w:sz w:val="21"/>
              </w:rPr>
              <w:t xml:space="preserve"> </w:t>
            </w:r>
            <w:r>
              <w:rPr>
                <w:sz w:val="21"/>
              </w:rPr>
              <w:t>del</w:t>
            </w:r>
            <w:r>
              <w:rPr>
                <w:spacing w:val="-3"/>
                <w:sz w:val="21"/>
              </w:rPr>
              <w:t xml:space="preserve"> </w:t>
            </w:r>
            <w:r>
              <w:rPr>
                <w:spacing w:val="-2"/>
                <w:sz w:val="21"/>
              </w:rPr>
              <w:t>aislador</w:t>
            </w:r>
          </w:p>
        </w:tc>
        <w:tc>
          <w:tcPr>
            <w:tcW w:w="864" w:type="dxa"/>
          </w:tcPr>
          <w:p w14:paraId="2B656FB8" w14:textId="77777777" w:rsidR="00BB02C3" w:rsidRDefault="00000000">
            <w:pPr>
              <w:pStyle w:val="TableParagraph"/>
              <w:spacing w:before="42"/>
              <w:ind w:left="13" w:right="7"/>
              <w:rPr>
                <w:sz w:val="18"/>
              </w:rPr>
            </w:pPr>
            <w:r>
              <w:rPr>
                <w:spacing w:val="-2"/>
                <w:sz w:val="18"/>
              </w:rPr>
              <w:t>Diseño</w:t>
            </w:r>
          </w:p>
        </w:tc>
        <w:tc>
          <w:tcPr>
            <w:tcW w:w="864" w:type="dxa"/>
          </w:tcPr>
          <w:p w14:paraId="2B656FB9" w14:textId="77777777" w:rsidR="00BB02C3" w:rsidRDefault="00000000">
            <w:pPr>
              <w:pStyle w:val="TableParagraph"/>
              <w:spacing w:before="18" w:line="264" w:lineRule="exact"/>
              <w:ind w:left="13" w:right="6"/>
            </w:pPr>
            <w:r>
              <w:rPr>
                <w:spacing w:val="-10"/>
              </w:rPr>
              <w:t>X</w:t>
            </w:r>
          </w:p>
        </w:tc>
      </w:tr>
      <w:tr w:rsidR="00BB02C3" w14:paraId="2B656FBF" w14:textId="77777777">
        <w:trPr>
          <w:trHeight w:val="297"/>
        </w:trPr>
        <w:tc>
          <w:tcPr>
            <w:tcW w:w="322" w:type="dxa"/>
          </w:tcPr>
          <w:p w14:paraId="2B656FBB" w14:textId="77777777" w:rsidR="00BB02C3" w:rsidRDefault="00000000">
            <w:pPr>
              <w:pStyle w:val="TableParagraph"/>
              <w:spacing w:before="39"/>
              <w:ind w:left="23"/>
              <w:rPr>
                <w:sz w:val="18"/>
              </w:rPr>
            </w:pPr>
            <w:r>
              <w:rPr>
                <w:spacing w:val="-5"/>
                <w:sz w:val="18"/>
              </w:rPr>
              <w:t>16</w:t>
            </w:r>
          </w:p>
        </w:tc>
        <w:tc>
          <w:tcPr>
            <w:tcW w:w="7622" w:type="dxa"/>
          </w:tcPr>
          <w:p w14:paraId="2B656FBC" w14:textId="77777777" w:rsidR="00BB02C3" w:rsidRDefault="00000000">
            <w:pPr>
              <w:pStyle w:val="TableParagraph"/>
              <w:spacing w:before="20"/>
              <w:ind w:left="78"/>
              <w:jc w:val="left"/>
              <w:rPr>
                <w:sz w:val="21"/>
              </w:rPr>
            </w:pPr>
            <w:r>
              <w:rPr>
                <w:sz w:val="21"/>
              </w:rPr>
              <w:t>Ensayo</w:t>
            </w:r>
            <w:r>
              <w:rPr>
                <w:spacing w:val="-8"/>
                <w:sz w:val="21"/>
              </w:rPr>
              <w:t xml:space="preserve"> </w:t>
            </w:r>
            <w:r>
              <w:rPr>
                <w:sz w:val="21"/>
              </w:rPr>
              <w:t>de</w:t>
            </w:r>
            <w:r>
              <w:rPr>
                <w:spacing w:val="-6"/>
                <w:sz w:val="21"/>
              </w:rPr>
              <w:t xml:space="preserve"> </w:t>
            </w:r>
            <w:r>
              <w:rPr>
                <w:sz w:val="21"/>
              </w:rPr>
              <w:t>resistencia</w:t>
            </w:r>
            <w:r>
              <w:rPr>
                <w:spacing w:val="-4"/>
                <w:sz w:val="21"/>
              </w:rPr>
              <w:t xml:space="preserve"> </w:t>
            </w:r>
            <w:r>
              <w:rPr>
                <w:sz w:val="21"/>
              </w:rPr>
              <w:t>de</w:t>
            </w:r>
            <w:r>
              <w:rPr>
                <w:spacing w:val="-4"/>
                <w:sz w:val="21"/>
              </w:rPr>
              <w:t xml:space="preserve"> </w:t>
            </w:r>
            <w:r>
              <w:rPr>
                <w:sz w:val="21"/>
              </w:rPr>
              <w:t>los</w:t>
            </w:r>
            <w:r>
              <w:rPr>
                <w:spacing w:val="-7"/>
                <w:sz w:val="21"/>
              </w:rPr>
              <w:t xml:space="preserve"> </w:t>
            </w:r>
            <w:r>
              <w:rPr>
                <w:sz w:val="21"/>
              </w:rPr>
              <w:t>núcleos</w:t>
            </w:r>
            <w:r>
              <w:rPr>
                <w:spacing w:val="-6"/>
                <w:sz w:val="21"/>
              </w:rPr>
              <w:t xml:space="preserve"> </w:t>
            </w:r>
            <w:r>
              <w:rPr>
                <w:sz w:val="21"/>
              </w:rPr>
              <w:t>de</w:t>
            </w:r>
            <w:r>
              <w:rPr>
                <w:spacing w:val="-4"/>
                <w:sz w:val="21"/>
              </w:rPr>
              <w:t xml:space="preserve"> </w:t>
            </w:r>
            <w:r>
              <w:rPr>
                <w:sz w:val="21"/>
              </w:rPr>
              <w:t>FRP</w:t>
            </w:r>
            <w:r>
              <w:rPr>
                <w:spacing w:val="-3"/>
                <w:sz w:val="21"/>
              </w:rPr>
              <w:t xml:space="preserve"> </w:t>
            </w:r>
            <w:r>
              <w:rPr>
                <w:sz w:val="21"/>
              </w:rPr>
              <w:t>contra</w:t>
            </w:r>
            <w:r>
              <w:rPr>
                <w:spacing w:val="-7"/>
                <w:sz w:val="21"/>
              </w:rPr>
              <w:t xml:space="preserve"> </w:t>
            </w:r>
            <w:r>
              <w:rPr>
                <w:sz w:val="21"/>
              </w:rPr>
              <w:t>la</w:t>
            </w:r>
            <w:r>
              <w:rPr>
                <w:spacing w:val="-5"/>
                <w:sz w:val="21"/>
              </w:rPr>
              <w:t xml:space="preserve"> </w:t>
            </w:r>
            <w:r>
              <w:rPr>
                <w:sz w:val="21"/>
              </w:rPr>
              <w:t>corrosión</w:t>
            </w:r>
            <w:r>
              <w:rPr>
                <w:spacing w:val="-4"/>
                <w:sz w:val="21"/>
              </w:rPr>
              <w:t xml:space="preserve"> </w:t>
            </w:r>
            <w:r>
              <w:rPr>
                <w:sz w:val="21"/>
              </w:rPr>
              <w:t>bajo</w:t>
            </w:r>
            <w:r>
              <w:rPr>
                <w:spacing w:val="-6"/>
                <w:sz w:val="21"/>
              </w:rPr>
              <w:t xml:space="preserve"> </w:t>
            </w:r>
            <w:r>
              <w:rPr>
                <w:spacing w:val="-2"/>
                <w:sz w:val="21"/>
              </w:rPr>
              <w:t>tensión</w:t>
            </w:r>
          </w:p>
        </w:tc>
        <w:tc>
          <w:tcPr>
            <w:tcW w:w="864" w:type="dxa"/>
          </w:tcPr>
          <w:p w14:paraId="2B656FBD" w14:textId="77777777" w:rsidR="00BB02C3" w:rsidRDefault="00000000">
            <w:pPr>
              <w:pStyle w:val="TableParagraph"/>
              <w:spacing w:before="39"/>
              <w:ind w:left="13" w:right="7"/>
              <w:rPr>
                <w:sz w:val="18"/>
              </w:rPr>
            </w:pPr>
            <w:r>
              <w:rPr>
                <w:spacing w:val="-2"/>
                <w:sz w:val="18"/>
              </w:rPr>
              <w:t>Diseño</w:t>
            </w:r>
          </w:p>
        </w:tc>
        <w:tc>
          <w:tcPr>
            <w:tcW w:w="864" w:type="dxa"/>
          </w:tcPr>
          <w:p w14:paraId="2B656FBE" w14:textId="77777777" w:rsidR="00BB02C3" w:rsidRDefault="00000000">
            <w:pPr>
              <w:pStyle w:val="TableParagraph"/>
              <w:spacing w:before="16" w:line="261" w:lineRule="exact"/>
              <w:ind w:left="13" w:right="6"/>
            </w:pPr>
            <w:r>
              <w:rPr>
                <w:spacing w:val="-10"/>
              </w:rPr>
              <w:t>X</w:t>
            </w:r>
          </w:p>
        </w:tc>
      </w:tr>
      <w:tr w:rsidR="00BB02C3" w14:paraId="2B656FC4" w14:textId="77777777">
        <w:trPr>
          <w:trHeight w:val="302"/>
        </w:trPr>
        <w:tc>
          <w:tcPr>
            <w:tcW w:w="322" w:type="dxa"/>
          </w:tcPr>
          <w:p w14:paraId="2B656FC0" w14:textId="77777777" w:rsidR="00BB02C3" w:rsidRDefault="00000000">
            <w:pPr>
              <w:pStyle w:val="TableParagraph"/>
              <w:spacing w:before="39"/>
              <w:ind w:left="23"/>
              <w:rPr>
                <w:sz w:val="18"/>
              </w:rPr>
            </w:pPr>
            <w:r>
              <w:rPr>
                <w:spacing w:val="-5"/>
                <w:sz w:val="18"/>
              </w:rPr>
              <w:t>17</w:t>
            </w:r>
          </w:p>
        </w:tc>
        <w:tc>
          <w:tcPr>
            <w:tcW w:w="7622" w:type="dxa"/>
          </w:tcPr>
          <w:p w14:paraId="2B656FC1" w14:textId="77777777" w:rsidR="00BB02C3" w:rsidRDefault="00000000">
            <w:pPr>
              <w:pStyle w:val="TableParagraph"/>
              <w:spacing w:before="23"/>
              <w:ind w:left="78"/>
              <w:jc w:val="left"/>
              <w:rPr>
                <w:sz w:val="21"/>
              </w:rPr>
            </w:pPr>
            <w:r>
              <w:rPr>
                <w:sz w:val="21"/>
              </w:rPr>
              <w:t>Ensayo</w:t>
            </w:r>
            <w:r>
              <w:rPr>
                <w:spacing w:val="-8"/>
                <w:sz w:val="21"/>
              </w:rPr>
              <w:t xml:space="preserve"> </w:t>
            </w:r>
            <w:r>
              <w:rPr>
                <w:sz w:val="21"/>
              </w:rPr>
              <w:t>de</w:t>
            </w:r>
            <w:r>
              <w:rPr>
                <w:spacing w:val="-7"/>
                <w:sz w:val="21"/>
              </w:rPr>
              <w:t xml:space="preserve"> </w:t>
            </w:r>
            <w:r>
              <w:rPr>
                <w:sz w:val="21"/>
              </w:rPr>
              <w:t>tensión</w:t>
            </w:r>
            <w:r>
              <w:rPr>
                <w:spacing w:val="-5"/>
                <w:sz w:val="21"/>
              </w:rPr>
              <w:t xml:space="preserve"> </w:t>
            </w:r>
            <w:r>
              <w:rPr>
                <w:sz w:val="21"/>
              </w:rPr>
              <w:t>soportada</w:t>
            </w:r>
            <w:r>
              <w:rPr>
                <w:spacing w:val="-5"/>
                <w:sz w:val="21"/>
              </w:rPr>
              <w:t xml:space="preserve"> </w:t>
            </w:r>
            <w:r>
              <w:rPr>
                <w:sz w:val="21"/>
              </w:rPr>
              <w:t>de</w:t>
            </w:r>
            <w:r>
              <w:rPr>
                <w:spacing w:val="-4"/>
                <w:sz w:val="21"/>
              </w:rPr>
              <w:t xml:space="preserve"> </w:t>
            </w:r>
            <w:r>
              <w:rPr>
                <w:sz w:val="21"/>
              </w:rPr>
              <w:t>impulso</w:t>
            </w:r>
            <w:r>
              <w:rPr>
                <w:spacing w:val="-8"/>
                <w:sz w:val="21"/>
              </w:rPr>
              <w:t xml:space="preserve"> </w:t>
            </w:r>
            <w:r>
              <w:rPr>
                <w:sz w:val="21"/>
              </w:rPr>
              <w:t>tipo</w:t>
            </w:r>
            <w:r>
              <w:rPr>
                <w:spacing w:val="-6"/>
                <w:sz w:val="21"/>
              </w:rPr>
              <w:t xml:space="preserve"> </w:t>
            </w:r>
            <w:r>
              <w:rPr>
                <w:sz w:val="21"/>
              </w:rPr>
              <w:t>rayo</w:t>
            </w:r>
            <w:r>
              <w:rPr>
                <w:spacing w:val="-4"/>
                <w:sz w:val="21"/>
              </w:rPr>
              <w:t xml:space="preserve"> </w:t>
            </w:r>
            <w:r>
              <w:rPr>
                <w:sz w:val="21"/>
              </w:rPr>
              <w:t>en</w:t>
            </w:r>
            <w:r>
              <w:rPr>
                <w:spacing w:val="-5"/>
                <w:sz w:val="21"/>
              </w:rPr>
              <w:t xml:space="preserve"> </w:t>
            </w:r>
            <w:r>
              <w:rPr>
                <w:sz w:val="21"/>
              </w:rPr>
              <w:t>seco</w:t>
            </w:r>
            <w:r>
              <w:rPr>
                <w:spacing w:val="-7"/>
                <w:sz w:val="21"/>
              </w:rPr>
              <w:t xml:space="preserve"> </w:t>
            </w:r>
            <w:r>
              <w:rPr>
                <w:sz w:val="21"/>
              </w:rPr>
              <w:t>(Ensayo</w:t>
            </w:r>
            <w:r>
              <w:rPr>
                <w:spacing w:val="-7"/>
                <w:sz w:val="21"/>
              </w:rPr>
              <w:t xml:space="preserve"> </w:t>
            </w:r>
            <w:r>
              <w:rPr>
                <w:spacing w:val="-2"/>
                <w:sz w:val="21"/>
              </w:rPr>
              <w:t>eléctrico)</w:t>
            </w:r>
          </w:p>
        </w:tc>
        <w:tc>
          <w:tcPr>
            <w:tcW w:w="864" w:type="dxa"/>
          </w:tcPr>
          <w:p w14:paraId="2B656FC2" w14:textId="77777777" w:rsidR="00BB02C3" w:rsidRDefault="00000000">
            <w:pPr>
              <w:pStyle w:val="TableParagraph"/>
              <w:spacing w:before="39"/>
              <w:ind w:left="13"/>
              <w:rPr>
                <w:sz w:val="18"/>
              </w:rPr>
            </w:pPr>
            <w:r>
              <w:rPr>
                <w:spacing w:val="-4"/>
                <w:sz w:val="18"/>
              </w:rPr>
              <w:t>Tipo</w:t>
            </w:r>
          </w:p>
        </w:tc>
        <w:tc>
          <w:tcPr>
            <w:tcW w:w="864" w:type="dxa"/>
          </w:tcPr>
          <w:p w14:paraId="2B656FC3" w14:textId="77777777" w:rsidR="00BB02C3" w:rsidRDefault="00000000">
            <w:pPr>
              <w:pStyle w:val="TableParagraph"/>
              <w:spacing w:before="13"/>
              <w:ind w:left="13" w:right="6"/>
            </w:pPr>
            <w:r>
              <w:rPr>
                <w:spacing w:val="-10"/>
              </w:rPr>
              <w:t>X</w:t>
            </w:r>
          </w:p>
        </w:tc>
      </w:tr>
      <w:tr w:rsidR="00BB02C3" w14:paraId="2B656FC9" w14:textId="77777777">
        <w:trPr>
          <w:trHeight w:val="299"/>
        </w:trPr>
        <w:tc>
          <w:tcPr>
            <w:tcW w:w="322" w:type="dxa"/>
          </w:tcPr>
          <w:p w14:paraId="2B656FC5" w14:textId="77777777" w:rsidR="00BB02C3" w:rsidRDefault="00000000">
            <w:pPr>
              <w:pStyle w:val="TableParagraph"/>
              <w:spacing w:before="39"/>
              <w:ind w:left="23"/>
              <w:rPr>
                <w:sz w:val="18"/>
              </w:rPr>
            </w:pPr>
            <w:r>
              <w:rPr>
                <w:spacing w:val="-5"/>
                <w:sz w:val="18"/>
              </w:rPr>
              <w:t>18</w:t>
            </w:r>
          </w:p>
        </w:tc>
        <w:tc>
          <w:tcPr>
            <w:tcW w:w="7622" w:type="dxa"/>
          </w:tcPr>
          <w:p w14:paraId="2B656FC6" w14:textId="77777777" w:rsidR="00BB02C3" w:rsidRDefault="00000000">
            <w:pPr>
              <w:pStyle w:val="TableParagraph"/>
              <w:spacing w:before="20"/>
              <w:ind w:left="78"/>
              <w:jc w:val="left"/>
              <w:rPr>
                <w:sz w:val="21"/>
              </w:rPr>
            </w:pPr>
            <w:r>
              <w:rPr>
                <w:sz w:val="20"/>
              </w:rPr>
              <w:t>Ensayo</w:t>
            </w:r>
            <w:r>
              <w:rPr>
                <w:spacing w:val="-8"/>
                <w:sz w:val="20"/>
              </w:rPr>
              <w:t xml:space="preserve"> </w:t>
            </w:r>
            <w:r>
              <w:rPr>
                <w:sz w:val="20"/>
              </w:rPr>
              <w:t>a</w:t>
            </w:r>
            <w:r>
              <w:rPr>
                <w:spacing w:val="-6"/>
                <w:sz w:val="20"/>
              </w:rPr>
              <w:t xml:space="preserve"> </w:t>
            </w:r>
            <w:r>
              <w:rPr>
                <w:sz w:val="20"/>
              </w:rPr>
              <w:t>frecuencia</w:t>
            </w:r>
            <w:r>
              <w:rPr>
                <w:spacing w:val="-5"/>
                <w:sz w:val="20"/>
              </w:rPr>
              <w:t xml:space="preserve"> </w:t>
            </w:r>
            <w:r>
              <w:rPr>
                <w:sz w:val="20"/>
              </w:rPr>
              <w:t>industrial</w:t>
            </w:r>
            <w:r>
              <w:rPr>
                <w:spacing w:val="-7"/>
                <w:sz w:val="20"/>
              </w:rPr>
              <w:t xml:space="preserve"> </w:t>
            </w:r>
            <w:r>
              <w:rPr>
                <w:sz w:val="20"/>
              </w:rPr>
              <w:t>bajo</w:t>
            </w:r>
            <w:r>
              <w:rPr>
                <w:spacing w:val="-6"/>
                <w:sz w:val="20"/>
              </w:rPr>
              <w:t xml:space="preserve"> </w:t>
            </w:r>
            <w:r>
              <w:rPr>
                <w:sz w:val="20"/>
              </w:rPr>
              <w:t>lluvia</w:t>
            </w:r>
            <w:r>
              <w:rPr>
                <w:spacing w:val="-3"/>
                <w:sz w:val="20"/>
              </w:rPr>
              <w:t xml:space="preserve"> </w:t>
            </w:r>
            <w:r>
              <w:rPr>
                <w:sz w:val="21"/>
              </w:rPr>
              <w:t>(Ensayo</w:t>
            </w:r>
            <w:r>
              <w:rPr>
                <w:spacing w:val="-8"/>
                <w:sz w:val="21"/>
              </w:rPr>
              <w:t xml:space="preserve"> </w:t>
            </w:r>
            <w:r>
              <w:rPr>
                <w:spacing w:val="-2"/>
                <w:sz w:val="21"/>
              </w:rPr>
              <w:t>eléctrico)</w:t>
            </w:r>
          </w:p>
        </w:tc>
        <w:tc>
          <w:tcPr>
            <w:tcW w:w="864" w:type="dxa"/>
          </w:tcPr>
          <w:p w14:paraId="2B656FC7" w14:textId="77777777" w:rsidR="00BB02C3" w:rsidRDefault="00000000">
            <w:pPr>
              <w:pStyle w:val="TableParagraph"/>
              <w:spacing w:before="39"/>
              <w:ind w:left="13"/>
              <w:rPr>
                <w:sz w:val="18"/>
              </w:rPr>
            </w:pPr>
            <w:r>
              <w:rPr>
                <w:spacing w:val="-4"/>
                <w:sz w:val="18"/>
              </w:rPr>
              <w:t>Tipo</w:t>
            </w:r>
          </w:p>
        </w:tc>
        <w:tc>
          <w:tcPr>
            <w:tcW w:w="864" w:type="dxa"/>
          </w:tcPr>
          <w:p w14:paraId="2B656FC8" w14:textId="77777777" w:rsidR="00BB02C3" w:rsidRDefault="00000000">
            <w:pPr>
              <w:pStyle w:val="TableParagraph"/>
              <w:spacing w:before="11"/>
              <w:ind w:left="13" w:right="6"/>
            </w:pPr>
            <w:r>
              <w:rPr>
                <w:spacing w:val="-10"/>
              </w:rPr>
              <w:t>X</w:t>
            </w:r>
          </w:p>
        </w:tc>
      </w:tr>
      <w:tr w:rsidR="00BB02C3" w14:paraId="2B656FCE" w14:textId="77777777">
        <w:trPr>
          <w:trHeight w:val="299"/>
        </w:trPr>
        <w:tc>
          <w:tcPr>
            <w:tcW w:w="322" w:type="dxa"/>
          </w:tcPr>
          <w:p w14:paraId="2B656FCA" w14:textId="77777777" w:rsidR="00BB02C3" w:rsidRDefault="00000000">
            <w:pPr>
              <w:pStyle w:val="TableParagraph"/>
              <w:spacing w:before="39"/>
              <w:ind w:left="23"/>
              <w:rPr>
                <w:sz w:val="18"/>
              </w:rPr>
            </w:pPr>
            <w:r>
              <w:rPr>
                <w:spacing w:val="-5"/>
                <w:sz w:val="18"/>
              </w:rPr>
              <w:t>19</w:t>
            </w:r>
          </w:p>
        </w:tc>
        <w:tc>
          <w:tcPr>
            <w:tcW w:w="7622" w:type="dxa"/>
          </w:tcPr>
          <w:p w14:paraId="2B656FCB" w14:textId="77777777" w:rsidR="00BB02C3" w:rsidRDefault="00000000">
            <w:pPr>
              <w:pStyle w:val="TableParagraph"/>
              <w:spacing w:before="18"/>
              <w:ind w:left="78"/>
              <w:jc w:val="left"/>
              <w:rPr>
                <w:sz w:val="21"/>
              </w:rPr>
            </w:pPr>
            <w:r>
              <w:rPr>
                <w:sz w:val="21"/>
              </w:rPr>
              <w:t>Ensayo</w:t>
            </w:r>
            <w:r>
              <w:rPr>
                <w:spacing w:val="-8"/>
                <w:sz w:val="21"/>
              </w:rPr>
              <w:t xml:space="preserve"> </w:t>
            </w:r>
            <w:r>
              <w:rPr>
                <w:sz w:val="21"/>
              </w:rPr>
              <w:t>de</w:t>
            </w:r>
            <w:r>
              <w:rPr>
                <w:spacing w:val="-6"/>
                <w:sz w:val="21"/>
              </w:rPr>
              <w:t xml:space="preserve"> </w:t>
            </w:r>
            <w:r>
              <w:rPr>
                <w:sz w:val="21"/>
              </w:rPr>
              <w:t>estanqueidad</w:t>
            </w:r>
            <w:r>
              <w:rPr>
                <w:spacing w:val="-5"/>
                <w:sz w:val="21"/>
              </w:rPr>
              <w:t xml:space="preserve"> </w:t>
            </w:r>
            <w:r>
              <w:rPr>
                <w:sz w:val="21"/>
              </w:rPr>
              <w:t>de</w:t>
            </w:r>
            <w:r>
              <w:rPr>
                <w:spacing w:val="-4"/>
                <w:sz w:val="21"/>
              </w:rPr>
              <w:t xml:space="preserve"> </w:t>
            </w:r>
            <w:r>
              <w:rPr>
                <w:sz w:val="21"/>
              </w:rPr>
              <w:t>la</w:t>
            </w:r>
            <w:r>
              <w:rPr>
                <w:spacing w:val="-5"/>
                <w:sz w:val="21"/>
              </w:rPr>
              <w:t xml:space="preserve"> </w:t>
            </w:r>
            <w:r>
              <w:rPr>
                <w:sz w:val="21"/>
              </w:rPr>
              <w:t>interfaz</w:t>
            </w:r>
            <w:r>
              <w:rPr>
                <w:spacing w:val="-4"/>
                <w:sz w:val="21"/>
              </w:rPr>
              <w:t xml:space="preserve"> </w:t>
            </w:r>
            <w:r>
              <w:rPr>
                <w:sz w:val="21"/>
              </w:rPr>
              <w:t>entre</w:t>
            </w:r>
            <w:r>
              <w:rPr>
                <w:spacing w:val="-4"/>
                <w:sz w:val="21"/>
              </w:rPr>
              <w:t xml:space="preserve"> </w:t>
            </w:r>
            <w:r>
              <w:rPr>
                <w:sz w:val="21"/>
              </w:rPr>
              <w:t>los</w:t>
            </w:r>
            <w:r>
              <w:rPr>
                <w:spacing w:val="-5"/>
                <w:sz w:val="21"/>
              </w:rPr>
              <w:t xml:space="preserve"> </w:t>
            </w:r>
            <w:r>
              <w:rPr>
                <w:sz w:val="21"/>
              </w:rPr>
              <w:t>herrajes</w:t>
            </w:r>
            <w:r>
              <w:rPr>
                <w:spacing w:val="-8"/>
                <w:sz w:val="21"/>
              </w:rPr>
              <w:t xml:space="preserve"> </w:t>
            </w:r>
            <w:r>
              <w:rPr>
                <w:sz w:val="21"/>
              </w:rPr>
              <w:t>y</w:t>
            </w:r>
            <w:r>
              <w:rPr>
                <w:spacing w:val="-4"/>
                <w:sz w:val="21"/>
              </w:rPr>
              <w:t xml:space="preserve"> </w:t>
            </w:r>
            <w:r>
              <w:rPr>
                <w:sz w:val="21"/>
              </w:rPr>
              <w:t>la</w:t>
            </w:r>
            <w:r>
              <w:rPr>
                <w:spacing w:val="-4"/>
                <w:sz w:val="21"/>
              </w:rPr>
              <w:t xml:space="preserve"> </w:t>
            </w:r>
            <w:r>
              <w:rPr>
                <w:sz w:val="21"/>
              </w:rPr>
              <w:t>envolvente</w:t>
            </w:r>
            <w:r>
              <w:rPr>
                <w:spacing w:val="-4"/>
                <w:sz w:val="21"/>
              </w:rPr>
              <w:t xml:space="preserve"> </w:t>
            </w:r>
            <w:r>
              <w:rPr>
                <w:sz w:val="21"/>
              </w:rPr>
              <w:t>del</w:t>
            </w:r>
            <w:r>
              <w:rPr>
                <w:spacing w:val="-7"/>
                <w:sz w:val="21"/>
              </w:rPr>
              <w:t xml:space="preserve"> </w:t>
            </w:r>
            <w:r>
              <w:rPr>
                <w:spacing w:val="-2"/>
                <w:sz w:val="21"/>
              </w:rPr>
              <w:t>aislador</w:t>
            </w:r>
          </w:p>
        </w:tc>
        <w:tc>
          <w:tcPr>
            <w:tcW w:w="864" w:type="dxa"/>
          </w:tcPr>
          <w:p w14:paraId="2B656FCC" w14:textId="77777777" w:rsidR="00BB02C3" w:rsidRDefault="00000000">
            <w:pPr>
              <w:pStyle w:val="TableParagraph"/>
              <w:spacing w:before="39"/>
              <w:ind w:left="13"/>
              <w:rPr>
                <w:sz w:val="18"/>
              </w:rPr>
            </w:pPr>
            <w:r>
              <w:rPr>
                <w:spacing w:val="-4"/>
                <w:sz w:val="18"/>
              </w:rPr>
              <w:t>Tipo</w:t>
            </w:r>
          </w:p>
        </w:tc>
        <w:tc>
          <w:tcPr>
            <w:tcW w:w="864" w:type="dxa"/>
          </w:tcPr>
          <w:p w14:paraId="2B656FCD" w14:textId="77777777" w:rsidR="00BB02C3" w:rsidRDefault="00000000">
            <w:pPr>
              <w:pStyle w:val="TableParagraph"/>
              <w:spacing w:before="16" w:line="264" w:lineRule="exact"/>
              <w:ind w:left="13" w:right="6"/>
            </w:pPr>
            <w:r>
              <w:rPr>
                <w:spacing w:val="-10"/>
              </w:rPr>
              <w:t>X</w:t>
            </w:r>
          </w:p>
        </w:tc>
      </w:tr>
      <w:tr w:rsidR="00BB02C3" w14:paraId="2B656FD3" w14:textId="77777777">
        <w:trPr>
          <w:trHeight w:val="299"/>
        </w:trPr>
        <w:tc>
          <w:tcPr>
            <w:tcW w:w="322" w:type="dxa"/>
          </w:tcPr>
          <w:p w14:paraId="2B656FCF" w14:textId="77777777" w:rsidR="00BB02C3" w:rsidRDefault="00000000">
            <w:pPr>
              <w:pStyle w:val="TableParagraph"/>
              <w:spacing w:before="39"/>
              <w:ind w:left="23"/>
              <w:rPr>
                <w:sz w:val="18"/>
              </w:rPr>
            </w:pPr>
            <w:r>
              <w:rPr>
                <w:spacing w:val="-5"/>
                <w:sz w:val="18"/>
              </w:rPr>
              <w:t>20</w:t>
            </w:r>
          </w:p>
        </w:tc>
        <w:tc>
          <w:tcPr>
            <w:tcW w:w="7622" w:type="dxa"/>
          </w:tcPr>
          <w:p w14:paraId="2B656FD0" w14:textId="77777777" w:rsidR="00BB02C3" w:rsidRDefault="00000000">
            <w:pPr>
              <w:pStyle w:val="TableParagraph"/>
              <w:spacing w:before="18"/>
              <w:ind w:left="78"/>
              <w:jc w:val="left"/>
              <w:rPr>
                <w:sz w:val="21"/>
              </w:rPr>
            </w:pPr>
            <w:r>
              <w:rPr>
                <w:sz w:val="21"/>
              </w:rPr>
              <w:t>Ensayo</w:t>
            </w:r>
            <w:r>
              <w:rPr>
                <w:spacing w:val="-6"/>
                <w:sz w:val="21"/>
              </w:rPr>
              <w:t xml:space="preserve"> </w:t>
            </w:r>
            <w:r>
              <w:rPr>
                <w:sz w:val="21"/>
              </w:rPr>
              <w:t>de</w:t>
            </w:r>
            <w:r>
              <w:rPr>
                <w:spacing w:val="-4"/>
                <w:sz w:val="21"/>
              </w:rPr>
              <w:t xml:space="preserve"> </w:t>
            </w:r>
            <w:r>
              <w:rPr>
                <w:sz w:val="21"/>
              </w:rPr>
              <w:t>comprobación</w:t>
            </w:r>
            <w:r>
              <w:rPr>
                <w:spacing w:val="-4"/>
                <w:sz w:val="21"/>
              </w:rPr>
              <w:t xml:space="preserve"> </w:t>
            </w:r>
            <w:r>
              <w:rPr>
                <w:sz w:val="21"/>
              </w:rPr>
              <w:t>del</w:t>
            </w:r>
            <w:r>
              <w:rPr>
                <w:spacing w:val="-7"/>
                <w:sz w:val="21"/>
              </w:rPr>
              <w:t xml:space="preserve"> </w:t>
            </w:r>
            <w:r>
              <w:rPr>
                <w:sz w:val="21"/>
              </w:rPr>
              <w:t>límite</w:t>
            </w:r>
            <w:r>
              <w:rPr>
                <w:spacing w:val="-4"/>
                <w:sz w:val="21"/>
              </w:rPr>
              <w:t xml:space="preserve"> </w:t>
            </w:r>
            <w:r>
              <w:rPr>
                <w:sz w:val="21"/>
              </w:rPr>
              <w:t>del</w:t>
            </w:r>
            <w:r>
              <w:rPr>
                <w:spacing w:val="-4"/>
                <w:sz w:val="21"/>
              </w:rPr>
              <w:t xml:space="preserve"> </w:t>
            </w:r>
            <w:r>
              <w:rPr>
                <w:spacing w:val="-2"/>
                <w:sz w:val="21"/>
              </w:rPr>
              <w:t>deterioro</w:t>
            </w:r>
          </w:p>
        </w:tc>
        <w:tc>
          <w:tcPr>
            <w:tcW w:w="864" w:type="dxa"/>
          </w:tcPr>
          <w:p w14:paraId="2B656FD1" w14:textId="77777777" w:rsidR="00BB02C3" w:rsidRDefault="00000000">
            <w:pPr>
              <w:pStyle w:val="TableParagraph"/>
              <w:spacing w:before="39"/>
              <w:ind w:left="13"/>
              <w:rPr>
                <w:sz w:val="18"/>
              </w:rPr>
            </w:pPr>
            <w:r>
              <w:rPr>
                <w:spacing w:val="-4"/>
                <w:sz w:val="18"/>
              </w:rPr>
              <w:t>Tipo</w:t>
            </w:r>
          </w:p>
        </w:tc>
        <w:tc>
          <w:tcPr>
            <w:tcW w:w="864" w:type="dxa"/>
          </w:tcPr>
          <w:p w14:paraId="2B656FD2" w14:textId="77777777" w:rsidR="00BB02C3" w:rsidRDefault="00000000">
            <w:pPr>
              <w:pStyle w:val="TableParagraph"/>
              <w:spacing w:before="16" w:line="264" w:lineRule="exact"/>
              <w:ind w:left="13" w:right="6"/>
            </w:pPr>
            <w:r>
              <w:rPr>
                <w:spacing w:val="-10"/>
              </w:rPr>
              <w:t>X</w:t>
            </w:r>
          </w:p>
        </w:tc>
      </w:tr>
      <w:tr w:rsidR="00BB02C3" w14:paraId="2B656FD8" w14:textId="77777777">
        <w:trPr>
          <w:trHeight w:val="297"/>
        </w:trPr>
        <w:tc>
          <w:tcPr>
            <w:tcW w:w="322" w:type="dxa"/>
          </w:tcPr>
          <w:p w14:paraId="2B656FD4" w14:textId="77777777" w:rsidR="00BB02C3" w:rsidRDefault="00000000">
            <w:pPr>
              <w:pStyle w:val="TableParagraph"/>
              <w:spacing w:before="39"/>
              <w:ind w:left="23"/>
              <w:rPr>
                <w:sz w:val="18"/>
              </w:rPr>
            </w:pPr>
            <w:r>
              <w:rPr>
                <w:spacing w:val="-5"/>
                <w:sz w:val="18"/>
              </w:rPr>
              <w:t>21</w:t>
            </w:r>
          </w:p>
        </w:tc>
        <w:tc>
          <w:tcPr>
            <w:tcW w:w="7622" w:type="dxa"/>
          </w:tcPr>
          <w:p w14:paraId="2B656FD5" w14:textId="77777777" w:rsidR="00BB02C3" w:rsidRDefault="00000000">
            <w:pPr>
              <w:pStyle w:val="TableParagraph"/>
              <w:spacing w:before="18"/>
              <w:ind w:left="78"/>
              <w:jc w:val="left"/>
              <w:rPr>
                <w:sz w:val="21"/>
              </w:rPr>
            </w:pPr>
            <w:r>
              <w:rPr>
                <w:sz w:val="21"/>
              </w:rPr>
              <w:t>Ensayo</w:t>
            </w:r>
            <w:r>
              <w:rPr>
                <w:spacing w:val="-5"/>
                <w:sz w:val="21"/>
              </w:rPr>
              <w:t xml:space="preserve"> </w:t>
            </w:r>
            <w:r>
              <w:rPr>
                <w:sz w:val="21"/>
              </w:rPr>
              <w:t>de</w:t>
            </w:r>
            <w:r>
              <w:rPr>
                <w:spacing w:val="-4"/>
                <w:sz w:val="21"/>
              </w:rPr>
              <w:t xml:space="preserve"> </w:t>
            </w:r>
            <w:r>
              <w:rPr>
                <w:sz w:val="21"/>
              </w:rPr>
              <w:t>radio</w:t>
            </w:r>
            <w:r>
              <w:rPr>
                <w:spacing w:val="-4"/>
                <w:sz w:val="21"/>
              </w:rPr>
              <w:t xml:space="preserve"> </w:t>
            </w:r>
            <w:r>
              <w:rPr>
                <w:spacing w:val="-2"/>
                <w:sz w:val="21"/>
              </w:rPr>
              <w:t>interferencia</w:t>
            </w:r>
          </w:p>
        </w:tc>
        <w:tc>
          <w:tcPr>
            <w:tcW w:w="864" w:type="dxa"/>
          </w:tcPr>
          <w:p w14:paraId="2B656FD6" w14:textId="77777777" w:rsidR="00BB02C3" w:rsidRDefault="00000000">
            <w:pPr>
              <w:pStyle w:val="TableParagraph"/>
              <w:spacing w:before="39"/>
              <w:ind w:left="13"/>
              <w:rPr>
                <w:sz w:val="18"/>
              </w:rPr>
            </w:pPr>
            <w:r>
              <w:rPr>
                <w:spacing w:val="-4"/>
                <w:sz w:val="18"/>
              </w:rPr>
              <w:t>Tipo</w:t>
            </w:r>
          </w:p>
        </w:tc>
        <w:tc>
          <w:tcPr>
            <w:tcW w:w="864" w:type="dxa"/>
          </w:tcPr>
          <w:p w14:paraId="2B656FD7" w14:textId="77777777" w:rsidR="00BB02C3" w:rsidRDefault="00000000">
            <w:pPr>
              <w:pStyle w:val="TableParagraph"/>
              <w:spacing w:before="16" w:line="261" w:lineRule="exact"/>
              <w:ind w:left="13" w:right="6"/>
            </w:pPr>
            <w:r>
              <w:rPr>
                <w:spacing w:val="-10"/>
              </w:rPr>
              <w:t>X</w:t>
            </w:r>
          </w:p>
        </w:tc>
      </w:tr>
      <w:tr w:rsidR="00BB02C3" w14:paraId="2B656FDD" w14:textId="77777777">
        <w:trPr>
          <w:trHeight w:val="300"/>
        </w:trPr>
        <w:tc>
          <w:tcPr>
            <w:tcW w:w="322" w:type="dxa"/>
          </w:tcPr>
          <w:p w14:paraId="2B656FD9" w14:textId="77777777" w:rsidR="00BB02C3" w:rsidRDefault="00000000">
            <w:pPr>
              <w:pStyle w:val="TableParagraph"/>
              <w:spacing w:before="39"/>
              <w:ind w:left="23"/>
              <w:rPr>
                <w:sz w:val="18"/>
              </w:rPr>
            </w:pPr>
            <w:r>
              <w:rPr>
                <w:spacing w:val="-5"/>
                <w:sz w:val="18"/>
              </w:rPr>
              <w:t>22</w:t>
            </w:r>
          </w:p>
        </w:tc>
        <w:tc>
          <w:tcPr>
            <w:tcW w:w="7622" w:type="dxa"/>
          </w:tcPr>
          <w:p w14:paraId="2B656FDA" w14:textId="77777777" w:rsidR="00BB02C3" w:rsidRDefault="00000000">
            <w:pPr>
              <w:pStyle w:val="TableParagraph"/>
              <w:spacing w:before="23"/>
              <w:ind w:left="78"/>
              <w:jc w:val="left"/>
              <w:rPr>
                <w:sz w:val="21"/>
              </w:rPr>
            </w:pPr>
            <w:r>
              <w:rPr>
                <w:sz w:val="21"/>
              </w:rPr>
              <w:t>Ensayos</w:t>
            </w:r>
            <w:r>
              <w:rPr>
                <w:spacing w:val="-6"/>
                <w:sz w:val="21"/>
              </w:rPr>
              <w:t xml:space="preserve"> </w:t>
            </w:r>
            <w:r>
              <w:rPr>
                <w:sz w:val="21"/>
              </w:rPr>
              <w:t>adicionales</w:t>
            </w:r>
            <w:r>
              <w:rPr>
                <w:spacing w:val="-6"/>
                <w:sz w:val="21"/>
              </w:rPr>
              <w:t xml:space="preserve"> </w:t>
            </w:r>
            <w:r>
              <w:rPr>
                <w:sz w:val="21"/>
              </w:rPr>
              <w:t>sobre</w:t>
            </w:r>
            <w:r>
              <w:rPr>
                <w:spacing w:val="-4"/>
                <w:sz w:val="21"/>
              </w:rPr>
              <w:t xml:space="preserve"> </w:t>
            </w:r>
            <w:r>
              <w:rPr>
                <w:sz w:val="21"/>
              </w:rPr>
              <w:t>los</w:t>
            </w:r>
            <w:r>
              <w:rPr>
                <w:spacing w:val="-6"/>
                <w:sz w:val="21"/>
              </w:rPr>
              <w:t xml:space="preserve"> </w:t>
            </w:r>
            <w:r>
              <w:rPr>
                <w:sz w:val="21"/>
              </w:rPr>
              <w:t>anillos</w:t>
            </w:r>
            <w:r>
              <w:rPr>
                <w:spacing w:val="-5"/>
                <w:sz w:val="21"/>
              </w:rPr>
              <w:t xml:space="preserve"> </w:t>
            </w:r>
            <w:r>
              <w:rPr>
                <w:spacing w:val="-2"/>
                <w:sz w:val="21"/>
              </w:rPr>
              <w:t>equipotenciales</w:t>
            </w:r>
          </w:p>
        </w:tc>
        <w:tc>
          <w:tcPr>
            <w:tcW w:w="864" w:type="dxa"/>
          </w:tcPr>
          <w:p w14:paraId="2B656FDB" w14:textId="77777777" w:rsidR="00BB02C3" w:rsidRDefault="00000000">
            <w:pPr>
              <w:pStyle w:val="TableParagraph"/>
              <w:spacing w:before="39"/>
              <w:ind w:left="13"/>
              <w:rPr>
                <w:sz w:val="18"/>
              </w:rPr>
            </w:pPr>
            <w:r>
              <w:rPr>
                <w:spacing w:val="-4"/>
                <w:sz w:val="18"/>
              </w:rPr>
              <w:t>Tipo</w:t>
            </w:r>
          </w:p>
        </w:tc>
        <w:tc>
          <w:tcPr>
            <w:tcW w:w="864" w:type="dxa"/>
          </w:tcPr>
          <w:p w14:paraId="2B656FDC" w14:textId="77777777" w:rsidR="00BB02C3" w:rsidRDefault="00000000">
            <w:pPr>
              <w:pStyle w:val="TableParagraph"/>
              <w:spacing w:before="18" w:line="262" w:lineRule="exact"/>
              <w:ind w:left="13" w:right="6"/>
            </w:pPr>
            <w:r>
              <w:rPr>
                <w:spacing w:val="-10"/>
              </w:rPr>
              <w:t>X</w:t>
            </w:r>
          </w:p>
        </w:tc>
      </w:tr>
      <w:tr w:rsidR="00BB02C3" w14:paraId="2B656FE2" w14:textId="77777777">
        <w:trPr>
          <w:trHeight w:val="302"/>
        </w:trPr>
        <w:tc>
          <w:tcPr>
            <w:tcW w:w="322" w:type="dxa"/>
            <w:shd w:val="clear" w:color="auto" w:fill="F0F0F0"/>
          </w:tcPr>
          <w:p w14:paraId="2B656FDE" w14:textId="77777777" w:rsidR="00BB02C3" w:rsidRDefault="00000000">
            <w:pPr>
              <w:pStyle w:val="TableParagraph"/>
              <w:spacing w:before="39"/>
              <w:ind w:left="23"/>
              <w:rPr>
                <w:sz w:val="18"/>
              </w:rPr>
            </w:pPr>
            <w:r>
              <w:rPr>
                <w:spacing w:val="-5"/>
                <w:sz w:val="18"/>
              </w:rPr>
              <w:t>23</w:t>
            </w:r>
          </w:p>
        </w:tc>
        <w:tc>
          <w:tcPr>
            <w:tcW w:w="7622" w:type="dxa"/>
            <w:shd w:val="clear" w:color="auto" w:fill="F0F0F0"/>
          </w:tcPr>
          <w:p w14:paraId="2B656FDF" w14:textId="77777777" w:rsidR="00BB02C3" w:rsidRDefault="00000000">
            <w:pPr>
              <w:pStyle w:val="TableParagraph"/>
              <w:spacing w:before="20"/>
              <w:ind w:left="78"/>
              <w:jc w:val="left"/>
              <w:rPr>
                <w:sz w:val="21"/>
              </w:rPr>
            </w:pPr>
            <w:r>
              <w:rPr>
                <w:sz w:val="21"/>
              </w:rPr>
              <w:t>Verificación</w:t>
            </w:r>
            <w:r>
              <w:rPr>
                <w:spacing w:val="-4"/>
                <w:sz w:val="21"/>
              </w:rPr>
              <w:t xml:space="preserve"> </w:t>
            </w:r>
            <w:r>
              <w:rPr>
                <w:sz w:val="21"/>
              </w:rPr>
              <w:t>de</w:t>
            </w:r>
            <w:r>
              <w:rPr>
                <w:spacing w:val="-3"/>
                <w:sz w:val="21"/>
              </w:rPr>
              <w:t xml:space="preserve"> </w:t>
            </w:r>
            <w:r>
              <w:rPr>
                <w:sz w:val="21"/>
              </w:rPr>
              <w:t>las</w:t>
            </w:r>
            <w:r>
              <w:rPr>
                <w:spacing w:val="-4"/>
                <w:sz w:val="21"/>
              </w:rPr>
              <w:t xml:space="preserve"> </w:t>
            </w:r>
            <w:r>
              <w:rPr>
                <w:spacing w:val="-2"/>
                <w:sz w:val="21"/>
              </w:rPr>
              <w:t>dimensiones</w:t>
            </w:r>
          </w:p>
        </w:tc>
        <w:tc>
          <w:tcPr>
            <w:tcW w:w="864" w:type="dxa"/>
            <w:shd w:val="clear" w:color="auto" w:fill="F0F0F0"/>
          </w:tcPr>
          <w:p w14:paraId="2B656FE0" w14:textId="77777777" w:rsidR="00BB02C3" w:rsidRDefault="00000000">
            <w:pPr>
              <w:pStyle w:val="TableParagraph"/>
              <w:spacing w:before="39"/>
              <w:ind w:left="13" w:right="6"/>
              <w:rPr>
                <w:sz w:val="18"/>
              </w:rPr>
            </w:pPr>
            <w:r>
              <w:rPr>
                <w:spacing w:val="-2"/>
                <w:sz w:val="18"/>
              </w:rPr>
              <w:t>Muestra</w:t>
            </w:r>
          </w:p>
        </w:tc>
        <w:tc>
          <w:tcPr>
            <w:tcW w:w="864" w:type="dxa"/>
            <w:shd w:val="clear" w:color="auto" w:fill="F0F0F0"/>
          </w:tcPr>
          <w:p w14:paraId="2B656FE1" w14:textId="77777777" w:rsidR="00BB02C3" w:rsidRDefault="00000000">
            <w:pPr>
              <w:pStyle w:val="TableParagraph"/>
              <w:spacing w:before="11"/>
              <w:ind w:left="13" w:right="6"/>
            </w:pPr>
            <w:r>
              <w:rPr>
                <w:color w:val="7D7D7D"/>
                <w:spacing w:val="-10"/>
              </w:rPr>
              <w:t>X</w:t>
            </w:r>
          </w:p>
        </w:tc>
      </w:tr>
      <w:tr w:rsidR="00BB02C3" w14:paraId="2B656FE7" w14:textId="77777777">
        <w:trPr>
          <w:trHeight w:val="299"/>
        </w:trPr>
        <w:tc>
          <w:tcPr>
            <w:tcW w:w="322" w:type="dxa"/>
            <w:shd w:val="clear" w:color="auto" w:fill="F0F0F0"/>
          </w:tcPr>
          <w:p w14:paraId="2B656FE3" w14:textId="77777777" w:rsidR="00BB02C3" w:rsidRDefault="00000000">
            <w:pPr>
              <w:pStyle w:val="TableParagraph"/>
              <w:spacing w:before="39"/>
              <w:ind w:left="23"/>
              <w:rPr>
                <w:sz w:val="18"/>
              </w:rPr>
            </w:pPr>
            <w:r>
              <w:rPr>
                <w:spacing w:val="-5"/>
                <w:sz w:val="18"/>
              </w:rPr>
              <w:t>24</w:t>
            </w:r>
          </w:p>
        </w:tc>
        <w:tc>
          <w:tcPr>
            <w:tcW w:w="7622" w:type="dxa"/>
            <w:shd w:val="clear" w:color="auto" w:fill="F0F0F0"/>
          </w:tcPr>
          <w:p w14:paraId="2B656FE4" w14:textId="77777777" w:rsidR="00BB02C3" w:rsidRDefault="00000000">
            <w:pPr>
              <w:pStyle w:val="TableParagraph"/>
              <w:spacing w:before="18"/>
              <w:ind w:left="78"/>
              <w:jc w:val="left"/>
              <w:rPr>
                <w:sz w:val="21"/>
              </w:rPr>
            </w:pPr>
            <w:r>
              <w:rPr>
                <w:sz w:val="21"/>
              </w:rPr>
              <w:t>Verificación</w:t>
            </w:r>
            <w:r>
              <w:rPr>
                <w:spacing w:val="-7"/>
                <w:sz w:val="21"/>
              </w:rPr>
              <w:t xml:space="preserve"> </w:t>
            </w:r>
            <w:r>
              <w:rPr>
                <w:sz w:val="21"/>
              </w:rPr>
              <w:t>del</w:t>
            </w:r>
            <w:r>
              <w:rPr>
                <w:spacing w:val="-6"/>
                <w:sz w:val="21"/>
              </w:rPr>
              <w:t xml:space="preserve"> </w:t>
            </w:r>
            <w:r>
              <w:rPr>
                <w:sz w:val="21"/>
              </w:rPr>
              <w:t>dispositivo</w:t>
            </w:r>
            <w:r>
              <w:rPr>
                <w:spacing w:val="-6"/>
                <w:sz w:val="21"/>
              </w:rPr>
              <w:t xml:space="preserve"> </w:t>
            </w:r>
            <w:r>
              <w:rPr>
                <w:sz w:val="21"/>
              </w:rPr>
              <w:t>de</w:t>
            </w:r>
            <w:r>
              <w:rPr>
                <w:spacing w:val="-6"/>
                <w:sz w:val="21"/>
              </w:rPr>
              <w:t xml:space="preserve"> </w:t>
            </w:r>
            <w:r>
              <w:rPr>
                <w:spacing w:val="-2"/>
                <w:sz w:val="21"/>
              </w:rPr>
              <w:t>acoplamiento</w:t>
            </w:r>
          </w:p>
        </w:tc>
        <w:tc>
          <w:tcPr>
            <w:tcW w:w="864" w:type="dxa"/>
            <w:shd w:val="clear" w:color="auto" w:fill="F0F0F0"/>
          </w:tcPr>
          <w:p w14:paraId="2B656FE5" w14:textId="77777777" w:rsidR="00BB02C3" w:rsidRDefault="00000000">
            <w:pPr>
              <w:pStyle w:val="TableParagraph"/>
              <w:spacing w:before="39"/>
              <w:ind w:left="13" w:right="6"/>
              <w:rPr>
                <w:sz w:val="18"/>
              </w:rPr>
            </w:pPr>
            <w:r>
              <w:rPr>
                <w:spacing w:val="-2"/>
                <w:sz w:val="18"/>
              </w:rPr>
              <w:t>Muestra</w:t>
            </w:r>
          </w:p>
        </w:tc>
        <w:tc>
          <w:tcPr>
            <w:tcW w:w="864" w:type="dxa"/>
            <w:shd w:val="clear" w:color="auto" w:fill="F0F0F0"/>
          </w:tcPr>
          <w:p w14:paraId="2B656FE6" w14:textId="77777777" w:rsidR="00BB02C3" w:rsidRDefault="00000000">
            <w:pPr>
              <w:pStyle w:val="TableParagraph"/>
              <w:spacing w:before="8"/>
              <w:ind w:left="13" w:right="6"/>
            </w:pPr>
            <w:r>
              <w:rPr>
                <w:color w:val="7D7D7D"/>
                <w:spacing w:val="-10"/>
              </w:rPr>
              <w:t>X</w:t>
            </w:r>
          </w:p>
        </w:tc>
      </w:tr>
      <w:tr w:rsidR="00BB02C3" w14:paraId="2B656FEC" w14:textId="77777777">
        <w:trPr>
          <w:trHeight w:val="513"/>
        </w:trPr>
        <w:tc>
          <w:tcPr>
            <w:tcW w:w="322" w:type="dxa"/>
            <w:shd w:val="clear" w:color="auto" w:fill="F0F0F0"/>
          </w:tcPr>
          <w:p w14:paraId="2B656FE8" w14:textId="77777777" w:rsidR="00BB02C3" w:rsidRDefault="00000000">
            <w:pPr>
              <w:pStyle w:val="TableParagraph"/>
              <w:spacing w:before="145"/>
              <w:ind w:left="23"/>
              <w:rPr>
                <w:sz w:val="18"/>
              </w:rPr>
            </w:pPr>
            <w:r>
              <w:rPr>
                <w:spacing w:val="-5"/>
                <w:sz w:val="18"/>
              </w:rPr>
              <w:t>25</w:t>
            </w:r>
          </w:p>
        </w:tc>
        <w:tc>
          <w:tcPr>
            <w:tcW w:w="7622" w:type="dxa"/>
            <w:shd w:val="clear" w:color="auto" w:fill="F0F0F0"/>
          </w:tcPr>
          <w:p w14:paraId="2B656FE9" w14:textId="77777777" w:rsidR="00BB02C3" w:rsidRDefault="00000000">
            <w:pPr>
              <w:pStyle w:val="TableParagraph"/>
              <w:spacing w:before="8" w:line="242" w:lineRule="exact"/>
              <w:ind w:left="78"/>
              <w:jc w:val="left"/>
              <w:rPr>
                <w:sz w:val="21"/>
              </w:rPr>
            </w:pPr>
            <w:r>
              <w:rPr>
                <w:sz w:val="21"/>
              </w:rPr>
              <w:t>Verificación</w:t>
            </w:r>
            <w:r>
              <w:rPr>
                <w:spacing w:val="-3"/>
                <w:sz w:val="21"/>
              </w:rPr>
              <w:t xml:space="preserve"> </w:t>
            </w:r>
            <w:r>
              <w:rPr>
                <w:sz w:val="21"/>
              </w:rPr>
              <w:t>de</w:t>
            </w:r>
            <w:r>
              <w:rPr>
                <w:spacing w:val="-3"/>
                <w:sz w:val="21"/>
              </w:rPr>
              <w:t xml:space="preserve"> </w:t>
            </w:r>
            <w:r>
              <w:rPr>
                <w:sz w:val="21"/>
              </w:rPr>
              <w:t>la</w:t>
            </w:r>
            <w:r>
              <w:rPr>
                <w:spacing w:val="-6"/>
                <w:sz w:val="21"/>
              </w:rPr>
              <w:t xml:space="preserve"> </w:t>
            </w:r>
            <w:r>
              <w:rPr>
                <w:sz w:val="21"/>
              </w:rPr>
              <w:t>estanqueidad</w:t>
            </w:r>
            <w:r>
              <w:rPr>
                <w:spacing w:val="-3"/>
                <w:sz w:val="21"/>
              </w:rPr>
              <w:t xml:space="preserve"> </w:t>
            </w:r>
            <w:r>
              <w:rPr>
                <w:sz w:val="21"/>
              </w:rPr>
              <w:t>de</w:t>
            </w:r>
            <w:r>
              <w:rPr>
                <w:spacing w:val="-3"/>
                <w:sz w:val="21"/>
              </w:rPr>
              <w:t xml:space="preserve"> </w:t>
            </w:r>
            <w:r>
              <w:rPr>
                <w:sz w:val="21"/>
              </w:rPr>
              <w:t>la</w:t>
            </w:r>
            <w:r>
              <w:rPr>
                <w:spacing w:val="-4"/>
                <w:sz w:val="21"/>
              </w:rPr>
              <w:t xml:space="preserve"> </w:t>
            </w:r>
            <w:r>
              <w:rPr>
                <w:sz w:val="21"/>
              </w:rPr>
              <w:t>interfaz</w:t>
            </w:r>
            <w:r>
              <w:rPr>
                <w:spacing w:val="-3"/>
                <w:sz w:val="21"/>
              </w:rPr>
              <w:t xml:space="preserve"> </w:t>
            </w:r>
            <w:r>
              <w:rPr>
                <w:sz w:val="21"/>
              </w:rPr>
              <w:t>entre</w:t>
            </w:r>
            <w:r>
              <w:rPr>
                <w:spacing w:val="-3"/>
                <w:sz w:val="21"/>
              </w:rPr>
              <w:t xml:space="preserve"> </w:t>
            </w:r>
            <w:r>
              <w:rPr>
                <w:sz w:val="21"/>
              </w:rPr>
              <w:t>los herrajes</w:t>
            </w:r>
            <w:r>
              <w:rPr>
                <w:spacing w:val="-4"/>
                <w:sz w:val="21"/>
              </w:rPr>
              <w:t xml:space="preserve"> </w:t>
            </w:r>
            <w:r>
              <w:rPr>
                <w:sz w:val="21"/>
              </w:rPr>
              <w:t>de</w:t>
            </w:r>
            <w:r>
              <w:rPr>
                <w:spacing w:val="-3"/>
                <w:sz w:val="21"/>
              </w:rPr>
              <w:t xml:space="preserve"> </w:t>
            </w:r>
            <w:r>
              <w:rPr>
                <w:sz w:val="21"/>
              </w:rPr>
              <w:t>los</w:t>
            </w:r>
            <w:r>
              <w:rPr>
                <w:spacing w:val="-4"/>
                <w:sz w:val="21"/>
              </w:rPr>
              <w:t xml:space="preserve"> </w:t>
            </w:r>
            <w:r>
              <w:rPr>
                <w:sz w:val="21"/>
              </w:rPr>
              <w:t>extremos</w:t>
            </w:r>
            <w:r>
              <w:rPr>
                <w:spacing w:val="-4"/>
                <w:sz w:val="21"/>
              </w:rPr>
              <w:t xml:space="preserve"> </w:t>
            </w:r>
            <w:r>
              <w:rPr>
                <w:sz w:val="21"/>
              </w:rPr>
              <w:t>y</w:t>
            </w:r>
            <w:r>
              <w:rPr>
                <w:spacing w:val="-5"/>
                <w:sz w:val="21"/>
              </w:rPr>
              <w:t xml:space="preserve"> </w:t>
            </w:r>
            <w:r>
              <w:rPr>
                <w:sz w:val="21"/>
              </w:rPr>
              <w:t>el revestimiento del aislador</w:t>
            </w:r>
          </w:p>
        </w:tc>
        <w:tc>
          <w:tcPr>
            <w:tcW w:w="864" w:type="dxa"/>
            <w:shd w:val="clear" w:color="auto" w:fill="F0F0F0"/>
          </w:tcPr>
          <w:p w14:paraId="2B656FEA" w14:textId="77777777" w:rsidR="00BB02C3" w:rsidRDefault="00000000">
            <w:pPr>
              <w:pStyle w:val="TableParagraph"/>
              <w:spacing w:before="145"/>
              <w:ind w:left="13" w:right="6"/>
              <w:rPr>
                <w:sz w:val="18"/>
              </w:rPr>
            </w:pPr>
            <w:r>
              <w:rPr>
                <w:spacing w:val="-2"/>
                <w:sz w:val="18"/>
              </w:rPr>
              <w:t>Muestra</w:t>
            </w:r>
          </w:p>
        </w:tc>
        <w:tc>
          <w:tcPr>
            <w:tcW w:w="864" w:type="dxa"/>
            <w:shd w:val="clear" w:color="auto" w:fill="F0F0F0"/>
          </w:tcPr>
          <w:p w14:paraId="2B656FEB" w14:textId="77777777" w:rsidR="00BB02C3" w:rsidRDefault="00000000">
            <w:pPr>
              <w:pStyle w:val="TableParagraph"/>
              <w:spacing w:before="116"/>
              <w:ind w:left="13" w:right="6"/>
            </w:pPr>
            <w:r>
              <w:rPr>
                <w:color w:val="7D7D7D"/>
                <w:spacing w:val="-10"/>
              </w:rPr>
              <w:t>X</w:t>
            </w:r>
          </w:p>
        </w:tc>
      </w:tr>
      <w:tr w:rsidR="00BB02C3" w14:paraId="2B656FF1" w14:textId="77777777">
        <w:trPr>
          <w:trHeight w:val="299"/>
        </w:trPr>
        <w:tc>
          <w:tcPr>
            <w:tcW w:w="322" w:type="dxa"/>
            <w:shd w:val="clear" w:color="auto" w:fill="F0F0F0"/>
          </w:tcPr>
          <w:p w14:paraId="2B656FED" w14:textId="77777777" w:rsidR="00BB02C3" w:rsidRDefault="00000000">
            <w:pPr>
              <w:pStyle w:val="TableParagraph"/>
              <w:spacing w:before="37"/>
              <w:ind w:left="23"/>
              <w:rPr>
                <w:sz w:val="18"/>
              </w:rPr>
            </w:pPr>
            <w:r>
              <w:rPr>
                <w:spacing w:val="-5"/>
                <w:sz w:val="18"/>
              </w:rPr>
              <w:t>26</w:t>
            </w:r>
          </w:p>
        </w:tc>
        <w:tc>
          <w:tcPr>
            <w:tcW w:w="7622" w:type="dxa"/>
            <w:shd w:val="clear" w:color="auto" w:fill="F0F0F0"/>
          </w:tcPr>
          <w:p w14:paraId="2B656FEE" w14:textId="77777777" w:rsidR="00BB02C3" w:rsidRDefault="00000000">
            <w:pPr>
              <w:pStyle w:val="TableParagraph"/>
              <w:spacing w:before="18"/>
              <w:ind w:left="78"/>
              <w:jc w:val="left"/>
              <w:rPr>
                <w:sz w:val="21"/>
              </w:rPr>
            </w:pPr>
            <w:r>
              <w:rPr>
                <w:sz w:val="21"/>
              </w:rPr>
              <w:t>Verificación</w:t>
            </w:r>
            <w:r>
              <w:rPr>
                <w:spacing w:val="-5"/>
                <w:sz w:val="21"/>
              </w:rPr>
              <w:t xml:space="preserve"> </w:t>
            </w:r>
            <w:r>
              <w:rPr>
                <w:sz w:val="21"/>
              </w:rPr>
              <w:t>de</w:t>
            </w:r>
            <w:r>
              <w:rPr>
                <w:spacing w:val="-5"/>
                <w:sz w:val="21"/>
              </w:rPr>
              <w:t xml:space="preserve"> </w:t>
            </w:r>
            <w:r>
              <w:rPr>
                <w:sz w:val="21"/>
              </w:rPr>
              <w:t>la</w:t>
            </w:r>
            <w:r>
              <w:rPr>
                <w:spacing w:val="-6"/>
                <w:sz w:val="21"/>
              </w:rPr>
              <w:t xml:space="preserve"> </w:t>
            </w:r>
            <w:r>
              <w:rPr>
                <w:sz w:val="21"/>
              </w:rPr>
              <w:t>carga</w:t>
            </w:r>
            <w:r>
              <w:rPr>
                <w:spacing w:val="-5"/>
                <w:sz w:val="21"/>
              </w:rPr>
              <w:t xml:space="preserve"> </w:t>
            </w:r>
            <w:r>
              <w:rPr>
                <w:sz w:val="21"/>
              </w:rPr>
              <w:t>mecánica</w:t>
            </w:r>
            <w:r>
              <w:rPr>
                <w:spacing w:val="-4"/>
                <w:sz w:val="21"/>
              </w:rPr>
              <w:t xml:space="preserve"> </w:t>
            </w:r>
            <w:r>
              <w:rPr>
                <w:spacing w:val="-2"/>
                <w:sz w:val="21"/>
              </w:rPr>
              <w:t>especificada</w:t>
            </w:r>
          </w:p>
        </w:tc>
        <w:tc>
          <w:tcPr>
            <w:tcW w:w="864" w:type="dxa"/>
            <w:shd w:val="clear" w:color="auto" w:fill="F0F0F0"/>
          </w:tcPr>
          <w:p w14:paraId="2B656FEF" w14:textId="77777777" w:rsidR="00BB02C3" w:rsidRDefault="00000000">
            <w:pPr>
              <w:pStyle w:val="TableParagraph"/>
              <w:spacing w:before="37"/>
              <w:ind w:left="13" w:right="6"/>
              <w:rPr>
                <w:sz w:val="18"/>
              </w:rPr>
            </w:pPr>
            <w:r>
              <w:rPr>
                <w:spacing w:val="-2"/>
                <w:sz w:val="18"/>
              </w:rPr>
              <w:t>Muestra</w:t>
            </w:r>
          </w:p>
        </w:tc>
        <w:tc>
          <w:tcPr>
            <w:tcW w:w="864" w:type="dxa"/>
            <w:shd w:val="clear" w:color="auto" w:fill="F0F0F0"/>
          </w:tcPr>
          <w:p w14:paraId="2B656FF0" w14:textId="77777777" w:rsidR="00BB02C3" w:rsidRDefault="00000000">
            <w:pPr>
              <w:pStyle w:val="TableParagraph"/>
              <w:spacing w:before="8"/>
              <w:ind w:left="13" w:right="6"/>
            </w:pPr>
            <w:r>
              <w:rPr>
                <w:color w:val="7D7D7D"/>
                <w:spacing w:val="-10"/>
              </w:rPr>
              <w:t>X</w:t>
            </w:r>
          </w:p>
        </w:tc>
      </w:tr>
      <w:tr w:rsidR="00BB02C3" w14:paraId="2B656FF6" w14:textId="77777777">
        <w:trPr>
          <w:trHeight w:val="297"/>
        </w:trPr>
        <w:tc>
          <w:tcPr>
            <w:tcW w:w="322" w:type="dxa"/>
            <w:shd w:val="clear" w:color="auto" w:fill="F0F0F0"/>
          </w:tcPr>
          <w:p w14:paraId="2B656FF2" w14:textId="77777777" w:rsidR="00BB02C3" w:rsidRDefault="00000000">
            <w:pPr>
              <w:pStyle w:val="TableParagraph"/>
              <w:spacing w:before="39"/>
              <w:ind w:left="23"/>
              <w:rPr>
                <w:sz w:val="18"/>
              </w:rPr>
            </w:pPr>
            <w:r>
              <w:rPr>
                <w:spacing w:val="-5"/>
                <w:sz w:val="18"/>
              </w:rPr>
              <w:t>27</w:t>
            </w:r>
          </w:p>
        </w:tc>
        <w:tc>
          <w:tcPr>
            <w:tcW w:w="7622" w:type="dxa"/>
            <w:shd w:val="clear" w:color="auto" w:fill="F0F0F0"/>
          </w:tcPr>
          <w:p w14:paraId="2B656FF3" w14:textId="77777777" w:rsidR="00BB02C3" w:rsidRDefault="00000000">
            <w:pPr>
              <w:pStyle w:val="TableParagraph"/>
              <w:spacing w:before="18"/>
              <w:ind w:left="78"/>
              <w:jc w:val="left"/>
              <w:rPr>
                <w:sz w:val="21"/>
              </w:rPr>
            </w:pPr>
            <w:r>
              <w:rPr>
                <w:sz w:val="21"/>
              </w:rPr>
              <w:t>Ensayo</w:t>
            </w:r>
            <w:r>
              <w:rPr>
                <w:spacing w:val="-4"/>
                <w:sz w:val="21"/>
              </w:rPr>
              <w:t xml:space="preserve"> </w:t>
            </w:r>
            <w:r>
              <w:rPr>
                <w:sz w:val="21"/>
              </w:rPr>
              <w:t>de</w:t>
            </w:r>
            <w:r>
              <w:rPr>
                <w:spacing w:val="-3"/>
                <w:sz w:val="21"/>
              </w:rPr>
              <w:t xml:space="preserve"> </w:t>
            </w:r>
            <w:r>
              <w:rPr>
                <w:spacing w:val="-2"/>
                <w:sz w:val="21"/>
              </w:rPr>
              <w:t>galvanización</w:t>
            </w:r>
          </w:p>
        </w:tc>
        <w:tc>
          <w:tcPr>
            <w:tcW w:w="864" w:type="dxa"/>
            <w:shd w:val="clear" w:color="auto" w:fill="F0F0F0"/>
          </w:tcPr>
          <w:p w14:paraId="2B656FF4" w14:textId="77777777" w:rsidR="00BB02C3" w:rsidRDefault="00000000">
            <w:pPr>
              <w:pStyle w:val="TableParagraph"/>
              <w:spacing w:before="39"/>
              <w:ind w:left="13" w:right="6"/>
              <w:rPr>
                <w:sz w:val="18"/>
              </w:rPr>
            </w:pPr>
            <w:r>
              <w:rPr>
                <w:spacing w:val="-2"/>
                <w:sz w:val="18"/>
              </w:rPr>
              <w:t>Muestra</w:t>
            </w:r>
          </w:p>
        </w:tc>
        <w:tc>
          <w:tcPr>
            <w:tcW w:w="864" w:type="dxa"/>
            <w:shd w:val="clear" w:color="auto" w:fill="F0F0F0"/>
          </w:tcPr>
          <w:p w14:paraId="2B656FF5" w14:textId="77777777" w:rsidR="00BB02C3" w:rsidRDefault="00000000">
            <w:pPr>
              <w:pStyle w:val="TableParagraph"/>
              <w:spacing w:before="8"/>
              <w:ind w:left="13" w:right="6"/>
            </w:pPr>
            <w:r>
              <w:rPr>
                <w:color w:val="7D7D7D"/>
                <w:spacing w:val="-10"/>
              </w:rPr>
              <w:t>X</w:t>
            </w:r>
          </w:p>
        </w:tc>
      </w:tr>
      <w:tr w:rsidR="00BB02C3" w14:paraId="2B656FFB" w14:textId="77777777">
        <w:trPr>
          <w:trHeight w:val="299"/>
        </w:trPr>
        <w:tc>
          <w:tcPr>
            <w:tcW w:w="322" w:type="dxa"/>
            <w:shd w:val="clear" w:color="auto" w:fill="F0F0F0"/>
          </w:tcPr>
          <w:p w14:paraId="2B656FF7" w14:textId="77777777" w:rsidR="00BB02C3" w:rsidRDefault="00000000">
            <w:pPr>
              <w:pStyle w:val="TableParagraph"/>
              <w:spacing w:before="39"/>
              <w:ind w:left="23"/>
              <w:rPr>
                <w:sz w:val="18"/>
              </w:rPr>
            </w:pPr>
            <w:r>
              <w:rPr>
                <w:spacing w:val="-5"/>
                <w:sz w:val="18"/>
              </w:rPr>
              <w:t>28</w:t>
            </w:r>
          </w:p>
        </w:tc>
        <w:tc>
          <w:tcPr>
            <w:tcW w:w="7622" w:type="dxa"/>
            <w:shd w:val="clear" w:color="auto" w:fill="F0F0F0"/>
          </w:tcPr>
          <w:p w14:paraId="2B656FF8" w14:textId="77777777" w:rsidR="00BB02C3" w:rsidRDefault="00000000">
            <w:pPr>
              <w:pStyle w:val="TableParagraph"/>
              <w:spacing w:before="18"/>
              <w:ind w:left="78"/>
              <w:jc w:val="left"/>
              <w:rPr>
                <w:sz w:val="21"/>
              </w:rPr>
            </w:pPr>
            <w:r>
              <w:rPr>
                <w:sz w:val="21"/>
              </w:rPr>
              <w:t>Ensayo</w:t>
            </w:r>
            <w:r>
              <w:rPr>
                <w:spacing w:val="-7"/>
                <w:sz w:val="21"/>
              </w:rPr>
              <w:t xml:space="preserve"> </w:t>
            </w:r>
            <w:r>
              <w:rPr>
                <w:sz w:val="21"/>
              </w:rPr>
              <w:t>mecánico</w:t>
            </w:r>
            <w:r>
              <w:rPr>
                <w:spacing w:val="-6"/>
                <w:sz w:val="21"/>
              </w:rPr>
              <w:t xml:space="preserve"> </w:t>
            </w:r>
            <w:r>
              <w:rPr>
                <w:spacing w:val="-2"/>
                <w:sz w:val="21"/>
              </w:rPr>
              <w:t>individual</w:t>
            </w:r>
          </w:p>
        </w:tc>
        <w:tc>
          <w:tcPr>
            <w:tcW w:w="864" w:type="dxa"/>
            <w:shd w:val="clear" w:color="auto" w:fill="F0F0F0"/>
          </w:tcPr>
          <w:p w14:paraId="2B656FF9" w14:textId="77777777" w:rsidR="00BB02C3" w:rsidRDefault="00000000">
            <w:pPr>
              <w:pStyle w:val="TableParagraph"/>
              <w:spacing w:before="39"/>
              <w:ind w:left="13" w:right="3"/>
              <w:rPr>
                <w:sz w:val="18"/>
              </w:rPr>
            </w:pPr>
            <w:r>
              <w:rPr>
                <w:spacing w:val="-2"/>
                <w:sz w:val="18"/>
              </w:rPr>
              <w:t>Rutina</w:t>
            </w:r>
          </w:p>
        </w:tc>
        <w:tc>
          <w:tcPr>
            <w:tcW w:w="864" w:type="dxa"/>
            <w:shd w:val="clear" w:color="auto" w:fill="F0F0F0"/>
          </w:tcPr>
          <w:p w14:paraId="2B656FFA" w14:textId="77777777" w:rsidR="00BB02C3" w:rsidRDefault="00BB02C3">
            <w:pPr>
              <w:pStyle w:val="TableParagraph"/>
              <w:ind w:left="0"/>
              <w:jc w:val="left"/>
              <w:rPr>
                <w:rFonts w:ascii="Times New Roman"/>
                <w:sz w:val="20"/>
              </w:rPr>
            </w:pPr>
          </w:p>
        </w:tc>
      </w:tr>
      <w:tr w:rsidR="00BB02C3" w14:paraId="2B657000" w14:textId="77777777">
        <w:trPr>
          <w:trHeight w:val="299"/>
        </w:trPr>
        <w:tc>
          <w:tcPr>
            <w:tcW w:w="322" w:type="dxa"/>
            <w:shd w:val="clear" w:color="auto" w:fill="F0F0F0"/>
          </w:tcPr>
          <w:p w14:paraId="2B656FFC" w14:textId="77777777" w:rsidR="00BB02C3" w:rsidRDefault="00000000">
            <w:pPr>
              <w:pStyle w:val="TableParagraph"/>
              <w:spacing w:before="39"/>
              <w:ind w:left="23"/>
              <w:rPr>
                <w:sz w:val="18"/>
              </w:rPr>
            </w:pPr>
            <w:r>
              <w:rPr>
                <w:spacing w:val="-5"/>
                <w:sz w:val="18"/>
              </w:rPr>
              <w:t>29</w:t>
            </w:r>
          </w:p>
        </w:tc>
        <w:tc>
          <w:tcPr>
            <w:tcW w:w="7622" w:type="dxa"/>
            <w:shd w:val="clear" w:color="auto" w:fill="F0F0F0"/>
          </w:tcPr>
          <w:p w14:paraId="2B656FFD" w14:textId="77777777" w:rsidR="00BB02C3" w:rsidRDefault="00000000">
            <w:pPr>
              <w:pStyle w:val="TableParagraph"/>
              <w:spacing w:before="18"/>
              <w:ind w:left="78"/>
              <w:jc w:val="left"/>
              <w:rPr>
                <w:sz w:val="21"/>
              </w:rPr>
            </w:pPr>
            <w:r>
              <w:rPr>
                <w:sz w:val="21"/>
              </w:rPr>
              <w:t>Identificación</w:t>
            </w:r>
            <w:r>
              <w:rPr>
                <w:spacing w:val="-6"/>
                <w:sz w:val="21"/>
              </w:rPr>
              <w:t xml:space="preserve"> </w:t>
            </w:r>
            <w:r>
              <w:rPr>
                <w:sz w:val="21"/>
              </w:rPr>
              <w:t>del</w:t>
            </w:r>
            <w:r>
              <w:rPr>
                <w:spacing w:val="-5"/>
                <w:sz w:val="21"/>
              </w:rPr>
              <w:t xml:space="preserve"> </w:t>
            </w:r>
            <w:r>
              <w:rPr>
                <w:sz w:val="21"/>
              </w:rPr>
              <w:t>aislador</w:t>
            </w:r>
            <w:r>
              <w:rPr>
                <w:spacing w:val="-5"/>
                <w:sz w:val="21"/>
              </w:rPr>
              <w:t xml:space="preserve"> </w:t>
            </w:r>
            <w:r>
              <w:rPr>
                <w:spacing w:val="-2"/>
                <w:sz w:val="21"/>
              </w:rPr>
              <w:t>compuesto</w:t>
            </w:r>
          </w:p>
        </w:tc>
        <w:tc>
          <w:tcPr>
            <w:tcW w:w="864" w:type="dxa"/>
            <w:shd w:val="clear" w:color="auto" w:fill="F0F0F0"/>
          </w:tcPr>
          <w:p w14:paraId="2B656FFE" w14:textId="77777777" w:rsidR="00BB02C3" w:rsidRDefault="00000000">
            <w:pPr>
              <w:pStyle w:val="TableParagraph"/>
              <w:spacing w:before="39"/>
              <w:ind w:left="13" w:right="3"/>
              <w:rPr>
                <w:sz w:val="18"/>
              </w:rPr>
            </w:pPr>
            <w:r>
              <w:rPr>
                <w:spacing w:val="-2"/>
                <w:sz w:val="18"/>
              </w:rPr>
              <w:t>Rutina</w:t>
            </w:r>
          </w:p>
        </w:tc>
        <w:tc>
          <w:tcPr>
            <w:tcW w:w="864" w:type="dxa"/>
            <w:shd w:val="clear" w:color="auto" w:fill="F0F0F0"/>
          </w:tcPr>
          <w:p w14:paraId="2B656FFF" w14:textId="77777777" w:rsidR="00BB02C3" w:rsidRDefault="00BB02C3">
            <w:pPr>
              <w:pStyle w:val="TableParagraph"/>
              <w:ind w:left="0"/>
              <w:jc w:val="left"/>
              <w:rPr>
                <w:rFonts w:ascii="Times New Roman"/>
                <w:sz w:val="20"/>
              </w:rPr>
            </w:pPr>
          </w:p>
        </w:tc>
      </w:tr>
      <w:tr w:rsidR="00BB02C3" w14:paraId="2B657005" w14:textId="77777777">
        <w:trPr>
          <w:trHeight w:val="301"/>
        </w:trPr>
        <w:tc>
          <w:tcPr>
            <w:tcW w:w="322" w:type="dxa"/>
            <w:shd w:val="clear" w:color="auto" w:fill="F0F0F0"/>
          </w:tcPr>
          <w:p w14:paraId="2B657001" w14:textId="77777777" w:rsidR="00BB02C3" w:rsidRDefault="00000000">
            <w:pPr>
              <w:pStyle w:val="TableParagraph"/>
              <w:spacing w:before="39"/>
              <w:ind w:left="23"/>
              <w:rPr>
                <w:sz w:val="18"/>
              </w:rPr>
            </w:pPr>
            <w:r>
              <w:rPr>
                <w:spacing w:val="-5"/>
                <w:sz w:val="18"/>
              </w:rPr>
              <w:t>30</w:t>
            </w:r>
          </w:p>
        </w:tc>
        <w:tc>
          <w:tcPr>
            <w:tcW w:w="7622" w:type="dxa"/>
            <w:shd w:val="clear" w:color="auto" w:fill="F0F0F0"/>
          </w:tcPr>
          <w:p w14:paraId="2B657002" w14:textId="77777777" w:rsidR="00BB02C3" w:rsidRDefault="00000000">
            <w:pPr>
              <w:pStyle w:val="TableParagraph"/>
              <w:spacing w:before="20"/>
              <w:ind w:left="78"/>
              <w:jc w:val="left"/>
              <w:rPr>
                <w:sz w:val="21"/>
              </w:rPr>
            </w:pPr>
            <w:r>
              <w:rPr>
                <w:sz w:val="21"/>
              </w:rPr>
              <w:t>Inspección</w:t>
            </w:r>
            <w:r>
              <w:rPr>
                <w:spacing w:val="-9"/>
                <w:sz w:val="21"/>
              </w:rPr>
              <w:t xml:space="preserve"> </w:t>
            </w:r>
            <w:r>
              <w:rPr>
                <w:spacing w:val="-2"/>
                <w:sz w:val="21"/>
              </w:rPr>
              <w:t>visual</w:t>
            </w:r>
          </w:p>
        </w:tc>
        <w:tc>
          <w:tcPr>
            <w:tcW w:w="864" w:type="dxa"/>
            <w:shd w:val="clear" w:color="auto" w:fill="F0F0F0"/>
          </w:tcPr>
          <w:p w14:paraId="2B657003" w14:textId="77777777" w:rsidR="00BB02C3" w:rsidRDefault="00000000">
            <w:pPr>
              <w:pStyle w:val="TableParagraph"/>
              <w:spacing w:before="39"/>
              <w:ind w:left="13" w:right="3"/>
              <w:rPr>
                <w:sz w:val="18"/>
              </w:rPr>
            </w:pPr>
            <w:r>
              <w:rPr>
                <w:spacing w:val="-2"/>
                <w:sz w:val="18"/>
              </w:rPr>
              <w:t>Rutina</w:t>
            </w:r>
          </w:p>
        </w:tc>
        <w:tc>
          <w:tcPr>
            <w:tcW w:w="864" w:type="dxa"/>
            <w:shd w:val="clear" w:color="auto" w:fill="F0F0F0"/>
          </w:tcPr>
          <w:p w14:paraId="2B657004" w14:textId="77777777" w:rsidR="00BB02C3" w:rsidRDefault="00BB02C3">
            <w:pPr>
              <w:pStyle w:val="TableParagraph"/>
              <w:ind w:left="0"/>
              <w:jc w:val="left"/>
              <w:rPr>
                <w:rFonts w:ascii="Times New Roman"/>
                <w:sz w:val="20"/>
              </w:rPr>
            </w:pPr>
          </w:p>
        </w:tc>
      </w:tr>
    </w:tbl>
    <w:p w14:paraId="2B657006" w14:textId="77777777" w:rsidR="00BB02C3" w:rsidRDefault="00BB02C3">
      <w:pPr>
        <w:pStyle w:val="TableParagraph"/>
        <w:jc w:val="left"/>
        <w:rPr>
          <w:rFonts w:ascii="Times New Roman"/>
          <w:sz w:val="20"/>
        </w:rPr>
        <w:sectPr w:rsidR="00BB02C3">
          <w:footerReference w:type="default" r:id="rId24"/>
          <w:pgSz w:w="11920" w:h="16860"/>
          <w:pgMar w:top="1060" w:right="850" w:bottom="680" w:left="1133" w:header="0" w:footer="489" w:gutter="0"/>
          <w:cols w:space="720"/>
        </w:sectPr>
      </w:pPr>
    </w:p>
    <w:p w14:paraId="2B657007" w14:textId="77777777" w:rsidR="00BB02C3" w:rsidRDefault="00000000">
      <w:pPr>
        <w:pStyle w:val="Ttulo1"/>
        <w:spacing w:before="64"/>
        <w:ind w:left="101" w:firstLine="0"/>
      </w:pPr>
      <w:bookmarkStart w:id="43" w:name="_bookmark43"/>
      <w:bookmarkEnd w:id="43"/>
      <w:r>
        <w:lastRenderedPageBreak/>
        <w:t>ANEXO</w:t>
      </w:r>
      <w:r>
        <w:rPr>
          <w:spacing w:val="-3"/>
        </w:rPr>
        <w:t xml:space="preserve"> </w:t>
      </w:r>
      <w:r>
        <w:t>C</w:t>
      </w:r>
      <w:r>
        <w:rPr>
          <w:spacing w:val="-3"/>
        </w:rPr>
        <w:t xml:space="preserve"> </w:t>
      </w:r>
      <w:r>
        <w:t>–</w:t>
      </w:r>
      <w:r>
        <w:rPr>
          <w:spacing w:val="-4"/>
        </w:rPr>
        <w:t xml:space="preserve"> </w:t>
      </w:r>
      <w:r>
        <w:t>TABLA</w:t>
      </w:r>
      <w:r>
        <w:rPr>
          <w:spacing w:val="-4"/>
        </w:rPr>
        <w:t xml:space="preserve"> </w:t>
      </w:r>
      <w:r>
        <w:t>1</w:t>
      </w:r>
      <w:r>
        <w:rPr>
          <w:spacing w:val="-2"/>
        </w:rPr>
        <w:t xml:space="preserve"> </w:t>
      </w:r>
      <w:r>
        <w:t>DE</w:t>
      </w:r>
      <w:r>
        <w:rPr>
          <w:spacing w:val="-4"/>
        </w:rPr>
        <w:t xml:space="preserve"> </w:t>
      </w:r>
      <w:r>
        <w:t>IEC</w:t>
      </w:r>
      <w:r>
        <w:rPr>
          <w:spacing w:val="-4"/>
        </w:rPr>
        <w:t xml:space="preserve"> </w:t>
      </w:r>
      <w:r>
        <w:t>61109:2008.</w:t>
      </w:r>
      <w:r>
        <w:rPr>
          <w:spacing w:val="-2"/>
        </w:rPr>
        <w:t xml:space="preserve"> </w:t>
      </w:r>
      <w:proofErr w:type="gramStart"/>
      <w:r>
        <w:t>ENSAYOS</w:t>
      </w:r>
      <w:r>
        <w:rPr>
          <w:spacing w:val="-4"/>
        </w:rPr>
        <w:t xml:space="preserve"> </w:t>
      </w:r>
      <w:r>
        <w:t>A</w:t>
      </w:r>
      <w:r>
        <w:rPr>
          <w:spacing w:val="-4"/>
        </w:rPr>
        <w:t xml:space="preserve"> </w:t>
      </w:r>
      <w:r>
        <w:t>REPETIR</w:t>
      </w:r>
      <w:r>
        <w:rPr>
          <w:spacing w:val="-2"/>
        </w:rPr>
        <w:t xml:space="preserve"> </w:t>
      </w:r>
      <w:r>
        <w:t>DESPUÉS</w:t>
      </w:r>
      <w:proofErr w:type="gramEnd"/>
      <w:r>
        <w:rPr>
          <w:spacing w:val="-2"/>
        </w:rPr>
        <w:t xml:space="preserve"> </w:t>
      </w:r>
      <w:r>
        <w:t>DE</w:t>
      </w:r>
      <w:r>
        <w:rPr>
          <w:spacing w:val="-4"/>
        </w:rPr>
        <w:t xml:space="preserve"> </w:t>
      </w:r>
      <w:r>
        <w:t>LOS</w:t>
      </w:r>
      <w:r>
        <w:rPr>
          <w:spacing w:val="-2"/>
        </w:rPr>
        <w:t xml:space="preserve"> </w:t>
      </w:r>
      <w:r>
        <w:t>CAMBIOS</w:t>
      </w:r>
      <w:r>
        <w:rPr>
          <w:spacing w:val="-4"/>
        </w:rPr>
        <w:t xml:space="preserve"> </w:t>
      </w:r>
      <w:r>
        <w:t xml:space="preserve">DE </w:t>
      </w:r>
      <w:r>
        <w:rPr>
          <w:spacing w:val="-2"/>
        </w:rPr>
        <w:t>DISEÑO</w:t>
      </w:r>
    </w:p>
    <w:p w14:paraId="2B657008" w14:textId="77777777" w:rsidR="00BB02C3" w:rsidRDefault="00000000">
      <w:pPr>
        <w:pStyle w:val="Textoindependiente"/>
        <w:spacing w:before="6"/>
        <w:rPr>
          <w:rFonts w:ascii="Arial"/>
          <w:b/>
          <w:sz w:val="14"/>
        </w:rPr>
      </w:pPr>
      <w:r>
        <w:rPr>
          <w:rFonts w:ascii="Arial"/>
          <w:b/>
          <w:noProof/>
          <w:sz w:val="14"/>
        </w:rPr>
        <w:drawing>
          <wp:anchor distT="0" distB="0" distL="0" distR="0" simplePos="0" relativeHeight="487592448" behindDoc="1" locked="0" layoutInCell="1" allowOverlap="1" wp14:anchorId="2B657023" wp14:editId="2B657024">
            <wp:simplePos x="0" y="0"/>
            <wp:positionH relativeFrom="page">
              <wp:posOffset>912494</wp:posOffset>
            </wp:positionH>
            <wp:positionV relativeFrom="paragraph">
              <wp:posOffset>121563</wp:posOffset>
            </wp:positionV>
            <wp:extent cx="5848782" cy="5991225"/>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5" cstate="print"/>
                    <a:stretch>
                      <a:fillRect/>
                    </a:stretch>
                  </pic:blipFill>
                  <pic:spPr>
                    <a:xfrm>
                      <a:off x="0" y="0"/>
                      <a:ext cx="5848782" cy="5991225"/>
                    </a:xfrm>
                    <a:prstGeom prst="rect">
                      <a:avLst/>
                    </a:prstGeom>
                  </pic:spPr>
                </pic:pic>
              </a:graphicData>
            </a:graphic>
          </wp:anchor>
        </w:drawing>
      </w:r>
    </w:p>
    <w:sectPr w:rsidR="00BB02C3">
      <w:pgSz w:w="11920" w:h="16860"/>
      <w:pgMar w:top="1000" w:right="850" w:bottom="680" w:left="1133" w:header="0" w:footer="4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B26DF" w14:textId="77777777" w:rsidR="00D51E28" w:rsidRDefault="00D51E28">
      <w:r>
        <w:separator/>
      </w:r>
    </w:p>
  </w:endnote>
  <w:endnote w:type="continuationSeparator" w:id="0">
    <w:p w14:paraId="2C76F474" w14:textId="77777777" w:rsidR="00D51E28" w:rsidRDefault="00D5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7025" w14:textId="77777777" w:rsidR="00BB02C3" w:rsidRDefault="00000000">
    <w:pPr>
      <w:pStyle w:val="Textoindependiente"/>
      <w:spacing w:line="14" w:lineRule="auto"/>
    </w:pPr>
    <w:r>
      <w:rPr>
        <w:noProof/>
      </w:rPr>
      <mc:AlternateContent>
        <mc:Choice Requires="wps">
          <w:drawing>
            <wp:anchor distT="0" distB="0" distL="0" distR="0" simplePos="0" relativeHeight="486098432" behindDoc="1" locked="0" layoutInCell="1" allowOverlap="1" wp14:anchorId="2B65702A" wp14:editId="2B65702B">
              <wp:simplePos x="0" y="0"/>
              <wp:positionH relativeFrom="page">
                <wp:posOffset>845819</wp:posOffset>
              </wp:positionH>
              <wp:positionV relativeFrom="page">
                <wp:posOffset>10271760</wp:posOffset>
              </wp:positionV>
              <wp:extent cx="6195060"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1270"/>
                      </a:xfrm>
                      <a:custGeom>
                        <a:avLst/>
                        <a:gdLst/>
                        <a:ahLst/>
                        <a:cxnLst/>
                        <a:rect l="l" t="t" r="r" b="b"/>
                        <a:pathLst>
                          <a:path w="6195060">
                            <a:moveTo>
                              <a:pt x="0" y="0"/>
                            </a:moveTo>
                            <a:lnTo>
                              <a:pt x="6195059"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DA8CB3" id="Graphic 2" o:spid="_x0000_s1026" style="position:absolute;margin-left:66.6pt;margin-top:808.8pt;width:487.8pt;height:.1pt;z-index:-17218048;visibility:visible;mso-wrap-style:square;mso-wrap-distance-left:0;mso-wrap-distance-top:0;mso-wrap-distance-right:0;mso-wrap-distance-bottom:0;mso-position-horizontal:absolute;mso-position-horizontal-relative:page;mso-position-vertical:absolute;mso-position-vertical-relative:page;v-text-anchor:top" coordsize="619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" path="m,l6195059,e" filled="f" strokeweight="1.44pt">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7026" w14:textId="77777777" w:rsidR="00BB02C3" w:rsidRDefault="00000000">
    <w:pPr>
      <w:pStyle w:val="Textoindependiente"/>
      <w:spacing w:line="14" w:lineRule="auto"/>
    </w:pPr>
    <w:r>
      <w:rPr>
        <w:noProof/>
      </w:rPr>
      <mc:AlternateContent>
        <mc:Choice Requires="wps">
          <w:drawing>
            <wp:anchor distT="0" distB="0" distL="0" distR="0" simplePos="0" relativeHeight="486098944" behindDoc="1" locked="0" layoutInCell="1" allowOverlap="1" wp14:anchorId="2B65702C" wp14:editId="2B65702D">
              <wp:simplePos x="0" y="0"/>
              <wp:positionH relativeFrom="page">
                <wp:posOffset>845819</wp:posOffset>
              </wp:positionH>
              <wp:positionV relativeFrom="page">
                <wp:posOffset>10271760</wp:posOffset>
              </wp:positionV>
              <wp:extent cx="6195060" cy="127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1270"/>
                      </a:xfrm>
                      <a:custGeom>
                        <a:avLst/>
                        <a:gdLst/>
                        <a:ahLst/>
                        <a:cxnLst/>
                        <a:rect l="l" t="t" r="r" b="b"/>
                        <a:pathLst>
                          <a:path w="6195060">
                            <a:moveTo>
                              <a:pt x="0" y="0"/>
                            </a:moveTo>
                            <a:lnTo>
                              <a:pt x="6195059"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458508" id="Graphic 3" o:spid="_x0000_s1026" style="position:absolute;margin-left:66.6pt;margin-top:808.8pt;width:487.8pt;height:.1pt;z-index:-17217536;visibility:visible;mso-wrap-style:square;mso-wrap-distance-left:0;mso-wrap-distance-top:0;mso-wrap-distance-right:0;mso-wrap-distance-bottom:0;mso-position-horizontal:absolute;mso-position-horizontal-relative:page;mso-position-vertical:absolute;mso-position-vertical-relative:page;v-text-anchor:top" coordsize="619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" path="m,l6195059,e" filled="f" strokeweight="1.44pt">
              <v:path arrowok="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7027" w14:textId="77777777" w:rsidR="00BB02C3" w:rsidRDefault="00000000">
    <w:pPr>
      <w:pStyle w:val="Textoindependiente"/>
      <w:spacing w:line="14" w:lineRule="auto"/>
    </w:pPr>
    <w:r>
      <w:rPr>
        <w:noProof/>
      </w:rPr>
      <mc:AlternateContent>
        <mc:Choice Requires="wps">
          <w:drawing>
            <wp:anchor distT="0" distB="0" distL="0" distR="0" simplePos="0" relativeHeight="486099456" behindDoc="1" locked="0" layoutInCell="1" allowOverlap="1" wp14:anchorId="2B65702E" wp14:editId="2B65702F">
              <wp:simplePos x="0" y="0"/>
              <wp:positionH relativeFrom="page">
                <wp:posOffset>845819</wp:posOffset>
              </wp:positionH>
              <wp:positionV relativeFrom="page">
                <wp:posOffset>10271760</wp:posOffset>
              </wp:positionV>
              <wp:extent cx="6195060" cy="127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1270"/>
                      </a:xfrm>
                      <a:custGeom>
                        <a:avLst/>
                        <a:gdLst/>
                        <a:ahLst/>
                        <a:cxnLst/>
                        <a:rect l="l" t="t" r="r" b="b"/>
                        <a:pathLst>
                          <a:path w="6195060">
                            <a:moveTo>
                              <a:pt x="0" y="0"/>
                            </a:moveTo>
                            <a:lnTo>
                              <a:pt x="6195059"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DC6FE4" id="Graphic 16" o:spid="_x0000_s1026" style="position:absolute;margin-left:66.6pt;margin-top:808.8pt;width:487.8pt;height:.1pt;z-index:-17217024;visibility:visible;mso-wrap-style:square;mso-wrap-distance-left:0;mso-wrap-distance-top:0;mso-wrap-distance-right:0;mso-wrap-distance-bottom:0;mso-position-horizontal:absolute;mso-position-horizontal-relative:page;mso-position-vertical:absolute;mso-position-vertical-relative:page;v-text-anchor:top" coordsize="619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" path="m,l6195059,e" filled="f" strokeweight="1.44pt">
              <v:path arrowok="t"/>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7028" w14:textId="77777777" w:rsidR="00BB02C3" w:rsidRDefault="00BB02C3">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7029" w14:textId="77777777" w:rsidR="00BB02C3" w:rsidRDefault="00000000">
    <w:pPr>
      <w:pStyle w:val="Textoindependiente"/>
      <w:spacing w:line="14" w:lineRule="auto"/>
    </w:pPr>
    <w:r>
      <w:rPr>
        <w:noProof/>
      </w:rPr>
      <mc:AlternateContent>
        <mc:Choice Requires="wps">
          <w:drawing>
            <wp:anchor distT="0" distB="0" distL="0" distR="0" simplePos="0" relativeHeight="486099968" behindDoc="1" locked="0" layoutInCell="1" allowOverlap="1" wp14:anchorId="2B657030" wp14:editId="2B657031">
              <wp:simplePos x="0" y="0"/>
              <wp:positionH relativeFrom="page">
                <wp:posOffset>845819</wp:posOffset>
              </wp:positionH>
              <wp:positionV relativeFrom="page">
                <wp:posOffset>10271760</wp:posOffset>
              </wp:positionV>
              <wp:extent cx="6195060" cy="127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1270"/>
                      </a:xfrm>
                      <a:custGeom>
                        <a:avLst/>
                        <a:gdLst/>
                        <a:ahLst/>
                        <a:cxnLst/>
                        <a:rect l="l" t="t" r="r" b="b"/>
                        <a:pathLst>
                          <a:path w="6195060">
                            <a:moveTo>
                              <a:pt x="0" y="0"/>
                            </a:moveTo>
                            <a:lnTo>
                              <a:pt x="6195059"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6F49329" id="Graphic 19" o:spid="_x0000_s1026" style="position:absolute;margin-left:66.6pt;margin-top:808.8pt;width:487.8pt;height:.1pt;z-index:-17216512;visibility:visible;mso-wrap-style:square;mso-wrap-distance-left:0;mso-wrap-distance-top:0;mso-wrap-distance-right:0;mso-wrap-distance-bottom:0;mso-position-horizontal:absolute;mso-position-horizontal-relative:page;mso-position-vertical:absolute;mso-position-vertical-relative:page;v-text-anchor:top" coordsize="6195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" path="m,l6195059,e" filled="f" strokeweight="1.44pt">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D07C3" w14:textId="77777777" w:rsidR="00D51E28" w:rsidRDefault="00D51E28">
      <w:r>
        <w:separator/>
      </w:r>
    </w:p>
  </w:footnote>
  <w:footnote w:type="continuationSeparator" w:id="0">
    <w:p w14:paraId="452F93B4" w14:textId="77777777" w:rsidR="00D51E28" w:rsidRDefault="00D51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B3953" w14:textId="4DACD40E" w:rsidR="00C36200" w:rsidRDefault="00C36200">
    <w:pPr>
      <w:pStyle w:val="Encabezado"/>
    </w:pPr>
    <w:r>
      <w:rPr>
        <w:noProof/>
      </w:rPr>
      <w:drawing>
        <wp:inline distT="0" distB="0" distL="0" distR="0" wp14:anchorId="7A500CCD" wp14:editId="6C080E01">
          <wp:extent cx="1826260" cy="572770"/>
          <wp:effectExtent l="0" t="0" r="2540" b="0"/>
          <wp:docPr id="190988526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268" name="Imagen 1909885268" descr="Imagen que contiene 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2626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C40"/>
    <w:multiLevelType w:val="hybridMultilevel"/>
    <w:tmpl w:val="D296746A"/>
    <w:lvl w:ilvl="0" w:tplc="65328BFE">
      <w:numFmt w:val="bullet"/>
      <w:lvlText w:val="-"/>
      <w:lvlJc w:val="left"/>
      <w:pPr>
        <w:ind w:left="2957" w:hanging="186"/>
      </w:pPr>
      <w:rPr>
        <w:rFonts w:ascii="Arial MT" w:eastAsia="Arial MT" w:hAnsi="Arial MT" w:cs="Arial MT" w:hint="default"/>
        <w:b w:val="0"/>
        <w:bCs w:val="0"/>
        <w:i w:val="0"/>
        <w:iCs w:val="0"/>
        <w:spacing w:val="0"/>
        <w:w w:val="96"/>
        <w:sz w:val="20"/>
        <w:szCs w:val="20"/>
        <w:lang w:val="es-ES" w:eastAsia="en-US" w:bidi="ar-SA"/>
      </w:rPr>
    </w:lvl>
    <w:lvl w:ilvl="1" w:tplc="17883FAC">
      <w:numFmt w:val="bullet"/>
      <w:lvlText w:val="•"/>
      <w:lvlJc w:val="left"/>
      <w:pPr>
        <w:ind w:left="3699" w:hanging="186"/>
      </w:pPr>
      <w:rPr>
        <w:rFonts w:hint="default"/>
        <w:lang w:val="es-ES" w:eastAsia="en-US" w:bidi="ar-SA"/>
      </w:rPr>
    </w:lvl>
    <w:lvl w:ilvl="2" w:tplc="27544B7A">
      <w:numFmt w:val="bullet"/>
      <w:lvlText w:val="•"/>
      <w:lvlJc w:val="left"/>
      <w:pPr>
        <w:ind w:left="4438" w:hanging="186"/>
      </w:pPr>
      <w:rPr>
        <w:rFonts w:hint="default"/>
        <w:lang w:val="es-ES" w:eastAsia="en-US" w:bidi="ar-SA"/>
      </w:rPr>
    </w:lvl>
    <w:lvl w:ilvl="3" w:tplc="201A0CCE">
      <w:numFmt w:val="bullet"/>
      <w:lvlText w:val="•"/>
      <w:lvlJc w:val="left"/>
      <w:pPr>
        <w:ind w:left="5177" w:hanging="186"/>
      </w:pPr>
      <w:rPr>
        <w:rFonts w:hint="default"/>
        <w:lang w:val="es-ES" w:eastAsia="en-US" w:bidi="ar-SA"/>
      </w:rPr>
    </w:lvl>
    <w:lvl w:ilvl="4" w:tplc="B32405A0">
      <w:numFmt w:val="bullet"/>
      <w:lvlText w:val="•"/>
      <w:lvlJc w:val="left"/>
      <w:pPr>
        <w:ind w:left="5917" w:hanging="186"/>
      </w:pPr>
      <w:rPr>
        <w:rFonts w:hint="default"/>
        <w:lang w:val="es-ES" w:eastAsia="en-US" w:bidi="ar-SA"/>
      </w:rPr>
    </w:lvl>
    <w:lvl w:ilvl="5" w:tplc="0E005628">
      <w:numFmt w:val="bullet"/>
      <w:lvlText w:val="•"/>
      <w:lvlJc w:val="left"/>
      <w:pPr>
        <w:ind w:left="6656" w:hanging="186"/>
      </w:pPr>
      <w:rPr>
        <w:rFonts w:hint="default"/>
        <w:lang w:val="es-ES" w:eastAsia="en-US" w:bidi="ar-SA"/>
      </w:rPr>
    </w:lvl>
    <w:lvl w:ilvl="6" w:tplc="C00E7722">
      <w:numFmt w:val="bullet"/>
      <w:lvlText w:val="•"/>
      <w:lvlJc w:val="left"/>
      <w:pPr>
        <w:ind w:left="7395" w:hanging="186"/>
      </w:pPr>
      <w:rPr>
        <w:rFonts w:hint="default"/>
        <w:lang w:val="es-ES" w:eastAsia="en-US" w:bidi="ar-SA"/>
      </w:rPr>
    </w:lvl>
    <w:lvl w:ilvl="7" w:tplc="ED4C2A84">
      <w:numFmt w:val="bullet"/>
      <w:lvlText w:val="•"/>
      <w:lvlJc w:val="left"/>
      <w:pPr>
        <w:ind w:left="8135" w:hanging="186"/>
      </w:pPr>
      <w:rPr>
        <w:rFonts w:hint="default"/>
        <w:lang w:val="es-ES" w:eastAsia="en-US" w:bidi="ar-SA"/>
      </w:rPr>
    </w:lvl>
    <w:lvl w:ilvl="8" w:tplc="92567992">
      <w:numFmt w:val="bullet"/>
      <w:lvlText w:val="•"/>
      <w:lvlJc w:val="left"/>
      <w:pPr>
        <w:ind w:left="8874" w:hanging="186"/>
      </w:pPr>
      <w:rPr>
        <w:rFonts w:hint="default"/>
        <w:lang w:val="es-ES" w:eastAsia="en-US" w:bidi="ar-SA"/>
      </w:rPr>
    </w:lvl>
  </w:abstractNum>
  <w:abstractNum w:abstractNumId="1" w15:restartNumberingAfterBreak="0">
    <w:nsid w:val="06C85C7F"/>
    <w:multiLevelType w:val="hybridMultilevel"/>
    <w:tmpl w:val="8FECC4CA"/>
    <w:lvl w:ilvl="0" w:tplc="174C1BD0">
      <w:numFmt w:val="bullet"/>
      <w:lvlText w:val=""/>
      <w:lvlJc w:val="left"/>
      <w:pPr>
        <w:ind w:left="2258" w:hanging="360"/>
      </w:pPr>
      <w:rPr>
        <w:rFonts w:ascii="Symbol" w:eastAsia="Symbol" w:hAnsi="Symbol" w:cs="Symbol" w:hint="default"/>
        <w:b w:val="0"/>
        <w:bCs w:val="0"/>
        <w:i w:val="0"/>
        <w:iCs w:val="0"/>
        <w:spacing w:val="0"/>
        <w:w w:val="97"/>
        <w:sz w:val="20"/>
        <w:szCs w:val="20"/>
        <w:lang w:val="es-ES" w:eastAsia="en-US" w:bidi="ar-SA"/>
      </w:rPr>
    </w:lvl>
    <w:lvl w:ilvl="1" w:tplc="4094DF2E">
      <w:numFmt w:val="bullet"/>
      <w:lvlText w:val="•"/>
      <w:lvlJc w:val="left"/>
      <w:pPr>
        <w:ind w:left="3069" w:hanging="360"/>
      </w:pPr>
      <w:rPr>
        <w:rFonts w:hint="default"/>
        <w:lang w:val="es-ES" w:eastAsia="en-US" w:bidi="ar-SA"/>
      </w:rPr>
    </w:lvl>
    <w:lvl w:ilvl="2" w:tplc="9E64D8C8">
      <w:numFmt w:val="bullet"/>
      <w:lvlText w:val="•"/>
      <w:lvlJc w:val="left"/>
      <w:pPr>
        <w:ind w:left="3878" w:hanging="360"/>
      </w:pPr>
      <w:rPr>
        <w:rFonts w:hint="default"/>
        <w:lang w:val="es-ES" w:eastAsia="en-US" w:bidi="ar-SA"/>
      </w:rPr>
    </w:lvl>
    <w:lvl w:ilvl="3" w:tplc="2BD2A17A">
      <w:numFmt w:val="bullet"/>
      <w:lvlText w:val="•"/>
      <w:lvlJc w:val="left"/>
      <w:pPr>
        <w:ind w:left="4687" w:hanging="360"/>
      </w:pPr>
      <w:rPr>
        <w:rFonts w:hint="default"/>
        <w:lang w:val="es-ES" w:eastAsia="en-US" w:bidi="ar-SA"/>
      </w:rPr>
    </w:lvl>
    <w:lvl w:ilvl="4" w:tplc="30B6149C">
      <w:numFmt w:val="bullet"/>
      <w:lvlText w:val="•"/>
      <w:lvlJc w:val="left"/>
      <w:pPr>
        <w:ind w:left="5497" w:hanging="360"/>
      </w:pPr>
      <w:rPr>
        <w:rFonts w:hint="default"/>
        <w:lang w:val="es-ES" w:eastAsia="en-US" w:bidi="ar-SA"/>
      </w:rPr>
    </w:lvl>
    <w:lvl w:ilvl="5" w:tplc="F2F2D132">
      <w:numFmt w:val="bullet"/>
      <w:lvlText w:val="•"/>
      <w:lvlJc w:val="left"/>
      <w:pPr>
        <w:ind w:left="6306" w:hanging="360"/>
      </w:pPr>
      <w:rPr>
        <w:rFonts w:hint="default"/>
        <w:lang w:val="es-ES" w:eastAsia="en-US" w:bidi="ar-SA"/>
      </w:rPr>
    </w:lvl>
    <w:lvl w:ilvl="6" w:tplc="052CA54E">
      <w:numFmt w:val="bullet"/>
      <w:lvlText w:val="•"/>
      <w:lvlJc w:val="left"/>
      <w:pPr>
        <w:ind w:left="7115" w:hanging="360"/>
      </w:pPr>
      <w:rPr>
        <w:rFonts w:hint="default"/>
        <w:lang w:val="es-ES" w:eastAsia="en-US" w:bidi="ar-SA"/>
      </w:rPr>
    </w:lvl>
    <w:lvl w:ilvl="7" w:tplc="464662E8">
      <w:numFmt w:val="bullet"/>
      <w:lvlText w:val="•"/>
      <w:lvlJc w:val="left"/>
      <w:pPr>
        <w:ind w:left="7925" w:hanging="360"/>
      </w:pPr>
      <w:rPr>
        <w:rFonts w:hint="default"/>
        <w:lang w:val="es-ES" w:eastAsia="en-US" w:bidi="ar-SA"/>
      </w:rPr>
    </w:lvl>
    <w:lvl w:ilvl="8" w:tplc="F712049C">
      <w:numFmt w:val="bullet"/>
      <w:lvlText w:val="•"/>
      <w:lvlJc w:val="left"/>
      <w:pPr>
        <w:ind w:left="8734" w:hanging="360"/>
      </w:pPr>
      <w:rPr>
        <w:rFonts w:hint="default"/>
        <w:lang w:val="es-ES" w:eastAsia="en-US" w:bidi="ar-SA"/>
      </w:rPr>
    </w:lvl>
  </w:abstractNum>
  <w:abstractNum w:abstractNumId="2" w15:restartNumberingAfterBreak="0">
    <w:nsid w:val="110D6096"/>
    <w:multiLevelType w:val="hybridMultilevel"/>
    <w:tmpl w:val="37FAFE1A"/>
    <w:lvl w:ilvl="0" w:tplc="CF1C0072">
      <w:numFmt w:val="bullet"/>
      <w:lvlText w:val=""/>
      <w:lvlJc w:val="left"/>
      <w:pPr>
        <w:ind w:left="2532" w:hanging="219"/>
      </w:pPr>
      <w:rPr>
        <w:rFonts w:ascii="Symbol" w:eastAsia="Symbol" w:hAnsi="Symbol" w:cs="Symbol" w:hint="default"/>
        <w:spacing w:val="0"/>
        <w:w w:val="97"/>
        <w:lang w:val="es-ES" w:eastAsia="en-US" w:bidi="ar-SA"/>
      </w:rPr>
    </w:lvl>
    <w:lvl w:ilvl="1" w:tplc="836E9324">
      <w:numFmt w:val="bullet"/>
      <w:lvlText w:val="-"/>
      <w:lvlJc w:val="left"/>
      <w:pPr>
        <w:ind w:left="2957" w:hanging="186"/>
      </w:pPr>
      <w:rPr>
        <w:rFonts w:ascii="Arial MT" w:eastAsia="Arial MT" w:hAnsi="Arial MT" w:cs="Arial MT" w:hint="default"/>
        <w:b w:val="0"/>
        <w:bCs w:val="0"/>
        <w:i w:val="0"/>
        <w:iCs w:val="0"/>
        <w:spacing w:val="0"/>
        <w:w w:val="96"/>
        <w:sz w:val="20"/>
        <w:szCs w:val="20"/>
        <w:lang w:val="es-ES" w:eastAsia="en-US" w:bidi="ar-SA"/>
      </w:rPr>
    </w:lvl>
    <w:lvl w:ilvl="2" w:tplc="45260E00">
      <w:numFmt w:val="bullet"/>
      <w:lvlText w:val="•"/>
      <w:lvlJc w:val="left"/>
      <w:pPr>
        <w:ind w:left="3279" w:hanging="186"/>
      </w:pPr>
      <w:rPr>
        <w:rFonts w:hint="default"/>
        <w:lang w:val="es-ES" w:eastAsia="en-US" w:bidi="ar-SA"/>
      </w:rPr>
    </w:lvl>
    <w:lvl w:ilvl="3" w:tplc="74DEFF48">
      <w:numFmt w:val="bullet"/>
      <w:lvlText w:val="•"/>
      <w:lvlJc w:val="left"/>
      <w:pPr>
        <w:ind w:left="3598" w:hanging="186"/>
      </w:pPr>
      <w:rPr>
        <w:rFonts w:hint="default"/>
        <w:lang w:val="es-ES" w:eastAsia="en-US" w:bidi="ar-SA"/>
      </w:rPr>
    </w:lvl>
    <w:lvl w:ilvl="4" w:tplc="1BE81626">
      <w:numFmt w:val="bullet"/>
      <w:lvlText w:val="•"/>
      <w:lvlJc w:val="left"/>
      <w:pPr>
        <w:ind w:left="3918" w:hanging="186"/>
      </w:pPr>
      <w:rPr>
        <w:rFonts w:hint="default"/>
        <w:lang w:val="es-ES" w:eastAsia="en-US" w:bidi="ar-SA"/>
      </w:rPr>
    </w:lvl>
    <w:lvl w:ilvl="5" w:tplc="09A66920">
      <w:numFmt w:val="bullet"/>
      <w:lvlText w:val="•"/>
      <w:lvlJc w:val="left"/>
      <w:pPr>
        <w:ind w:left="4237" w:hanging="186"/>
      </w:pPr>
      <w:rPr>
        <w:rFonts w:hint="default"/>
        <w:lang w:val="es-ES" w:eastAsia="en-US" w:bidi="ar-SA"/>
      </w:rPr>
    </w:lvl>
    <w:lvl w:ilvl="6" w:tplc="4D227966">
      <w:numFmt w:val="bullet"/>
      <w:lvlText w:val="•"/>
      <w:lvlJc w:val="left"/>
      <w:pPr>
        <w:ind w:left="4557" w:hanging="186"/>
      </w:pPr>
      <w:rPr>
        <w:rFonts w:hint="default"/>
        <w:lang w:val="es-ES" w:eastAsia="en-US" w:bidi="ar-SA"/>
      </w:rPr>
    </w:lvl>
    <w:lvl w:ilvl="7" w:tplc="B6FEC9BA">
      <w:numFmt w:val="bullet"/>
      <w:lvlText w:val="•"/>
      <w:lvlJc w:val="left"/>
      <w:pPr>
        <w:ind w:left="4876" w:hanging="186"/>
      </w:pPr>
      <w:rPr>
        <w:rFonts w:hint="default"/>
        <w:lang w:val="es-ES" w:eastAsia="en-US" w:bidi="ar-SA"/>
      </w:rPr>
    </w:lvl>
    <w:lvl w:ilvl="8" w:tplc="92F40FA2">
      <w:numFmt w:val="bullet"/>
      <w:lvlText w:val="•"/>
      <w:lvlJc w:val="left"/>
      <w:pPr>
        <w:ind w:left="5196" w:hanging="186"/>
      </w:pPr>
      <w:rPr>
        <w:rFonts w:hint="default"/>
        <w:lang w:val="es-ES" w:eastAsia="en-US" w:bidi="ar-SA"/>
      </w:rPr>
    </w:lvl>
  </w:abstractNum>
  <w:abstractNum w:abstractNumId="3" w15:restartNumberingAfterBreak="0">
    <w:nsid w:val="21240895"/>
    <w:multiLevelType w:val="hybridMultilevel"/>
    <w:tmpl w:val="CC5C93F0"/>
    <w:lvl w:ilvl="0" w:tplc="DDB4D434">
      <w:numFmt w:val="bullet"/>
      <w:lvlText w:val=""/>
      <w:lvlJc w:val="left"/>
      <w:pPr>
        <w:ind w:left="1973" w:hanging="356"/>
      </w:pPr>
      <w:rPr>
        <w:rFonts w:ascii="Symbol" w:eastAsia="Symbol" w:hAnsi="Symbol" w:cs="Symbol" w:hint="default"/>
        <w:b w:val="0"/>
        <w:bCs w:val="0"/>
        <w:i w:val="0"/>
        <w:iCs w:val="0"/>
        <w:spacing w:val="0"/>
        <w:w w:val="97"/>
        <w:sz w:val="20"/>
        <w:szCs w:val="20"/>
        <w:lang w:val="es-ES" w:eastAsia="en-US" w:bidi="ar-SA"/>
      </w:rPr>
    </w:lvl>
    <w:lvl w:ilvl="1" w:tplc="51746014">
      <w:numFmt w:val="bullet"/>
      <w:lvlText w:val="•"/>
      <w:lvlJc w:val="left"/>
      <w:pPr>
        <w:ind w:left="2817" w:hanging="356"/>
      </w:pPr>
      <w:rPr>
        <w:rFonts w:hint="default"/>
        <w:lang w:val="es-ES" w:eastAsia="en-US" w:bidi="ar-SA"/>
      </w:rPr>
    </w:lvl>
    <w:lvl w:ilvl="2" w:tplc="3BFA401C">
      <w:numFmt w:val="bullet"/>
      <w:lvlText w:val="•"/>
      <w:lvlJc w:val="left"/>
      <w:pPr>
        <w:ind w:left="3654" w:hanging="356"/>
      </w:pPr>
      <w:rPr>
        <w:rFonts w:hint="default"/>
        <w:lang w:val="es-ES" w:eastAsia="en-US" w:bidi="ar-SA"/>
      </w:rPr>
    </w:lvl>
    <w:lvl w:ilvl="3" w:tplc="EF9AA8E4">
      <w:numFmt w:val="bullet"/>
      <w:lvlText w:val="•"/>
      <w:lvlJc w:val="left"/>
      <w:pPr>
        <w:ind w:left="4491" w:hanging="356"/>
      </w:pPr>
      <w:rPr>
        <w:rFonts w:hint="default"/>
        <w:lang w:val="es-ES" w:eastAsia="en-US" w:bidi="ar-SA"/>
      </w:rPr>
    </w:lvl>
    <w:lvl w:ilvl="4" w:tplc="AC6AED1A">
      <w:numFmt w:val="bullet"/>
      <w:lvlText w:val="•"/>
      <w:lvlJc w:val="left"/>
      <w:pPr>
        <w:ind w:left="5329" w:hanging="356"/>
      </w:pPr>
      <w:rPr>
        <w:rFonts w:hint="default"/>
        <w:lang w:val="es-ES" w:eastAsia="en-US" w:bidi="ar-SA"/>
      </w:rPr>
    </w:lvl>
    <w:lvl w:ilvl="5" w:tplc="7F508C66">
      <w:numFmt w:val="bullet"/>
      <w:lvlText w:val="•"/>
      <w:lvlJc w:val="left"/>
      <w:pPr>
        <w:ind w:left="6166" w:hanging="356"/>
      </w:pPr>
      <w:rPr>
        <w:rFonts w:hint="default"/>
        <w:lang w:val="es-ES" w:eastAsia="en-US" w:bidi="ar-SA"/>
      </w:rPr>
    </w:lvl>
    <w:lvl w:ilvl="6" w:tplc="9DBCB88A">
      <w:numFmt w:val="bullet"/>
      <w:lvlText w:val="•"/>
      <w:lvlJc w:val="left"/>
      <w:pPr>
        <w:ind w:left="7003" w:hanging="356"/>
      </w:pPr>
      <w:rPr>
        <w:rFonts w:hint="default"/>
        <w:lang w:val="es-ES" w:eastAsia="en-US" w:bidi="ar-SA"/>
      </w:rPr>
    </w:lvl>
    <w:lvl w:ilvl="7" w:tplc="2188AFD8">
      <w:numFmt w:val="bullet"/>
      <w:lvlText w:val="•"/>
      <w:lvlJc w:val="left"/>
      <w:pPr>
        <w:ind w:left="7841" w:hanging="356"/>
      </w:pPr>
      <w:rPr>
        <w:rFonts w:hint="default"/>
        <w:lang w:val="es-ES" w:eastAsia="en-US" w:bidi="ar-SA"/>
      </w:rPr>
    </w:lvl>
    <w:lvl w:ilvl="8" w:tplc="6A20D8B8">
      <w:numFmt w:val="bullet"/>
      <w:lvlText w:val="•"/>
      <w:lvlJc w:val="left"/>
      <w:pPr>
        <w:ind w:left="8678" w:hanging="356"/>
      </w:pPr>
      <w:rPr>
        <w:rFonts w:hint="default"/>
        <w:lang w:val="es-ES" w:eastAsia="en-US" w:bidi="ar-SA"/>
      </w:rPr>
    </w:lvl>
  </w:abstractNum>
  <w:abstractNum w:abstractNumId="4" w15:restartNumberingAfterBreak="0">
    <w:nsid w:val="21B9669C"/>
    <w:multiLevelType w:val="hybridMultilevel"/>
    <w:tmpl w:val="5B64A760"/>
    <w:lvl w:ilvl="0" w:tplc="ADBC8F76">
      <w:numFmt w:val="bullet"/>
      <w:lvlText w:val=""/>
      <w:lvlJc w:val="left"/>
      <w:pPr>
        <w:ind w:left="1822" w:hanging="209"/>
      </w:pPr>
      <w:rPr>
        <w:rFonts w:ascii="Symbol" w:eastAsia="Symbol" w:hAnsi="Symbol" w:cs="Symbol" w:hint="default"/>
        <w:b w:val="0"/>
        <w:bCs w:val="0"/>
        <w:i w:val="0"/>
        <w:iCs w:val="0"/>
        <w:spacing w:val="0"/>
        <w:w w:val="97"/>
        <w:sz w:val="20"/>
        <w:szCs w:val="20"/>
        <w:lang w:val="es-ES" w:eastAsia="en-US" w:bidi="ar-SA"/>
      </w:rPr>
    </w:lvl>
    <w:lvl w:ilvl="1" w:tplc="452624CC">
      <w:numFmt w:val="bullet"/>
      <w:lvlText w:val="•"/>
      <w:lvlJc w:val="left"/>
      <w:pPr>
        <w:ind w:left="2673" w:hanging="209"/>
      </w:pPr>
      <w:rPr>
        <w:rFonts w:hint="default"/>
        <w:lang w:val="es-ES" w:eastAsia="en-US" w:bidi="ar-SA"/>
      </w:rPr>
    </w:lvl>
    <w:lvl w:ilvl="2" w:tplc="2FE60A94">
      <w:numFmt w:val="bullet"/>
      <w:lvlText w:val="•"/>
      <w:lvlJc w:val="left"/>
      <w:pPr>
        <w:ind w:left="3526" w:hanging="209"/>
      </w:pPr>
      <w:rPr>
        <w:rFonts w:hint="default"/>
        <w:lang w:val="es-ES" w:eastAsia="en-US" w:bidi="ar-SA"/>
      </w:rPr>
    </w:lvl>
    <w:lvl w:ilvl="3" w:tplc="0CA0C350">
      <w:numFmt w:val="bullet"/>
      <w:lvlText w:val="•"/>
      <w:lvlJc w:val="left"/>
      <w:pPr>
        <w:ind w:left="4379" w:hanging="209"/>
      </w:pPr>
      <w:rPr>
        <w:rFonts w:hint="default"/>
        <w:lang w:val="es-ES" w:eastAsia="en-US" w:bidi="ar-SA"/>
      </w:rPr>
    </w:lvl>
    <w:lvl w:ilvl="4" w:tplc="61708AEC">
      <w:numFmt w:val="bullet"/>
      <w:lvlText w:val="•"/>
      <w:lvlJc w:val="left"/>
      <w:pPr>
        <w:ind w:left="5233" w:hanging="209"/>
      </w:pPr>
      <w:rPr>
        <w:rFonts w:hint="default"/>
        <w:lang w:val="es-ES" w:eastAsia="en-US" w:bidi="ar-SA"/>
      </w:rPr>
    </w:lvl>
    <w:lvl w:ilvl="5" w:tplc="14E2A464">
      <w:numFmt w:val="bullet"/>
      <w:lvlText w:val="•"/>
      <w:lvlJc w:val="left"/>
      <w:pPr>
        <w:ind w:left="6086" w:hanging="209"/>
      </w:pPr>
      <w:rPr>
        <w:rFonts w:hint="default"/>
        <w:lang w:val="es-ES" w:eastAsia="en-US" w:bidi="ar-SA"/>
      </w:rPr>
    </w:lvl>
    <w:lvl w:ilvl="6" w:tplc="FB5A4C82">
      <w:numFmt w:val="bullet"/>
      <w:lvlText w:val="•"/>
      <w:lvlJc w:val="left"/>
      <w:pPr>
        <w:ind w:left="6939" w:hanging="209"/>
      </w:pPr>
      <w:rPr>
        <w:rFonts w:hint="default"/>
        <w:lang w:val="es-ES" w:eastAsia="en-US" w:bidi="ar-SA"/>
      </w:rPr>
    </w:lvl>
    <w:lvl w:ilvl="7" w:tplc="65E0DD70">
      <w:numFmt w:val="bullet"/>
      <w:lvlText w:val="•"/>
      <w:lvlJc w:val="left"/>
      <w:pPr>
        <w:ind w:left="7793" w:hanging="209"/>
      </w:pPr>
      <w:rPr>
        <w:rFonts w:hint="default"/>
        <w:lang w:val="es-ES" w:eastAsia="en-US" w:bidi="ar-SA"/>
      </w:rPr>
    </w:lvl>
    <w:lvl w:ilvl="8" w:tplc="CF220078">
      <w:numFmt w:val="bullet"/>
      <w:lvlText w:val="•"/>
      <w:lvlJc w:val="left"/>
      <w:pPr>
        <w:ind w:left="8646" w:hanging="209"/>
      </w:pPr>
      <w:rPr>
        <w:rFonts w:hint="default"/>
        <w:lang w:val="es-ES" w:eastAsia="en-US" w:bidi="ar-SA"/>
      </w:rPr>
    </w:lvl>
  </w:abstractNum>
  <w:abstractNum w:abstractNumId="5" w15:restartNumberingAfterBreak="0">
    <w:nsid w:val="25520158"/>
    <w:multiLevelType w:val="multilevel"/>
    <w:tmpl w:val="6350785E"/>
    <w:lvl w:ilvl="0">
      <w:start w:val="7"/>
      <w:numFmt w:val="decimal"/>
      <w:lvlText w:val="%1"/>
      <w:lvlJc w:val="left"/>
      <w:pPr>
        <w:ind w:left="1339" w:hanging="915"/>
        <w:jc w:val="left"/>
      </w:pPr>
      <w:rPr>
        <w:rFonts w:hint="default"/>
        <w:lang w:val="es-ES" w:eastAsia="en-US" w:bidi="ar-SA"/>
      </w:rPr>
    </w:lvl>
    <w:lvl w:ilvl="1">
      <w:start w:val="1"/>
      <w:numFmt w:val="decimal"/>
      <w:lvlText w:val="%1.%2"/>
      <w:lvlJc w:val="left"/>
      <w:pPr>
        <w:ind w:left="1339" w:hanging="915"/>
        <w:jc w:val="left"/>
      </w:pPr>
      <w:rPr>
        <w:rFonts w:hint="default"/>
        <w:lang w:val="es-ES" w:eastAsia="en-US" w:bidi="ar-SA"/>
      </w:rPr>
    </w:lvl>
    <w:lvl w:ilvl="2">
      <w:start w:val="1"/>
      <w:numFmt w:val="decimal"/>
      <w:lvlText w:val="%1.%2.%3"/>
      <w:lvlJc w:val="left"/>
      <w:pPr>
        <w:ind w:left="1339" w:hanging="915"/>
        <w:jc w:val="left"/>
      </w:pPr>
      <w:rPr>
        <w:rFonts w:hint="default"/>
        <w:lang w:val="es-ES" w:eastAsia="en-US" w:bidi="ar-SA"/>
      </w:rPr>
    </w:lvl>
    <w:lvl w:ilvl="3">
      <w:start w:val="1"/>
      <w:numFmt w:val="decimal"/>
      <w:lvlText w:val="%1.%2.%3.%4."/>
      <w:lvlJc w:val="left"/>
      <w:pPr>
        <w:ind w:left="1339" w:hanging="915"/>
        <w:jc w:val="right"/>
      </w:pPr>
      <w:rPr>
        <w:rFonts w:ascii="Arial" w:eastAsia="Arial" w:hAnsi="Arial" w:cs="Arial" w:hint="default"/>
        <w:b w:val="0"/>
        <w:bCs w:val="0"/>
        <w:i/>
        <w:iCs/>
        <w:spacing w:val="-2"/>
        <w:w w:val="96"/>
        <w:sz w:val="20"/>
        <w:szCs w:val="20"/>
        <w:lang w:val="es-ES" w:eastAsia="en-US" w:bidi="ar-SA"/>
      </w:rPr>
    </w:lvl>
    <w:lvl w:ilvl="4">
      <w:numFmt w:val="bullet"/>
      <w:lvlText w:val="•"/>
      <w:lvlJc w:val="left"/>
      <w:pPr>
        <w:ind w:left="4945" w:hanging="915"/>
      </w:pPr>
      <w:rPr>
        <w:rFonts w:hint="default"/>
        <w:lang w:val="es-ES" w:eastAsia="en-US" w:bidi="ar-SA"/>
      </w:rPr>
    </w:lvl>
    <w:lvl w:ilvl="5">
      <w:numFmt w:val="bullet"/>
      <w:lvlText w:val="•"/>
      <w:lvlJc w:val="left"/>
      <w:pPr>
        <w:ind w:left="5846" w:hanging="915"/>
      </w:pPr>
      <w:rPr>
        <w:rFonts w:hint="default"/>
        <w:lang w:val="es-ES" w:eastAsia="en-US" w:bidi="ar-SA"/>
      </w:rPr>
    </w:lvl>
    <w:lvl w:ilvl="6">
      <w:numFmt w:val="bullet"/>
      <w:lvlText w:val="•"/>
      <w:lvlJc w:val="left"/>
      <w:pPr>
        <w:ind w:left="6747" w:hanging="915"/>
      </w:pPr>
      <w:rPr>
        <w:rFonts w:hint="default"/>
        <w:lang w:val="es-ES" w:eastAsia="en-US" w:bidi="ar-SA"/>
      </w:rPr>
    </w:lvl>
    <w:lvl w:ilvl="7">
      <w:numFmt w:val="bullet"/>
      <w:lvlText w:val="•"/>
      <w:lvlJc w:val="left"/>
      <w:pPr>
        <w:ind w:left="7649" w:hanging="915"/>
      </w:pPr>
      <w:rPr>
        <w:rFonts w:hint="default"/>
        <w:lang w:val="es-ES" w:eastAsia="en-US" w:bidi="ar-SA"/>
      </w:rPr>
    </w:lvl>
    <w:lvl w:ilvl="8">
      <w:numFmt w:val="bullet"/>
      <w:lvlText w:val="•"/>
      <w:lvlJc w:val="left"/>
      <w:pPr>
        <w:ind w:left="8550" w:hanging="915"/>
      </w:pPr>
      <w:rPr>
        <w:rFonts w:hint="default"/>
        <w:lang w:val="es-ES" w:eastAsia="en-US" w:bidi="ar-SA"/>
      </w:rPr>
    </w:lvl>
  </w:abstractNum>
  <w:abstractNum w:abstractNumId="6" w15:restartNumberingAfterBreak="0">
    <w:nsid w:val="25DF0538"/>
    <w:multiLevelType w:val="hybridMultilevel"/>
    <w:tmpl w:val="D96A5D60"/>
    <w:lvl w:ilvl="0" w:tplc="C85AAEDC">
      <w:numFmt w:val="bullet"/>
      <w:lvlText w:val=""/>
      <w:lvlJc w:val="left"/>
      <w:pPr>
        <w:ind w:left="1536" w:hanging="204"/>
      </w:pPr>
      <w:rPr>
        <w:rFonts w:ascii="Symbol" w:eastAsia="Symbol" w:hAnsi="Symbol" w:cs="Symbol" w:hint="default"/>
        <w:spacing w:val="0"/>
        <w:w w:val="97"/>
        <w:lang w:val="es-ES" w:eastAsia="en-US" w:bidi="ar-SA"/>
      </w:rPr>
    </w:lvl>
    <w:lvl w:ilvl="1" w:tplc="C6263B3C">
      <w:numFmt w:val="bullet"/>
      <w:lvlText w:val="•"/>
      <w:lvlJc w:val="left"/>
      <w:pPr>
        <w:ind w:left="2421" w:hanging="204"/>
      </w:pPr>
      <w:rPr>
        <w:rFonts w:hint="default"/>
        <w:lang w:val="es-ES" w:eastAsia="en-US" w:bidi="ar-SA"/>
      </w:rPr>
    </w:lvl>
    <w:lvl w:ilvl="2" w:tplc="CF903C9C">
      <w:numFmt w:val="bullet"/>
      <w:lvlText w:val="•"/>
      <w:lvlJc w:val="left"/>
      <w:pPr>
        <w:ind w:left="3302" w:hanging="204"/>
      </w:pPr>
      <w:rPr>
        <w:rFonts w:hint="default"/>
        <w:lang w:val="es-ES" w:eastAsia="en-US" w:bidi="ar-SA"/>
      </w:rPr>
    </w:lvl>
    <w:lvl w:ilvl="3" w:tplc="BCFC9C84">
      <w:numFmt w:val="bullet"/>
      <w:lvlText w:val="•"/>
      <w:lvlJc w:val="left"/>
      <w:pPr>
        <w:ind w:left="4183" w:hanging="204"/>
      </w:pPr>
      <w:rPr>
        <w:rFonts w:hint="default"/>
        <w:lang w:val="es-ES" w:eastAsia="en-US" w:bidi="ar-SA"/>
      </w:rPr>
    </w:lvl>
    <w:lvl w:ilvl="4" w:tplc="EA8CB4FE">
      <w:numFmt w:val="bullet"/>
      <w:lvlText w:val="•"/>
      <w:lvlJc w:val="left"/>
      <w:pPr>
        <w:ind w:left="5065" w:hanging="204"/>
      </w:pPr>
      <w:rPr>
        <w:rFonts w:hint="default"/>
        <w:lang w:val="es-ES" w:eastAsia="en-US" w:bidi="ar-SA"/>
      </w:rPr>
    </w:lvl>
    <w:lvl w:ilvl="5" w:tplc="24D6A9E6">
      <w:numFmt w:val="bullet"/>
      <w:lvlText w:val="•"/>
      <w:lvlJc w:val="left"/>
      <w:pPr>
        <w:ind w:left="5946" w:hanging="204"/>
      </w:pPr>
      <w:rPr>
        <w:rFonts w:hint="default"/>
        <w:lang w:val="es-ES" w:eastAsia="en-US" w:bidi="ar-SA"/>
      </w:rPr>
    </w:lvl>
    <w:lvl w:ilvl="6" w:tplc="7C8C84CE">
      <w:numFmt w:val="bullet"/>
      <w:lvlText w:val="•"/>
      <w:lvlJc w:val="left"/>
      <w:pPr>
        <w:ind w:left="6827" w:hanging="204"/>
      </w:pPr>
      <w:rPr>
        <w:rFonts w:hint="default"/>
        <w:lang w:val="es-ES" w:eastAsia="en-US" w:bidi="ar-SA"/>
      </w:rPr>
    </w:lvl>
    <w:lvl w:ilvl="7" w:tplc="5DCAAA36">
      <w:numFmt w:val="bullet"/>
      <w:lvlText w:val="•"/>
      <w:lvlJc w:val="left"/>
      <w:pPr>
        <w:ind w:left="7709" w:hanging="204"/>
      </w:pPr>
      <w:rPr>
        <w:rFonts w:hint="default"/>
        <w:lang w:val="es-ES" w:eastAsia="en-US" w:bidi="ar-SA"/>
      </w:rPr>
    </w:lvl>
    <w:lvl w:ilvl="8" w:tplc="72A0D9BA">
      <w:numFmt w:val="bullet"/>
      <w:lvlText w:val="•"/>
      <w:lvlJc w:val="left"/>
      <w:pPr>
        <w:ind w:left="8590" w:hanging="204"/>
      </w:pPr>
      <w:rPr>
        <w:rFonts w:hint="default"/>
        <w:lang w:val="es-ES" w:eastAsia="en-US" w:bidi="ar-SA"/>
      </w:rPr>
    </w:lvl>
  </w:abstractNum>
  <w:abstractNum w:abstractNumId="7" w15:restartNumberingAfterBreak="0">
    <w:nsid w:val="400D6F72"/>
    <w:multiLevelType w:val="hybridMultilevel"/>
    <w:tmpl w:val="8C0404E2"/>
    <w:lvl w:ilvl="0" w:tplc="8A0094DA">
      <w:numFmt w:val="bullet"/>
      <w:lvlText w:val=""/>
      <w:lvlJc w:val="left"/>
      <w:pPr>
        <w:ind w:left="1678" w:hanging="140"/>
      </w:pPr>
      <w:rPr>
        <w:rFonts w:ascii="Symbol" w:eastAsia="Symbol" w:hAnsi="Symbol" w:cs="Symbol" w:hint="default"/>
        <w:b w:val="0"/>
        <w:bCs w:val="0"/>
        <w:i w:val="0"/>
        <w:iCs w:val="0"/>
        <w:spacing w:val="0"/>
        <w:w w:val="97"/>
        <w:sz w:val="20"/>
        <w:szCs w:val="20"/>
        <w:lang w:val="es-ES" w:eastAsia="en-US" w:bidi="ar-SA"/>
      </w:rPr>
    </w:lvl>
    <w:lvl w:ilvl="1" w:tplc="FCEC8A9E">
      <w:numFmt w:val="bullet"/>
      <w:lvlText w:val="•"/>
      <w:lvlJc w:val="left"/>
      <w:pPr>
        <w:ind w:left="2547" w:hanging="140"/>
      </w:pPr>
      <w:rPr>
        <w:rFonts w:hint="default"/>
        <w:lang w:val="es-ES" w:eastAsia="en-US" w:bidi="ar-SA"/>
      </w:rPr>
    </w:lvl>
    <w:lvl w:ilvl="2" w:tplc="3AFE7590">
      <w:numFmt w:val="bullet"/>
      <w:lvlText w:val="•"/>
      <w:lvlJc w:val="left"/>
      <w:pPr>
        <w:ind w:left="3414" w:hanging="140"/>
      </w:pPr>
      <w:rPr>
        <w:rFonts w:hint="default"/>
        <w:lang w:val="es-ES" w:eastAsia="en-US" w:bidi="ar-SA"/>
      </w:rPr>
    </w:lvl>
    <w:lvl w:ilvl="3" w:tplc="9D36A982">
      <w:numFmt w:val="bullet"/>
      <w:lvlText w:val="•"/>
      <w:lvlJc w:val="left"/>
      <w:pPr>
        <w:ind w:left="4281" w:hanging="140"/>
      </w:pPr>
      <w:rPr>
        <w:rFonts w:hint="default"/>
        <w:lang w:val="es-ES" w:eastAsia="en-US" w:bidi="ar-SA"/>
      </w:rPr>
    </w:lvl>
    <w:lvl w:ilvl="4" w:tplc="7C50A486">
      <w:numFmt w:val="bullet"/>
      <w:lvlText w:val="•"/>
      <w:lvlJc w:val="left"/>
      <w:pPr>
        <w:ind w:left="5149" w:hanging="140"/>
      </w:pPr>
      <w:rPr>
        <w:rFonts w:hint="default"/>
        <w:lang w:val="es-ES" w:eastAsia="en-US" w:bidi="ar-SA"/>
      </w:rPr>
    </w:lvl>
    <w:lvl w:ilvl="5" w:tplc="13B43BA0">
      <w:numFmt w:val="bullet"/>
      <w:lvlText w:val="•"/>
      <w:lvlJc w:val="left"/>
      <w:pPr>
        <w:ind w:left="6016" w:hanging="140"/>
      </w:pPr>
      <w:rPr>
        <w:rFonts w:hint="default"/>
        <w:lang w:val="es-ES" w:eastAsia="en-US" w:bidi="ar-SA"/>
      </w:rPr>
    </w:lvl>
    <w:lvl w:ilvl="6" w:tplc="F64ED422">
      <w:numFmt w:val="bullet"/>
      <w:lvlText w:val="•"/>
      <w:lvlJc w:val="left"/>
      <w:pPr>
        <w:ind w:left="6883" w:hanging="140"/>
      </w:pPr>
      <w:rPr>
        <w:rFonts w:hint="default"/>
        <w:lang w:val="es-ES" w:eastAsia="en-US" w:bidi="ar-SA"/>
      </w:rPr>
    </w:lvl>
    <w:lvl w:ilvl="7" w:tplc="C0A64B9A">
      <w:numFmt w:val="bullet"/>
      <w:lvlText w:val="•"/>
      <w:lvlJc w:val="left"/>
      <w:pPr>
        <w:ind w:left="7751" w:hanging="140"/>
      </w:pPr>
      <w:rPr>
        <w:rFonts w:hint="default"/>
        <w:lang w:val="es-ES" w:eastAsia="en-US" w:bidi="ar-SA"/>
      </w:rPr>
    </w:lvl>
    <w:lvl w:ilvl="8" w:tplc="A104C2EA">
      <w:numFmt w:val="bullet"/>
      <w:lvlText w:val="•"/>
      <w:lvlJc w:val="left"/>
      <w:pPr>
        <w:ind w:left="8618" w:hanging="140"/>
      </w:pPr>
      <w:rPr>
        <w:rFonts w:hint="default"/>
        <w:lang w:val="es-ES" w:eastAsia="en-US" w:bidi="ar-SA"/>
      </w:rPr>
    </w:lvl>
  </w:abstractNum>
  <w:abstractNum w:abstractNumId="8" w15:restartNumberingAfterBreak="0">
    <w:nsid w:val="40BA680D"/>
    <w:multiLevelType w:val="hybridMultilevel"/>
    <w:tmpl w:val="F3FA432A"/>
    <w:lvl w:ilvl="0" w:tplc="0882DD32">
      <w:numFmt w:val="bullet"/>
      <w:lvlText w:val=""/>
      <w:lvlJc w:val="left"/>
      <w:pPr>
        <w:ind w:left="1678" w:hanging="209"/>
      </w:pPr>
      <w:rPr>
        <w:rFonts w:ascii="Symbol" w:eastAsia="Symbol" w:hAnsi="Symbol" w:cs="Symbol" w:hint="default"/>
        <w:spacing w:val="0"/>
        <w:w w:val="97"/>
        <w:lang w:val="es-ES" w:eastAsia="en-US" w:bidi="ar-SA"/>
      </w:rPr>
    </w:lvl>
    <w:lvl w:ilvl="1" w:tplc="8594241C">
      <w:numFmt w:val="bullet"/>
      <w:lvlText w:val="•"/>
      <w:lvlJc w:val="left"/>
      <w:pPr>
        <w:ind w:left="2547" w:hanging="209"/>
      </w:pPr>
      <w:rPr>
        <w:rFonts w:hint="default"/>
        <w:lang w:val="es-ES" w:eastAsia="en-US" w:bidi="ar-SA"/>
      </w:rPr>
    </w:lvl>
    <w:lvl w:ilvl="2" w:tplc="B18A8E9C">
      <w:numFmt w:val="bullet"/>
      <w:lvlText w:val="•"/>
      <w:lvlJc w:val="left"/>
      <w:pPr>
        <w:ind w:left="3414" w:hanging="209"/>
      </w:pPr>
      <w:rPr>
        <w:rFonts w:hint="default"/>
        <w:lang w:val="es-ES" w:eastAsia="en-US" w:bidi="ar-SA"/>
      </w:rPr>
    </w:lvl>
    <w:lvl w:ilvl="3" w:tplc="A3C65976">
      <w:numFmt w:val="bullet"/>
      <w:lvlText w:val="•"/>
      <w:lvlJc w:val="left"/>
      <w:pPr>
        <w:ind w:left="4281" w:hanging="209"/>
      </w:pPr>
      <w:rPr>
        <w:rFonts w:hint="default"/>
        <w:lang w:val="es-ES" w:eastAsia="en-US" w:bidi="ar-SA"/>
      </w:rPr>
    </w:lvl>
    <w:lvl w:ilvl="4" w:tplc="5AC847A8">
      <w:numFmt w:val="bullet"/>
      <w:lvlText w:val="•"/>
      <w:lvlJc w:val="left"/>
      <w:pPr>
        <w:ind w:left="5149" w:hanging="209"/>
      </w:pPr>
      <w:rPr>
        <w:rFonts w:hint="default"/>
        <w:lang w:val="es-ES" w:eastAsia="en-US" w:bidi="ar-SA"/>
      </w:rPr>
    </w:lvl>
    <w:lvl w:ilvl="5" w:tplc="53EE61F2">
      <w:numFmt w:val="bullet"/>
      <w:lvlText w:val="•"/>
      <w:lvlJc w:val="left"/>
      <w:pPr>
        <w:ind w:left="6016" w:hanging="209"/>
      </w:pPr>
      <w:rPr>
        <w:rFonts w:hint="default"/>
        <w:lang w:val="es-ES" w:eastAsia="en-US" w:bidi="ar-SA"/>
      </w:rPr>
    </w:lvl>
    <w:lvl w:ilvl="6" w:tplc="1DC2F8D6">
      <w:numFmt w:val="bullet"/>
      <w:lvlText w:val="•"/>
      <w:lvlJc w:val="left"/>
      <w:pPr>
        <w:ind w:left="6883" w:hanging="209"/>
      </w:pPr>
      <w:rPr>
        <w:rFonts w:hint="default"/>
        <w:lang w:val="es-ES" w:eastAsia="en-US" w:bidi="ar-SA"/>
      </w:rPr>
    </w:lvl>
    <w:lvl w:ilvl="7" w:tplc="AFA6DE6C">
      <w:numFmt w:val="bullet"/>
      <w:lvlText w:val="•"/>
      <w:lvlJc w:val="left"/>
      <w:pPr>
        <w:ind w:left="7751" w:hanging="209"/>
      </w:pPr>
      <w:rPr>
        <w:rFonts w:hint="default"/>
        <w:lang w:val="es-ES" w:eastAsia="en-US" w:bidi="ar-SA"/>
      </w:rPr>
    </w:lvl>
    <w:lvl w:ilvl="8" w:tplc="58540032">
      <w:numFmt w:val="bullet"/>
      <w:lvlText w:val="•"/>
      <w:lvlJc w:val="left"/>
      <w:pPr>
        <w:ind w:left="8618" w:hanging="209"/>
      </w:pPr>
      <w:rPr>
        <w:rFonts w:hint="default"/>
        <w:lang w:val="es-ES" w:eastAsia="en-US" w:bidi="ar-SA"/>
      </w:rPr>
    </w:lvl>
  </w:abstractNum>
  <w:abstractNum w:abstractNumId="9" w15:restartNumberingAfterBreak="0">
    <w:nsid w:val="43B712DE"/>
    <w:multiLevelType w:val="hybridMultilevel"/>
    <w:tmpl w:val="FB7A2652"/>
    <w:lvl w:ilvl="0" w:tplc="93DE1C2A">
      <w:numFmt w:val="bullet"/>
      <w:lvlText w:val=""/>
      <w:lvlJc w:val="left"/>
      <w:pPr>
        <w:ind w:left="1826" w:hanging="358"/>
      </w:pPr>
      <w:rPr>
        <w:rFonts w:ascii="Symbol" w:eastAsia="Symbol" w:hAnsi="Symbol" w:cs="Symbol" w:hint="default"/>
        <w:b w:val="0"/>
        <w:bCs w:val="0"/>
        <w:i w:val="0"/>
        <w:iCs w:val="0"/>
        <w:spacing w:val="0"/>
        <w:w w:val="97"/>
        <w:sz w:val="19"/>
        <w:szCs w:val="19"/>
        <w:lang w:val="es-ES" w:eastAsia="en-US" w:bidi="ar-SA"/>
      </w:rPr>
    </w:lvl>
    <w:lvl w:ilvl="1" w:tplc="D8385FAC">
      <w:numFmt w:val="bullet"/>
      <w:lvlText w:val="•"/>
      <w:lvlJc w:val="left"/>
      <w:pPr>
        <w:ind w:left="2673" w:hanging="358"/>
      </w:pPr>
      <w:rPr>
        <w:rFonts w:hint="default"/>
        <w:lang w:val="es-ES" w:eastAsia="en-US" w:bidi="ar-SA"/>
      </w:rPr>
    </w:lvl>
    <w:lvl w:ilvl="2" w:tplc="BE205D70">
      <w:numFmt w:val="bullet"/>
      <w:lvlText w:val="•"/>
      <w:lvlJc w:val="left"/>
      <w:pPr>
        <w:ind w:left="3526" w:hanging="358"/>
      </w:pPr>
      <w:rPr>
        <w:rFonts w:hint="default"/>
        <w:lang w:val="es-ES" w:eastAsia="en-US" w:bidi="ar-SA"/>
      </w:rPr>
    </w:lvl>
    <w:lvl w:ilvl="3" w:tplc="F536DA70">
      <w:numFmt w:val="bullet"/>
      <w:lvlText w:val="•"/>
      <w:lvlJc w:val="left"/>
      <w:pPr>
        <w:ind w:left="4379" w:hanging="358"/>
      </w:pPr>
      <w:rPr>
        <w:rFonts w:hint="default"/>
        <w:lang w:val="es-ES" w:eastAsia="en-US" w:bidi="ar-SA"/>
      </w:rPr>
    </w:lvl>
    <w:lvl w:ilvl="4" w:tplc="B99082A8">
      <w:numFmt w:val="bullet"/>
      <w:lvlText w:val="•"/>
      <w:lvlJc w:val="left"/>
      <w:pPr>
        <w:ind w:left="5233" w:hanging="358"/>
      </w:pPr>
      <w:rPr>
        <w:rFonts w:hint="default"/>
        <w:lang w:val="es-ES" w:eastAsia="en-US" w:bidi="ar-SA"/>
      </w:rPr>
    </w:lvl>
    <w:lvl w:ilvl="5" w:tplc="CFD22C5C">
      <w:numFmt w:val="bullet"/>
      <w:lvlText w:val="•"/>
      <w:lvlJc w:val="left"/>
      <w:pPr>
        <w:ind w:left="6086" w:hanging="358"/>
      </w:pPr>
      <w:rPr>
        <w:rFonts w:hint="default"/>
        <w:lang w:val="es-ES" w:eastAsia="en-US" w:bidi="ar-SA"/>
      </w:rPr>
    </w:lvl>
    <w:lvl w:ilvl="6" w:tplc="386AB132">
      <w:numFmt w:val="bullet"/>
      <w:lvlText w:val="•"/>
      <w:lvlJc w:val="left"/>
      <w:pPr>
        <w:ind w:left="6939" w:hanging="358"/>
      </w:pPr>
      <w:rPr>
        <w:rFonts w:hint="default"/>
        <w:lang w:val="es-ES" w:eastAsia="en-US" w:bidi="ar-SA"/>
      </w:rPr>
    </w:lvl>
    <w:lvl w:ilvl="7" w:tplc="7E1C7B12">
      <w:numFmt w:val="bullet"/>
      <w:lvlText w:val="•"/>
      <w:lvlJc w:val="left"/>
      <w:pPr>
        <w:ind w:left="7793" w:hanging="358"/>
      </w:pPr>
      <w:rPr>
        <w:rFonts w:hint="default"/>
        <w:lang w:val="es-ES" w:eastAsia="en-US" w:bidi="ar-SA"/>
      </w:rPr>
    </w:lvl>
    <w:lvl w:ilvl="8" w:tplc="EC681B54">
      <w:numFmt w:val="bullet"/>
      <w:lvlText w:val="•"/>
      <w:lvlJc w:val="left"/>
      <w:pPr>
        <w:ind w:left="8646" w:hanging="358"/>
      </w:pPr>
      <w:rPr>
        <w:rFonts w:hint="default"/>
        <w:lang w:val="es-ES" w:eastAsia="en-US" w:bidi="ar-SA"/>
      </w:rPr>
    </w:lvl>
  </w:abstractNum>
  <w:abstractNum w:abstractNumId="10" w15:restartNumberingAfterBreak="0">
    <w:nsid w:val="4A893DC7"/>
    <w:multiLevelType w:val="hybridMultilevel"/>
    <w:tmpl w:val="95CC5D18"/>
    <w:lvl w:ilvl="0" w:tplc="EB6E9AA4">
      <w:numFmt w:val="bullet"/>
      <w:lvlText w:val=""/>
      <w:lvlJc w:val="left"/>
      <w:pPr>
        <w:ind w:left="1678" w:hanging="207"/>
      </w:pPr>
      <w:rPr>
        <w:rFonts w:ascii="Symbol" w:eastAsia="Symbol" w:hAnsi="Symbol" w:cs="Symbol" w:hint="default"/>
        <w:b w:val="0"/>
        <w:bCs w:val="0"/>
        <w:i w:val="0"/>
        <w:iCs w:val="0"/>
        <w:spacing w:val="0"/>
        <w:w w:val="97"/>
        <w:sz w:val="20"/>
        <w:szCs w:val="20"/>
        <w:lang w:val="es-ES" w:eastAsia="en-US" w:bidi="ar-SA"/>
      </w:rPr>
    </w:lvl>
    <w:lvl w:ilvl="1" w:tplc="1EB803EC">
      <w:numFmt w:val="bullet"/>
      <w:lvlText w:val="•"/>
      <w:lvlJc w:val="left"/>
      <w:pPr>
        <w:ind w:left="2547" w:hanging="207"/>
      </w:pPr>
      <w:rPr>
        <w:rFonts w:hint="default"/>
        <w:lang w:val="es-ES" w:eastAsia="en-US" w:bidi="ar-SA"/>
      </w:rPr>
    </w:lvl>
    <w:lvl w:ilvl="2" w:tplc="BEAC5A14">
      <w:numFmt w:val="bullet"/>
      <w:lvlText w:val="•"/>
      <w:lvlJc w:val="left"/>
      <w:pPr>
        <w:ind w:left="3414" w:hanging="207"/>
      </w:pPr>
      <w:rPr>
        <w:rFonts w:hint="default"/>
        <w:lang w:val="es-ES" w:eastAsia="en-US" w:bidi="ar-SA"/>
      </w:rPr>
    </w:lvl>
    <w:lvl w:ilvl="3" w:tplc="3B2EC4F0">
      <w:numFmt w:val="bullet"/>
      <w:lvlText w:val="•"/>
      <w:lvlJc w:val="left"/>
      <w:pPr>
        <w:ind w:left="4281" w:hanging="207"/>
      </w:pPr>
      <w:rPr>
        <w:rFonts w:hint="default"/>
        <w:lang w:val="es-ES" w:eastAsia="en-US" w:bidi="ar-SA"/>
      </w:rPr>
    </w:lvl>
    <w:lvl w:ilvl="4" w:tplc="A8A2CBF0">
      <w:numFmt w:val="bullet"/>
      <w:lvlText w:val="•"/>
      <w:lvlJc w:val="left"/>
      <w:pPr>
        <w:ind w:left="5149" w:hanging="207"/>
      </w:pPr>
      <w:rPr>
        <w:rFonts w:hint="default"/>
        <w:lang w:val="es-ES" w:eastAsia="en-US" w:bidi="ar-SA"/>
      </w:rPr>
    </w:lvl>
    <w:lvl w:ilvl="5" w:tplc="40D0BA0E">
      <w:numFmt w:val="bullet"/>
      <w:lvlText w:val="•"/>
      <w:lvlJc w:val="left"/>
      <w:pPr>
        <w:ind w:left="6016" w:hanging="207"/>
      </w:pPr>
      <w:rPr>
        <w:rFonts w:hint="default"/>
        <w:lang w:val="es-ES" w:eastAsia="en-US" w:bidi="ar-SA"/>
      </w:rPr>
    </w:lvl>
    <w:lvl w:ilvl="6" w:tplc="3916769E">
      <w:numFmt w:val="bullet"/>
      <w:lvlText w:val="•"/>
      <w:lvlJc w:val="left"/>
      <w:pPr>
        <w:ind w:left="6883" w:hanging="207"/>
      </w:pPr>
      <w:rPr>
        <w:rFonts w:hint="default"/>
        <w:lang w:val="es-ES" w:eastAsia="en-US" w:bidi="ar-SA"/>
      </w:rPr>
    </w:lvl>
    <w:lvl w:ilvl="7" w:tplc="2BCA4CA6">
      <w:numFmt w:val="bullet"/>
      <w:lvlText w:val="•"/>
      <w:lvlJc w:val="left"/>
      <w:pPr>
        <w:ind w:left="7751" w:hanging="207"/>
      </w:pPr>
      <w:rPr>
        <w:rFonts w:hint="default"/>
        <w:lang w:val="es-ES" w:eastAsia="en-US" w:bidi="ar-SA"/>
      </w:rPr>
    </w:lvl>
    <w:lvl w:ilvl="8" w:tplc="D464A826">
      <w:numFmt w:val="bullet"/>
      <w:lvlText w:val="•"/>
      <w:lvlJc w:val="left"/>
      <w:pPr>
        <w:ind w:left="8618" w:hanging="207"/>
      </w:pPr>
      <w:rPr>
        <w:rFonts w:hint="default"/>
        <w:lang w:val="es-ES" w:eastAsia="en-US" w:bidi="ar-SA"/>
      </w:rPr>
    </w:lvl>
  </w:abstractNum>
  <w:abstractNum w:abstractNumId="11" w15:restartNumberingAfterBreak="0">
    <w:nsid w:val="50615D06"/>
    <w:multiLevelType w:val="multilevel"/>
    <w:tmpl w:val="E8BC29F8"/>
    <w:lvl w:ilvl="0">
      <w:start w:val="7"/>
      <w:numFmt w:val="decimal"/>
      <w:lvlText w:val="%1"/>
      <w:lvlJc w:val="left"/>
      <w:pPr>
        <w:ind w:left="1339" w:hanging="795"/>
        <w:jc w:val="left"/>
      </w:pPr>
      <w:rPr>
        <w:rFonts w:hint="default"/>
        <w:lang w:val="es-ES" w:eastAsia="en-US" w:bidi="ar-SA"/>
      </w:rPr>
    </w:lvl>
    <w:lvl w:ilvl="1">
      <w:start w:val="3"/>
      <w:numFmt w:val="decimal"/>
      <w:lvlText w:val="%1.%2"/>
      <w:lvlJc w:val="left"/>
      <w:pPr>
        <w:ind w:left="1339" w:hanging="795"/>
        <w:jc w:val="left"/>
      </w:pPr>
      <w:rPr>
        <w:rFonts w:hint="default"/>
        <w:lang w:val="es-ES" w:eastAsia="en-US" w:bidi="ar-SA"/>
      </w:rPr>
    </w:lvl>
    <w:lvl w:ilvl="2">
      <w:start w:val="1"/>
      <w:numFmt w:val="decimal"/>
      <w:lvlText w:val="%1.%2.%3"/>
      <w:lvlJc w:val="left"/>
      <w:pPr>
        <w:ind w:left="1339" w:hanging="795"/>
        <w:jc w:val="left"/>
      </w:pPr>
      <w:rPr>
        <w:rFonts w:hint="default"/>
        <w:lang w:val="es-ES" w:eastAsia="en-US" w:bidi="ar-SA"/>
      </w:rPr>
    </w:lvl>
    <w:lvl w:ilvl="3">
      <w:start w:val="1"/>
      <w:numFmt w:val="decimal"/>
      <w:lvlText w:val="%1.%2.%3.%4."/>
      <w:lvlJc w:val="left"/>
      <w:pPr>
        <w:ind w:left="1339" w:hanging="795"/>
        <w:jc w:val="right"/>
      </w:pPr>
      <w:rPr>
        <w:rFonts w:ascii="Arial" w:eastAsia="Arial" w:hAnsi="Arial" w:cs="Arial" w:hint="default"/>
        <w:b w:val="0"/>
        <w:bCs w:val="0"/>
        <w:i/>
        <w:iCs/>
        <w:spacing w:val="-2"/>
        <w:w w:val="96"/>
        <w:sz w:val="20"/>
        <w:szCs w:val="20"/>
        <w:lang w:val="es-ES" w:eastAsia="en-US" w:bidi="ar-SA"/>
      </w:rPr>
    </w:lvl>
    <w:lvl w:ilvl="4">
      <w:numFmt w:val="bullet"/>
      <w:lvlText w:val="•"/>
      <w:lvlJc w:val="left"/>
      <w:pPr>
        <w:ind w:left="4945" w:hanging="795"/>
      </w:pPr>
      <w:rPr>
        <w:rFonts w:hint="default"/>
        <w:lang w:val="es-ES" w:eastAsia="en-US" w:bidi="ar-SA"/>
      </w:rPr>
    </w:lvl>
    <w:lvl w:ilvl="5">
      <w:numFmt w:val="bullet"/>
      <w:lvlText w:val="•"/>
      <w:lvlJc w:val="left"/>
      <w:pPr>
        <w:ind w:left="5846" w:hanging="795"/>
      </w:pPr>
      <w:rPr>
        <w:rFonts w:hint="default"/>
        <w:lang w:val="es-ES" w:eastAsia="en-US" w:bidi="ar-SA"/>
      </w:rPr>
    </w:lvl>
    <w:lvl w:ilvl="6">
      <w:numFmt w:val="bullet"/>
      <w:lvlText w:val="•"/>
      <w:lvlJc w:val="left"/>
      <w:pPr>
        <w:ind w:left="6747" w:hanging="795"/>
      </w:pPr>
      <w:rPr>
        <w:rFonts w:hint="default"/>
        <w:lang w:val="es-ES" w:eastAsia="en-US" w:bidi="ar-SA"/>
      </w:rPr>
    </w:lvl>
    <w:lvl w:ilvl="7">
      <w:numFmt w:val="bullet"/>
      <w:lvlText w:val="•"/>
      <w:lvlJc w:val="left"/>
      <w:pPr>
        <w:ind w:left="7649" w:hanging="795"/>
      </w:pPr>
      <w:rPr>
        <w:rFonts w:hint="default"/>
        <w:lang w:val="es-ES" w:eastAsia="en-US" w:bidi="ar-SA"/>
      </w:rPr>
    </w:lvl>
    <w:lvl w:ilvl="8">
      <w:numFmt w:val="bullet"/>
      <w:lvlText w:val="•"/>
      <w:lvlJc w:val="left"/>
      <w:pPr>
        <w:ind w:left="8550" w:hanging="795"/>
      </w:pPr>
      <w:rPr>
        <w:rFonts w:hint="default"/>
        <w:lang w:val="es-ES" w:eastAsia="en-US" w:bidi="ar-SA"/>
      </w:rPr>
    </w:lvl>
  </w:abstractNum>
  <w:abstractNum w:abstractNumId="12" w15:restartNumberingAfterBreak="0">
    <w:nsid w:val="54BF6F7E"/>
    <w:multiLevelType w:val="multilevel"/>
    <w:tmpl w:val="E66AF126"/>
    <w:lvl w:ilvl="0">
      <w:start w:val="1"/>
      <w:numFmt w:val="decimal"/>
      <w:lvlText w:val="%1"/>
      <w:lvlJc w:val="left"/>
      <w:pPr>
        <w:ind w:left="936" w:hanging="284"/>
        <w:jc w:val="left"/>
      </w:pPr>
      <w:rPr>
        <w:rFonts w:ascii="Cambria" w:eastAsia="Cambria" w:hAnsi="Cambria" w:cs="Cambria" w:hint="default"/>
        <w:b/>
        <w:bCs/>
        <w:i w:val="0"/>
        <w:iCs w:val="0"/>
        <w:spacing w:val="0"/>
        <w:w w:val="97"/>
        <w:sz w:val="20"/>
        <w:szCs w:val="20"/>
        <w:lang w:val="es-ES" w:eastAsia="en-US" w:bidi="ar-SA"/>
      </w:rPr>
    </w:lvl>
    <w:lvl w:ilvl="1">
      <w:start w:val="1"/>
      <w:numFmt w:val="decimal"/>
      <w:lvlText w:val="%1.%2"/>
      <w:lvlJc w:val="left"/>
      <w:pPr>
        <w:ind w:left="1142" w:hanging="480"/>
        <w:jc w:val="left"/>
      </w:pPr>
      <w:rPr>
        <w:rFonts w:hint="default"/>
        <w:spacing w:val="0"/>
        <w:w w:val="97"/>
        <w:lang w:val="es-ES" w:eastAsia="en-US" w:bidi="ar-SA"/>
      </w:rPr>
    </w:lvl>
    <w:lvl w:ilvl="2">
      <w:start w:val="1"/>
      <w:numFmt w:val="decimal"/>
      <w:lvlText w:val="%1.%2.%3"/>
      <w:lvlJc w:val="left"/>
      <w:pPr>
        <w:ind w:left="1658" w:hanging="480"/>
        <w:jc w:val="left"/>
      </w:pPr>
      <w:rPr>
        <w:rFonts w:ascii="Calibri" w:eastAsia="Calibri" w:hAnsi="Calibri" w:cs="Calibri" w:hint="default"/>
        <w:b w:val="0"/>
        <w:bCs w:val="0"/>
        <w:i w:val="0"/>
        <w:iCs w:val="0"/>
        <w:spacing w:val="-1"/>
        <w:w w:val="97"/>
        <w:sz w:val="20"/>
        <w:szCs w:val="20"/>
        <w:lang w:val="es-ES" w:eastAsia="en-US" w:bidi="ar-SA"/>
      </w:rPr>
    </w:lvl>
    <w:lvl w:ilvl="3">
      <w:numFmt w:val="bullet"/>
      <w:lvlText w:val="•"/>
      <w:lvlJc w:val="left"/>
      <w:pPr>
        <w:ind w:left="2746" w:hanging="480"/>
      </w:pPr>
      <w:rPr>
        <w:rFonts w:hint="default"/>
        <w:lang w:val="es-ES" w:eastAsia="en-US" w:bidi="ar-SA"/>
      </w:rPr>
    </w:lvl>
    <w:lvl w:ilvl="4">
      <w:numFmt w:val="bullet"/>
      <w:lvlText w:val="•"/>
      <w:lvlJc w:val="left"/>
      <w:pPr>
        <w:ind w:left="3833" w:hanging="480"/>
      </w:pPr>
      <w:rPr>
        <w:rFonts w:hint="default"/>
        <w:lang w:val="es-ES" w:eastAsia="en-US" w:bidi="ar-SA"/>
      </w:rPr>
    </w:lvl>
    <w:lvl w:ilvl="5">
      <w:numFmt w:val="bullet"/>
      <w:lvlText w:val="•"/>
      <w:lvlJc w:val="left"/>
      <w:pPr>
        <w:ind w:left="4919" w:hanging="480"/>
      </w:pPr>
      <w:rPr>
        <w:rFonts w:hint="default"/>
        <w:lang w:val="es-ES" w:eastAsia="en-US" w:bidi="ar-SA"/>
      </w:rPr>
    </w:lvl>
    <w:lvl w:ilvl="6">
      <w:numFmt w:val="bullet"/>
      <w:lvlText w:val="•"/>
      <w:lvlJc w:val="left"/>
      <w:pPr>
        <w:ind w:left="6006" w:hanging="480"/>
      </w:pPr>
      <w:rPr>
        <w:rFonts w:hint="default"/>
        <w:lang w:val="es-ES" w:eastAsia="en-US" w:bidi="ar-SA"/>
      </w:rPr>
    </w:lvl>
    <w:lvl w:ilvl="7">
      <w:numFmt w:val="bullet"/>
      <w:lvlText w:val="•"/>
      <w:lvlJc w:val="left"/>
      <w:pPr>
        <w:ind w:left="7093" w:hanging="480"/>
      </w:pPr>
      <w:rPr>
        <w:rFonts w:hint="default"/>
        <w:lang w:val="es-ES" w:eastAsia="en-US" w:bidi="ar-SA"/>
      </w:rPr>
    </w:lvl>
    <w:lvl w:ilvl="8">
      <w:numFmt w:val="bullet"/>
      <w:lvlText w:val="•"/>
      <w:lvlJc w:val="left"/>
      <w:pPr>
        <w:ind w:left="8179" w:hanging="480"/>
      </w:pPr>
      <w:rPr>
        <w:rFonts w:hint="default"/>
        <w:lang w:val="es-ES" w:eastAsia="en-US" w:bidi="ar-SA"/>
      </w:rPr>
    </w:lvl>
  </w:abstractNum>
  <w:abstractNum w:abstractNumId="13" w15:restartNumberingAfterBreak="0">
    <w:nsid w:val="55EB50B3"/>
    <w:multiLevelType w:val="multilevel"/>
    <w:tmpl w:val="506E18EA"/>
    <w:lvl w:ilvl="0">
      <w:start w:val="1"/>
      <w:numFmt w:val="decimal"/>
      <w:lvlText w:val="%1"/>
      <w:lvlJc w:val="left"/>
      <w:pPr>
        <w:ind w:left="977" w:hanging="432"/>
        <w:jc w:val="left"/>
      </w:pPr>
      <w:rPr>
        <w:rFonts w:ascii="Arial" w:eastAsia="Arial" w:hAnsi="Arial" w:cs="Arial" w:hint="default"/>
        <w:b/>
        <w:bCs/>
        <w:i w:val="0"/>
        <w:iCs w:val="0"/>
        <w:spacing w:val="0"/>
        <w:w w:val="97"/>
        <w:sz w:val="20"/>
        <w:szCs w:val="20"/>
        <w:lang w:val="es-ES" w:eastAsia="en-US" w:bidi="ar-SA"/>
      </w:rPr>
    </w:lvl>
    <w:lvl w:ilvl="1">
      <w:start w:val="1"/>
      <w:numFmt w:val="decimal"/>
      <w:lvlText w:val="%1.%2"/>
      <w:lvlJc w:val="left"/>
      <w:pPr>
        <w:ind w:left="1121" w:hanging="576"/>
        <w:jc w:val="left"/>
      </w:pPr>
      <w:rPr>
        <w:rFonts w:ascii="Arial" w:eastAsia="Arial" w:hAnsi="Arial" w:cs="Arial" w:hint="default"/>
        <w:b/>
        <w:bCs/>
        <w:i w:val="0"/>
        <w:iCs w:val="0"/>
        <w:spacing w:val="-2"/>
        <w:w w:val="97"/>
        <w:sz w:val="20"/>
        <w:szCs w:val="20"/>
        <w:lang w:val="es-ES" w:eastAsia="en-US" w:bidi="ar-SA"/>
      </w:rPr>
    </w:lvl>
    <w:lvl w:ilvl="2">
      <w:start w:val="1"/>
      <w:numFmt w:val="decimal"/>
      <w:lvlText w:val="%1.%2.%3"/>
      <w:lvlJc w:val="left"/>
      <w:pPr>
        <w:ind w:left="1265" w:hanging="720"/>
        <w:jc w:val="left"/>
      </w:pPr>
      <w:rPr>
        <w:rFonts w:hint="default"/>
        <w:spacing w:val="-2"/>
        <w:w w:val="97"/>
        <w:lang w:val="es-ES" w:eastAsia="en-US" w:bidi="ar-SA"/>
      </w:rPr>
    </w:lvl>
    <w:lvl w:ilvl="3">
      <w:start w:val="1"/>
      <w:numFmt w:val="decimal"/>
      <w:lvlText w:val="%1.%2.%3.%4."/>
      <w:lvlJc w:val="left"/>
      <w:pPr>
        <w:ind w:left="1339" w:hanging="720"/>
        <w:jc w:val="left"/>
      </w:pPr>
      <w:rPr>
        <w:rFonts w:ascii="Arial" w:eastAsia="Arial" w:hAnsi="Arial" w:cs="Arial" w:hint="default"/>
        <w:b w:val="0"/>
        <w:bCs w:val="0"/>
        <w:i/>
        <w:iCs/>
        <w:spacing w:val="-2"/>
        <w:w w:val="96"/>
        <w:sz w:val="20"/>
        <w:szCs w:val="20"/>
        <w:lang w:val="es-ES" w:eastAsia="en-US" w:bidi="ar-SA"/>
      </w:rPr>
    </w:lvl>
    <w:lvl w:ilvl="4">
      <w:start w:val="1"/>
      <w:numFmt w:val="decimal"/>
      <w:lvlText w:val="%5."/>
      <w:lvlJc w:val="left"/>
      <w:pPr>
        <w:ind w:left="1822" w:hanging="720"/>
        <w:jc w:val="left"/>
      </w:pPr>
      <w:rPr>
        <w:rFonts w:ascii="Arial MT" w:eastAsia="Arial MT" w:hAnsi="Arial MT" w:cs="Arial MT" w:hint="default"/>
        <w:b w:val="0"/>
        <w:bCs w:val="0"/>
        <w:i w:val="0"/>
        <w:iCs w:val="0"/>
        <w:spacing w:val="0"/>
        <w:w w:val="96"/>
        <w:sz w:val="20"/>
        <w:szCs w:val="20"/>
        <w:lang w:val="es-ES" w:eastAsia="en-US" w:bidi="ar-SA"/>
      </w:rPr>
    </w:lvl>
    <w:lvl w:ilvl="5">
      <w:numFmt w:val="bullet"/>
      <w:lvlText w:val="•"/>
      <w:lvlJc w:val="left"/>
      <w:pPr>
        <w:ind w:left="3242" w:hanging="720"/>
      </w:pPr>
      <w:rPr>
        <w:rFonts w:hint="default"/>
        <w:lang w:val="es-ES" w:eastAsia="en-US" w:bidi="ar-SA"/>
      </w:rPr>
    </w:lvl>
    <w:lvl w:ilvl="6">
      <w:numFmt w:val="bullet"/>
      <w:lvlText w:val="•"/>
      <w:lvlJc w:val="left"/>
      <w:pPr>
        <w:ind w:left="4664" w:hanging="720"/>
      </w:pPr>
      <w:rPr>
        <w:rFonts w:hint="default"/>
        <w:lang w:val="es-ES" w:eastAsia="en-US" w:bidi="ar-SA"/>
      </w:rPr>
    </w:lvl>
    <w:lvl w:ilvl="7">
      <w:numFmt w:val="bullet"/>
      <w:lvlText w:val="•"/>
      <w:lvlJc w:val="left"/>
      <w:pPr>
        <w:ind w:left="6086" w:hanging="720"/>
      </w:pPr>
      <w:rPr>
        <w:rFonts w:hint="default"/>
        <w:lang w:val="es-ES" w:eastAsia="en-US" w:bidi="ar-SA"/>
      </w:rPr>
    </w:lvl>
    <w:lvl w:ilvl="8">
      <w:numFmt w:val="bullet"/>
      <w:lvlText w:val="•"/>
      <w:lvlJc w:val="left"/>
      <w:pPr>
        <w:ind w:left="7508" w:hanging="720"/>
      </w:pPr>
      <w:rPr>
        <w:rFonts w:hint="default"/>
        <w:lang w:val="es-ES" w:eastAsia="en-US" w:bidi="ar-SA"/>
      </w:rPr>
    </w:lvl>
  </w:abstractNum>
  <w:abstractNum w:abstractNumId="14" w15:restartNumberingAfterBreak="0">
    <w:nsid w:val="5C823EB4"/>
    <w:multiLevelType w:val="hybridMultilevel"/>
    <w:tmpl w:val="89948B84"/>
    <w:lvl w:ilvl="0" w:tplc="F0629268">
      <w:numFmt w:val="bullet"/>
      <w:lvlText w:val=""/>
      <w:lvlJc w:val="left"/>
      <w:pPr>
        <w:ind w:left="1822" w:hanging="284"/>
      </w:pPr>
      <w:rPr>
        <w:rFonts w:ascii="Symbol" w:eastAsia="Symbol" w:hAnsi="Symbol" w:cs="Symbol" w:hint="default"/>
        <w:b w:val="0"/>
        <w:bCs w:val="0"/>
        <w:i w:val="0"/>
        <w:iCs w:val="0"/>
        <w:spacing w:val="0"/>
        <w:w w:val="97"/>
        <w:sz w:val="19"/>
        <w:szCs w:val="19"/>
        <w:lang w:val="es-ES" w:eastAsia="en-US" w:bidi="ar-SA"/>
      </w:rPr>
    </w:lvl>
    <w:lvl w:ilvl="1" w:tplc="25A485FC">
      <w:numFmt w:val="bullet"/>
      <w:lvlText w:val="•"/>
      <w:lvlJc w:val="left"/>
      <w:pPr>
        <w:ind w:left="2673" w:hanging="284"/>
      </w:pPr>
      <w:rPr>
        <w:rFonts w:hint="default"/>
        <w:lang w:val="es-ES" w:eastAsia="en-US" w:bidi="ar-SA"/>
      </w:rPr>
    </w:lvl>
    <w:lvl w:ilvl="2" w:tplc="A934C542">
      <w:numFmt w:val="bullet"/>
      <w:lvlText w:val="•"/>
      <w:lvlJc w:val="left"/>
      <w:pPr>
        <w:ind w:left="3526" w:hanging="284"/>
      </w:pPr>
      <w:rPr>
        <w:rFonts w:hint="default"/>
        <w:lang w:val="es-ES" w:eastAsia="en-US" w:bidi="ar-SA"/>
      </w:rPr>
    </w:lvl>
    <w:lvl w:ilvl="3" w:tplc="1E087E30">
      <w:numFmt w:val="bullet"/>
      <w:lvlText w:val="•"/>
      <w:lvlJc w:val="left"/>
      <w:pPr>
        <w:ind w:left="4379" w:hanging="284"/>
      </w:pPr>
      <w:rPr>
        <w:rFonts w:hint="default"/>
        <w:lang w:val="es-ES" w:eastAsia="en-US" w:bidi="ar-SA"/>
      </w:rPr>
    </w:lvl>
    <w:lvl w:ilvl="4" w:tplc="67908D64">
      <w:numFmt w:val="bullet"/>
      <w:lvlText w:val="•"/>
      <w:lvlJc w:val="left"/>
      <w:pPr>
        <w:ind w:left="5233" w:hanging="284"/>
      </w:pPr>
      <w:rPr>
        <w:rFonts w:hint="default"/>
        <w:lang w:val="es-ES" w:eastAsia="en-US" w:bidi="ar-SA"/>
      </w:rPr>
    </w:lvl>
    <w:lvl w:ilvl="5" w:tplc="B1BC2066">
      <w:numFmt w:val="bullet"/>
      <w:lvlText w:val="•"/>
      <w:lvlJc w:val="left"/>
      <w:pPr>
        <w:ind w:left="6086" w:hanging="284"/>
      </w:pPr>
      <w:rPr>
        <w:rFonts w:hint="default"/>
        <w:lang w:val="es-ES" w:eastAsia="en-US" w:bidi="ar-SA"/>
      </w:rPr>
    </w:lvl>
    <w:lvl w:ilvl="6" w:tplc="5F84CD4A">
      <w:numFmt w:val="bullet"/>
      <w:lvlText w:val="•"/>
      <w:lvlJc w:val="left"/>
      <w:pPr>
        <w:ind w:left="6939" w:hanging="284"/>
      </w:pPr>
      <w:rPr>
        <w:rFonts w:hint="default"/>
        <w:lang w:val="es-ES" w:eastAsia="en-US" w:bidi="ar-SA"/>
      </w:rPr>
    </w:lvl>
    <w:lvl w:ilvl="7" w:tplc="0AEAF686">
      <w:numFmt w:val="bullet"/>
      <w:lvlText w:val="•"/>
      <w:lvlJc w:val="left"/>
      <w:pPr>
        <w:ind w:left="7793" w:hanging="284"/>
      </w:pPr>
      <w:rPr>
        <w:rFonts w:hint="default"/>
        <w:lang w:val="es-ES" w:eastAsia="en-US" w:bidi="ar-SA"/>
      </w:rPr>
    </w:lvl>
    <w:lvl w:ilvl="8" w:tplc="10AE5BCA">
      <w:numFmt w:val="bullet"/>
      <w:lvlText w:val="•"/>
      <w:lvlJc w:val="left"/>
      <w:pPr>
        <w:ind w:left="8646" w:hanging="284"/>
      </w:pPr>
      <w:rPr>
        <w:rFonts w:hint="default"/>
        <w:lang w:val="es-ES" w:eastAsia="en-US" w:bidi="ar-SA"/>
      </w:rPr>
    </w:lvl>
  </w:abstractNum>
  <w:abstractNum w:abstractNumId="15" w15:restartNumberingAfterBreak="0">
    <w:nsid w:val="64457712"/>
    <w:multiLevelType w:val="hybridMultilevel"/>
    <w:tmpl w:val="81201238"/>
    <w:lvl w:ilvl="0" w:tplc="746CEB6A">
      <w:numFmt w:val="bullet"/>
      <w:lvlText w:val=""/>
      <w:lvlJc w:val="left"/>
      <w:pPr>
        <w:ind w:left="1678" w:hanging="207"/>
      </w:pPr>
      <w:rPr>
        <w:rFonts w:ascii="Symbol" w:eastAsia="Symbol" w:hAnsi="Symbol" w:cs="Symbol" w:hint="default"/>
        <w:b w:val="0"/>
        <w:bCs w:val="0"/>
        <w:i w:val="0"/>
        <w:iCs w:val="0"/>
        <w:spacing w:val="0"/>
        <w:w w:val="97"/>
        <w:sz w:val="20"/>
        <w:szCs w:val="20"/>
        <w:lang w:val="es-ES" w:eastAsia="en-US" w:bidi="ar-SA"/>
      </w:rPr>
    </w:lvl>
    <w:lvl w:ilvl="1" w:tplc="EC04DFDC">
      <w:numFmt w:val="bullet"/>
      <w:lvlText w:val="•"/>
      <w:lvlJc w:val="left"/>
      <w:pPr>
        <w:ind w:left="2547" w:hanging="207"/>
      </w:pPr>
      <w:rPr>
        <w:rFonts w:hint="default"/>
        <w:lang w:val="es-ES" w:eastAsia="en-US" w:bidi="ar-SA"/>
      </w:rPr>
    </w:lvl>
    <w:lvl w:ilvl="2" w:tplc="91C4A000">
      <w:numFmt w:val="bullet"/>
      <w:lvlText w:val="•"/>
      <w:lvlJc w:val="left"/>
      <w:pPr>
        <w:ind w:left="3414" w:hanging="207"/>
      </w:pPr>
      <w:rPr>
        <w:rFonts w:hint="default"/>
        <w:lang w:val="es-ES" w:eastAsia="en-US" w:bidi="ar-SA"/>
      </w:rPr>
    </w:lvl>
    <w:lvl w:ilvl="3" w:tplc="A33A6C1E">
      <w:numFmt w:val="bullet"/>
      <w:lvlText w:val="•"/>
      <w:lvlJc w:val="left"/>
      <w:pPr>
        <w:ind w:left="4281" w:hanging="207"/>
      </w:pPr>
      <w:rPr>
        <w:rFonts w:hint="default"/>
        <w:lang w:val="es-ES" w:eastAsia="en-US" w:bidi="ar-SA"/>
      </w:rPr>
    </w:lvl>
    <w:lvl w:ilvl="4" w:tplc="1430C3C6">
      <w:numFmt w:val="bullet"/>
      <w:lvlText w:val="•"/>
      <w:lvlJc w:val="left"/>
      <w:pPr>
        <w:ind w:left="5149" w:hanging="207"/>
      </w:pPr>
      <w:rPr>
        <w:rFonts w:hint="default"/>
        <w:lang w:val="es-ES" w:eastAsia="en-US" w:bidi="ar-SA"/>
      </w:rPr>
    </w:lvl>
    <w:lvl w:ilvl="5" w:tplc="30B02378">
      <w:numFmt w:val="bullet"/>
      <w:lvlText w:val="•"/>
      <w:lvlJc w:val="left"/>
      <w:pPr>
        <w:ind w:left="6016" w:hanging="207"/>
      </w:pPr>
      <w:rPr>
        <w:rFonts w:hint="default"/>
        <w:lang w:val="es-ES" w:eastAsia="en-US" w:bidi="ar-SA"/>
      </w:rPr>
    </w:lvl>
    <w:lvl w:ilvl="6" w:tplc="20D03D34">
      <w:numFmt w:val="bullet"/>
      <w:lvlText w:val="•"/>
      <w:lvlJc w:val="left"/>
      <w:pPr>
        <w:ind w:left="6883" w:hanging="207"/>
      </w:pPr>
      <w:rPr>
        <w:rFonts w:hint="default"/>
        <w:lang w:val="es-ES" w:eastAsia="en-US" w:bidi="ar-SA"/>
      </w:rPr>
    </w:lvl>
    <w:lvl w:ilvl="7" w:tplc="42DA3AAC">
      <w:numFmt w:val="bullet"/>
      <w:lvlText w:val="•"/>
      <w:lvlJc w:val="left"/>
      <w:pPr>
        <w:ind w:left="7751" w:hanging="207"/>
      </w:pPr>
      <w:rPr>
        <w:rFonts w:hint="default"/>
        <w:lang w:val="es-ES" w:eastAsia="en-US" w:bidi="ar-SA"/>
      </w:rPr>
    </w:lvl>
    <w:lvl w:ilvl="8" w:tplc="59660C16">
      <w:numFmt w:val="bullet"/>
      <w:lvlText w:val="•"/>
      <w:lvlJc w:val="left"/>
      <w:pPr>
        <w:ind w:left="8618" w:hanging="207"/>
      </w:pPr>
      <w:rPr>
        <w:rFonts w:hint="default"/>
        <w:lang w:val="es-ES" w:eastAsia="en-US" w:bidi="ar-SA"/>
      </w:rPr>
    </w:lvl>
  </w:abstractNum>
  <w:abstractNum w:abstractNumId="16" w15:restartNumberingAfterBreak="0">
    <w:nsid w:val="6CAB2862"/>
    <w:multiLevelType w:val="multilevel"/>
    <w:tmpl w:val="2702D9E2"/>
    <w:lvl w:ilvl="0">
      <w:start w:val="7"/>
      <w:numFmt w:val="decimal"/>
      <w:lvlText w:val="%1"/>
      <w:lvlJc w:val="left"/>
      <w:pPr>
        <w:ind w:left="1339" w:hanging="795"/>
        <w:jc w:val="left"/>
      </w:pPr>
      <w:rPr>
        <w:rFonts w:hint="default"/>
        <w:lang w:val="es-ES" w:eastAsia="en-US" w:bidi="ar-SA"/>
      </w:rPr>
    </w:lvl>
    <w:lvl w:ilvl="1">
      <w:start w:val="4"/>
      <w:numFmt w:val="decimal"/>
      <w:lvlText w:val="%1.%2"/>
      <w:lvlJc w:val="left"/>
      <w:pPr>
        <w:ind w:left="1339" w:hanging="795"/>
        <w:jc w:val="left"/>
      </w:pPr>
      <w:rPr>
        <w:rFonts w:hint="default"/>
        <w:lang w:val="es-ES" w:eastAsia="en-US" w:bidi="ar-SA"/>
      </w:rPr>
    </w:lvl>
    <w:lvl w:ilvl="2">
      <w:start w:val="1"/>
      <w:numFmt w:val="decimal"/>
      <w:lvlText w:val="%1.%2.%3"/>
      <w:lvlJc w:val="left"/>
      <w:pPr>
        <w:ind w:left="1339" w:hanging="795"/>
        <w:jc w:val="left"/>
      </w:pPr>
      <w:rPr>
        <w:rFonts w:hint="default"/>
        <w:lang w:val="es-ES" w:eastAsia="en-US" w:bidi="ar-SA"/>
      </w:rPr>
    </w:lvl>
    <w:lvl w:ilvl="3">
      <w:start w:val="1"/>
      <w:numFmt w:val="decimal"/>
      <w:lvlText w:val="%1.%2.%3.%4."/>
      <w:lvlJc w:val="left"/>
      <w:pPr>
        <w:ind w:left="1339" w:hanging="795"/>
        <w:jc w:val="left"/>
      </w:pPr>
      <w:rPr>
        <w:rFonts w:ascii="Arial" w:eastAsia="Arial" w:hAnsi="Arial" w:cs="Arial" w:hint="default"/>
        <w:b w:val="0"/>
        <w:bCs w:val="0"/>
        <w:i/>
        <w:iCs/>
        <w:spacing w:val="-2"/>
        <w:w w:val="96"/>
        <w:sz w:val="20"/>
        <w:szCs w:val="20"/>
        <w:lang w:val="es-ES" w:eastAsia="en-US" w:bidi="ar-SA"/>
      </w:rPr>
    </w:lvl>
    <w:lvl w:ilvl="4">
      <w:numFmt w:val="bullet"/>
      <w:lvlText w:val="•"/>
      <w:lvlJc w:val="left"/>
      <w:pPr>
        <w:ind w:left="4945" w:hanging="795"/>
      </w:pPr>
      <w:rPr>
        <w:rFonts w:hint="default"/>
        <w:lang w:val="es-ES" w:eastAsia="en-US" w:bidi="ar-SA"/>
      </w:rPr>
    </w:lvl>
    <w:lvl w:ilvl="5">
      <w:numFmt w:val="bullet"/>
      <w:lvlText w:val="•"/>
      <w:lvlJc w:val="left"/>
      <w:pPr>
        <w:ind w:left="5846" w:hanging="795"/>
      </w:pPr>
      <w:rPr>
        <w:rFonts w:hint="default"/>
        <w:lang w:val="es-ES" w:eastAsia="en-US" w:bidi="ar-SA"/>
      </w:rPr>
    </w:lvl>
    <w:lvl w:ilvl="6">
      <w:numFmt w:val="bullet"/>
      <w:lvlText w:val="•"/>
      <w:lvlJc w:val="left"/>
      <w:pPr>
        <w:ind w:left="6747" w:hanging="795"/>
      </w:pPr>
      <w:rPr>
        <w:rFonts w:hint="default"/>
        <w:lang w:val="es-ES" w:eastAsia="en-US" w:bidi="ar-SA"/>
      </w:rPr>
    </w:lvl>
    <w:lvl w:ilvl="7">
      <w:numFmt w:val="bullet"/>
      <w:lvlText w:val="•"/>
      <w:lvlJc w:val="left"/>
      <w:pPr>
        <w:ind w:left="7649" w:hanging="795"/>
      </w:pPr>
      <w:rPr>
        <w:rFonts w:hint="default"/>
        <w:lang w:val="es-ES" w:eastAsia="en-US" w:bidi="ar-SA"/>
      </w:rPr>
    </w:lvl>
    <w:lvl w:ilvl="8">
      <w:numFmt w:val="bullet"/>
      <w:lvlText w:val="•"/>
      <w:lvlJc w:val="left"/>
      <w:pPr>
        <w:ind w:left="8550" w:hanging="795"/>
      </w:pPr>
      <w:rPr>
        <w:rFonts w:hint="default"/>
        <w:lang w:val="es-ES" w:eastAsia="en-US" w:bidi="ar-SA"/>
      </w:rPr>
    </w:lvl>
  </w:abstractNum>
  <w:abstractNum w:abstractNumId="17" w15:restartNumberingAfterBreak="0">
    <w:nsid w:val="7A2C49B8"/>
    <w:multiLevelType w:val="hybridMultilevel"/>
    <w:tmpl w:val="CB981DF2"/>
    <w:lvl w:ilvl="0" w:tplc="4D90EB90">
      <w:numFmt w:val="bullet"/>
      <w:lvlText w:val="-"/>
      <w:lvlJc w:val="left"/>
      <w:pPr>
        <w:ind w:left="2957" w:hanging="186"/>
      </w:pPr>
      <w:rPr>
        <w:rFonts w:ascii="Arial MT" w:eastAsia="Arial MT" w:hAnsi="Arial MT" w:cs="Arial MT" w:hint="default"/>
        <w:b w:val="0"/>
        <w:bCs w:val="0"/>
        <w:i w:val="0"/>
        <w:iCs w:val="0"/>
        <w:spacing w:val="0"/>
        <w:w w:val="96"/>
        <w:sz w:val="20"/>
        <w:szCs w:val="20"/>
        <w:lang w:val="es-ES" w:eastAsia="en-US" w:bidi="ar-SA"/>
      </w:rPr>
    </w:lvl>
    <w:lvl w:ilvl="1" w:tplc="77128B46">
      <w:numFmt w:val="bullet"/>
      <w:lvlText w:val="•"/>
      <w:lvlJc w:val="left"/>
      <w:pPr>
        <w:ind w:left="3699" w:hanging="186"/>
      </w:pPr>
      <w:rPr>
        <w:rFonts w:hint="default"/>
        <w:lang w:val="es-ES" w:eastAsia="en-US" w:bidi="ar-SA"/>
      </w:rPr>
    </w:lvl>
    <w:lvl w:ilvl="2" w:tplc="9D0A02F0">
      <w:numFmt w:val="bullet"/>
      <w:lvlText w:val="•"/>
      <w:lvlJc w:val="left"/>
      <w:pPr>
        <w:ind w:left="4438" w:hanging="186"/>
      </w:pPr>
      <w:rPr>
        <w:rFonts w:hint="default"/>
        <w:lang w:val="es-ES" w:eastAsia="en-US" w:bidi="ar-SA"/>
      </w:rPr>
    </w:lvl>
    <w:lvl w:ilvl="3" w:tplc="F75ABF4A">
      <w:numFmt w:val="bullet"/>
      <w:lvlText w:val="•"/>
      <w:lvlJc w:val="left"/>
      <w:pPr>
        <w:ind w:left="5177" w:hanging="186"/>
      </w:pPr>
      <w:rPr>
        <w:rFonts w:hint="default"/>
        <w:lang w:val="es-ES" w:eastAsia="en-US" w:bidi="ar-SA"/>
      </w:rPr>
    </w:lvl>
    <w:lvl w:ilvl="4" w:tplc="23B0829A">
      <w:numFmt w:val="bullet"/>
      <w:lvlText w:val="•"/>
      <w:lvlJc w:val="left"/>
      <w:pPr>
        <w:ind w:left="5917" w:hanging="186"/>
      </w:pPr>
      <w:rPr>
        <w:rFonts w:hint="default"/>
        <w:lang w:val="es-ES" w:eastAsia="en-US" w:bidi="ar-SA"/>
      </w:rPr>
    </w:lvl>
    <w:lvl w:ilvl="5" w:tplc="DD96707A">
      <w:numFmt w:val="bullet"/>
      <w:lvlText w:val="•"/>
      <w:lvlJc w:val="left"/>
      <w:pPr>
        <w:ind w:left="6656" w:hanging="186"/>
      </w:pPr>
      <w:rPr>
        <w:rFonts w:hint="default"/>
        <w:lang w:val="es-ES" w:eastAsia="en-US" w:bidi="ar-SA"/>
      </w:rPr>
    </w:lvl>
    <w:lvl w:ilvl="6" w:tplc="6C44E60A">
      <w:numFmt w:val="bullet"/>
      <w:lvlText w:val="•"/>
      <w:lvlJc w:val="left"/>
      <w:pPr>
        <w:ind w:left="7395" w:hanging="186"/>
      </w:pPr>
      <w:rPr>
        <w:rFonts w:hint="default"/>
        <w:lang w:val="es-ES" w:eastAsia="en-US" w:bidi="ar-SA"/>
      </w:rPr>
    </w:lvl>
    <w:lvl w:ilvl="7" w:tplc="99C247FA">
      <w:numFmt w:val="bullet"/>
      <w:lvlText w:val="•"/>
      <w:lvlJc w:val="left"/>
      <w:pPr>
        <w:ind w:left="8135" w:hanging="186"/>
      </w:pPr>
      <w:rPr>
        <w:rFonts w:hint="default"/>
        <w:lang w:val="es-ES" w:eastAsia="en-US" w:bidi="ar-SA"/>
      </w:rPr>
    </w:lvl>
    <w:lvl w:ilvl="8" w:tplc="C7549D94">
      <w:numFmt w:val="bullet"/>
      <w:lvlText w:val="•"/>
      <w:lvlJc w:val="left"/>
      <w:pPr>
        <w:ind w:left="8874" w:hanging="186"/>
      </w:pPr>
      <w:rPr>
        <w:rFonts w:hint="default"/>
        <w:lang w:val="es-ES" w:eastAsia="en-US" w:bidi="ar-SA"/>
      </w:rPr>
    </w:lvl>
  </w:abstractNum>
  <w:abstractNum w:abstractNumId="18" w15:restartNumberingAfterBreak="0">
    <w:nsid w:val="7DDC2B3E"/>
    <w:multiLevelType w:val="hybridMultilevel"/>
    <w:tmpl w:val="52923C98"/>
    <w:lvl w:ilvl="0" w:tplc="FB4C4468">
      <w:numFmt w:val="bullet"/>
      <w:lvlText w:val=""/>
      <w:lvlJc w:val="left"/>
      <w:pPr>
        <w:ind w:left="1678" w:hanging="140"/>
      </w:pPr>
      <w:rPr>
        <w:rFonts w:ascii="Symbol" w:eastAsia="Symbol" w:hAnsi="Symbol" w:cs="Symbol" w:hint="default"/>
        <w:b w:val="0"/>
        <w:bCs w:val="0"/>
        <w:i w:val="0"/>
        <w:iCs w:val="0"/>
        <w:spacing w:val="0"/>
        <w:w w:val="97"/>
        <w:sz w:val="20"/>
        <w:szCs w:val="20"/>
        <w:lang w:val="es-ES" w:eastAsia="en-US" w:bidi="ar-SA"/>
      </w:rPr>
    </w:lvl>
    <w:lvl w:ilvl="1" w:tplc="9DAAE97E">
      <w:numFmt w:val="bullet"/>
      <w:lvlText w:val="•"/>
      <w:lvlJc w:val="left"/>
      <w:pPr>
        <w:ind w:left="2547" w:hanging="140"/>
      </w:pPr>
      <w:rPr>
        <w:rFonts w:hint="default"/>
        <w:lang w:val="es-ES" w:eastAsia="en-US" w:bidi="ar-SA"/>
      </w:rPr>
    </w:lvl>
    <w:lvl w:ilvl="2" w:tplc="31D65122">
      <w:numFmt w:val="bullet"/>
      <w:lvlText w:val="•"/>
      <w:lvlJc w:val="left"/>
      <w:pPr>
        <w:ind w:left="3414" w:hanging="140"/>
      </w:pPr>
      <w:rPr>
        <w:rFonts w:hint="default"/>
        <w:lang w:val="es-ES" w:eastAsia="en-US" w:bidi="ar-SA"/>
      </w:rPr>
    </w:lvl>
    <w:lvl w:ilvl="3" w:tplc="EBDAC7F0">
      <w:numFmt w:val="bullet"/>
      <w:lvlText w:val="•"/>
      <w:lvlJc w:val="left"/>
      <w:pPr>
        <w:ind w:left="4281" w:hanging="140"/>
      </w:pPr>
      <w:rPr>
        <w:rFonts w:hint="default"/>
        <w:lang w:val="es-ES" w:eastAsia="en-US" w:bidi="ar-SA"/>
      </w:rPr>
    </w:lvl>
    <w:lvl w:ilvl="4" w:tplc="E35827CE">
      <w:numFmt w:val="bullet"/>
      <w:lvlText w:val="•"/>
      <w:lvlJc w:val="left"/>
      <w:pPr>
        <w:ind w:left="5149" w:hanging="140"/>
      </w:pPr>
      <w:rPr>
        <w:rFonts w:hint="default"/>
        <w:lang w:val="es-ES" w:eastAsia="en-US" w:bidi="ar-SA"/>
      </w:rPr>
    </w:lvl>
    <w:lvl w:ilvl="5" w:tplc="6F54836E">
      <w:numFmt w:val="bullet"/>
      <w:lvlText w:val="•"/>
      <w:lvlJc w:val="left"/>
      <w:pPr>
        <w:ind w:left="6016" w:hanging="140"/>
      </w:pPr>
      <w:rPr>
        <w:rFonts w:hint="default"/>
        <w:lang w:val="es-ES" w:eastAsia="en-US" w:bidi="ar-SA"/>
      </w:rPr>
    </w:lvl>
    <w:lvl w:ilvl="6" w:tplc="943C2FF2">
      <w:numFmt w:val="bullet"/>
      <w:lvlText w:val="•"/>
      <w:lvlJc w:val="left"/>
      <w:pPr>
        <w:ind w:left="6883" w:hanging="140"/>
      </w:pPr>
      <w:rPr>
        <w:rFonts w:hint="default"/>
        <w:lang w:val="es-ES" w:eastAsia="en-US" w:bidi="ar-SA"/>
      </w:rPr>
    </w:lvl>
    <w:lvl w:ilvl="7" w:tplc="DF7C351E">
      <w:numFmt w:val="bullet"/>
      <w:lvlText w:val="•"/>
      <w:lvlJc w:val="left"/>
      <w:pPr>
        <w:ind w:left="7751" w:hanging="140"/>
      </w:pPr>
      <w:rPr>
        <w:rFonts w:hint="default"/>
        <w:lang w:val="es-ES" w:eastAsia="en-US" w:bidi="ar-SA"/>
      </w:rPr>
    </w:lvl>
    <w:lvl w:ilvl="8" w:tplc="2AEE4382">
      <w:numFmt w:val="bullet"/>
      <w:lvlText w:val="•"/>
      <w:lvlJc w:val="left"/>
      <w:pPr>
        <w:ind w:left="8618" w:hanging="140"/>
      </w:pPr>
      <w:rPr>
        <w:rFonts w:hint="default"/>
        <w:lang w:val="es-ES" w:eastAsia="en-US" w:bidi="ar-SA"/>
      </w:rPr>
    </w:lvl>
  </w:abstractNum>
  <w:abstractNum w:abstractNumId="19" w15:restartNumberingAfterBreak="0">
    <w:nsid w:val="7F3F6A1C"/>
    <w:multiLevelType w:val="hybridMultilevel"/>
    <w:tmpl w:val="16484E10"/>
    <w:lvl w:ilvl="0" w:tplc="2D6619F2">
      <w:numFmt w:val="bullet"/>
      <w:lvlText w:val=""/>
      <w:lvlJc w:val="left"/>
      <w:pPr>
        <w:ind w:left="1678" w:hanging="207"/>
      </w:pPr>
      <w:rPr>
        <w:rFonts w:ascii="Symbol" w:eastAsia="Symbol" w:hAnsi="Symbol" w:cs="Symbol" w:hint="default"/>
        <w:spacing w:val="0"/>
        <w:w w:val="97"/>
        <w:lang w:val="es-ES" w:eastAsia="en-US" w:bidi="ar-SA"/>
      </w:rPr>
    </w:lvl>
    <w:lvl w:ilvl="1" w:tplc="9ADEC242">
      <w:numFmt w:val="bullet"/>
      <w:lvlText w:val="•"/>
      <w:lvlJc w:val="left"/>
      <w:pPr>
        <w:ind w:left="2547" w:hanging="207"/>
      </w:pPr>
      <w:rPr>
        <w:rFonts w:hint="default"/>
        <w:lang w:val="es-ES" w:eastAsia="en-US" w:bidi="ar-SA"/>
      </w:rPr>
    </w:lvl>
    <w:lvl w:ilvl="2" w:tplc="D59EA3FC">
      <w:numFmt w:val="bullet"/>
      <w:lvlText w:val="•"/>
      <w:lvlJc w:val="left"/>
      <w:pPr>
        <w:ind w:left="3414" w:hanging="207"/>
      </w:pPr>
      <w:rPr>
        <w:rFonts w:hint="default"/>
        <w:lang w:val="es-ES" w:eastAsia="en-US" w:bidi="ar-SA"/>
      </w:rPr>
    </w:lvl>
    <w:lvl w:ilvl="3" w:tplc="9774C496">
      <w:numFmt w:val="bullet"/>
      <w:lvlText w:val="•"/>
      <w:lvlJc w:val="left"/>
      <w:pPr>
        <w:ind w:left="4281" w:hanging="207"/>
      </w:pPr>
      <w:rPr>
        <w:rFonts w:hint="default"/>
        <w:lang w:val="es-ES" w:eastAsia="en-US" w:bidi="ar-SA"/>
      </w:rPr>
    </w:lvl>
    <w:lvl w:ilvl="4" w:tplc="50CE5DBA">
      <w:numFmt w:val="bullet"/>
      <w:lvlText w:val="•"/>
      <w:lvlJc w:val="left"/>
      <w:pPr>
        <w:ind w:left="5149" w:hanging="207"/>
      </w:pPr>
      <w:rPr>
        <w:rFonts w:hint="default"/>
        <w:lang w:val="es-ES" w:eastAsia="en-US" w:bidi="ar-SA"/>
      </w:rPr>
    </w:lvl>
    <w:lvl w:ilvl="5" w:tplc="4442F008">
      <w:numFmt w:val="bullet"/>
      <w:lvlText w:val="•"/>
      <w:lvlJc w:val="left"/>
      <w:pPr>
        <w:ind w:left="6016" w:hanging="207"/>
      </w:pPr>
      <w:rPr>
        <w:rFonts w:hint="default"/>
        <w:lang w:val="es-ES" w:eastAsia="en-US" w:bidi="ar-SA"/>
      </w:rPr>
    </w:lvl>
    <w:lvl w:ilvl="6" w:tplc="F782DA82">
      <w:numFmt w:val="bullet"/>
      <w:lvlText w:val="•"/>
      <w:lvlJc w:val="left"/>
      <w:pPr>
        <w:ind w:left="6883" w:hanging="207"/>
      </w:pPr>
      <w:rPr>
        <w:rFonts w:hint="default"/>
        <w:lang w:val="es-ES" w:eastAsia="en-US" w:bidi="ar-SA"/>
      </w:rPr>
    </w:lvl>
    <w:lvl w:ilvl="7" w:tplc="6936A3C4">
      <w:numFmt w:val="bullet"/>
      <w:lvlText w:val="•"/>
      <w:lvlJc w:val="left"/>
      <w:pPr>
        <w:ind w:left="7751" w:hanging="207"/>
      </w:pPr>
      <w:rPr>
        <w:rFonts w:hint="default"/>
        <w:lang w:val="es-ES" w:eastAsia="en-US" w:bidi="ar-SA"/>
      </w:rPr>
    </w:lvl>
    <w:lvl w:ilvl="8" w:tplc="3604C88C">
      <w:numFmt w:val="bullet"/>
      <w:lvlText w:val="•"/>
      <w:lvlJc w:val="left"/>
      <w:pPr>
        <w:ind w:left="8618" w:hanging="207"/>
      </w:pPr>
      <w:rPr>
        <w:rFonts w:hint="default"/>
        <w:lang w:val="es-ES" w:eastAsia="en-US" w:bidi="ar-SA"/>
      </w:rPr>
    </w:lvl>
  </w:abstractNum>
  <w:num w:numId="1" w16cid:durableId="477114904">
    <w:abstractNumId w:val="16"/>
  </w:num>
  <w:num w:numId="2" w16cid:durableId="1032613631">
    <w:abstractNumId w:val="11"/>
  </w:num>
  <w:num w:numId="3" w16cid:durableId="110171899">
    <w:abstractNumId w:val="4"/>
  </w:num>
  <w:num w:numId="4" w16cid:durableId="1803648845">
    <w:abstractNumId w:val="3"/>
  </w:num>
  <w:num w:numId="5" w16cid:durableId="221598595">
    <w:abstractNumId w:val="5"/>
  </w:num>
  <w:num w:numId="6" w16cid:durableId="1840920583">
    <w:abstractNumId w:val="15"/>
  </w:num>
  <w:num w:numId="7" w16cid:durableId="19088226">
    <w:abstractNumId w:val="10"/>
  </w:num>
  <w:num w:numId="8" w16cid:durableId="173345807">
    <w:abstractNumId w:val="18"/>
  </w:num>
  <w:num w:numId="9" w16cid:durableId="1815486926">
    <w:abstractNumId w:val="7"/>
  </w:num>
  <w:num w:numId="10" w16cid:durableId="1957908207">
    <w:abstractNumId w:val="0"/>
  </w:num>
  <w:num w:numId="11" w16cid:durableId="2048749086">
    <w:abstractNumId w:val="17"/>
  </w:num>
  <w:num w:numId="12" w16cid:durableId="1894149135">
    <w:abstractNumId w:val="2"/>
  </w:num>
  <w:num w:numId="13" w16cid:durableId="580525332">
    <w:abstractNumId w:val="19"/>
  </w:num>
  <w:num w:numId="14" w16cid:durableId="820731774">
    <w:abstractNumId w:val="14"/>
  </w:num>
  <w:num w:numId="15" w16cid:durableId="196505846">
    <w:abstractNumId w:val="1"/>
  </w:num>
  <w:num w:numId="16" w16cid:durableId="882212041">
    <w:abstractNumId w:val="9"/>
  </w:num>
  <w:num w:numId="17" w16cid:durableId="156657999">
    <w:abstractNumId w:val="8"/>
  </w:num>
  <w:num w:numId="18" w16cid:durableId="1289624098">
    <w:abstractNumId w:val="6"/>
  </w:num>
  <w:num w:numId="19" w16cid:durableId="547500279">
    <w:abstractNumId w:val="13"/>
  </w:num>
  <w:num w:numId="20" w16cid:durableId="6732647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B02C3"/>
    <w:rsid w:val="002D19B5"/>
    <w:rsid w:val="00BB02C3"/>
    <w:rsid w:val="00C36200"/>
    <w:rsid w:val="00D51E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6A50"/>
  <w15:docId w15:val="{DE91A016-D297-4404-9D5D-4EA14388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977" w:hanging="432"/>
      <w:outlineLvl w:val="0"/>
    </w:pPr>
    <w:rPr>
      <w:rFonts w:ascii="Arial" w:eastAsia="Arial" w:hAnsi="Arial" w:cs="Arial"/>
      <w:b/>
      <w:bCs/>
      <w:sz w:val="20"/>
      <w:szCs w:val="20"/>
    </w:rPr>
  </w:style>
  <w:style w:type="paragraph" w:styleId="Ttulo2">
    <w:name w:val="heading 2"/>
    <w:basedOn w:val="Normal"/>
    <w:uiPriority w:val="9"/>
    <w:unhideWhenUsed/>
    <w:qFormat/>
    <w:pPr>
      <w:ind w:left="1265" w:hanging="720"/>
      <w:outlineLvl w:val="1"/>
    </w:pPr>
    <w:rPr>
      <w:rFonts w:ascii="Arial" w:eastAsia="Arial" w:hAnsi="Arial" w:cs="Arial"/>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76"/>
      <w:ind w:left="935" w:hanging="282"/>
    </w:pPr>
    <w:rPr>
      <w:rFonts w:ascii="Cambria" w:eastAsia="Cambria" w:hAnsi="Cambria" w:cs="Cambria"/>
      <w:b/>
      <w:bCs/>
      <w:sz w:val="20"/>
      <w:szCs w:val="20"/>
    </w:rPr>
  </w:style>
  <w:style w:type="paragraph" w:styleId="TDC2">
    <w:name w:val="toc 2"/>
    <w:basedOn w:val="Normal"/>
    <w:uiPriority w:val="1"/>
    <w:qFormat/>
    <w:pPr>
      <w:spacing w:before="121"/>
      <w:ind w:left="1142" w:hanging="480"/>
    </w:pPr>
    <w:rPr>
      <w:rFonts w:ascii="Calibri" w:eastAsia="Calibri" w:hAnsi="Calibri" w:cs="Calibri"/>
      <w:b/>
      <w:bCs/>
      <w:sz w:val="20"/>
      <w:szCs w:val="20"/>
    </w:rPr>
  </w:style>
  <w:style w:type="paragraph" w:styleId="TDC3">
    <w:name w:val="toc 3"/>
    <w:basedOn w:val="Normal"/>
    <w:uiPriority w:val="1"/>
    <w:qFormat/>
    <w:pPr>
      <w:spacing w:before="39"/>
      <w:ind w:left="1651" w:hanging="564"/>
    </w:pPr>
    <w:rPr>
      <w:rFonts w:ascii="Calibri" w:eastAsia="Calibri" w:hAnsi="Calibri" w:cs="Calibri"/>
      <w:sz w:val="20"/>
      <w:szCs w:val="20"/>
    </w:rPr>
  </w:style>
  <w:style w:type="paragraph" w:styleId="TDC4">
    <w:name w:val="toc 4"/>
    <w:basedOn w:val="Normal"/>
    <w:uiPriority w:val="1"/>
    <w:qFormat/>
    <w:pPr>
      <w:spacing w:before="42"/>
      <w:ind w:left="1114" w:right="2"/>
    </w:pPr>
    <w:rPr>
      <w:rFonts w:ascii="Calibri" w:eastAsia="Calibri" w:hAnsi="Calibri" w:cs="Calibri"/>
      <w:sz w:val="20"/>
      <w:szCs w:val="20"/>
    </w:rPr>
  </w:style>
  <w:style w:type="paragraph" w:styleId="Textoindependiente">
    <w:name w:val="Body Text"/>
    <w:basedOn w:val="Normal"/>
    <w:uiPriority w:val="1"/>
    <w:qFormat/>
    <w:rPr>
      <w:sz w:val="20"/>
      <w:szCs w:val="20"/>
    </w:rPr>
  </w:style>
  <w:style w:type="paragraph" w:styleId="Ttulo">
    <w:name w:val="Title"/>
    <w:basedOn w:val="Normal"/>
    <w:uiPriority w:val="10"/>
    <w:qFormat/>
    <w:pPr>
      <w:ind w:left="136"/>
      <w:jc w:val="center"/>
    </w:pPr>
    <w:rPr>
      <w:rFonts w:ascii="Calibri" w:eastAsia="Calibri" w:hAnsi="Calibri" w:cs="Calibri"/>
      <w:b/>
      <w:bCs/>
      <w:sz w:val="32"/>
      <w:szCs w:val="32"/>
    </w:rPr>
  </w:style>
  <w:style w:type="paragraph" w:styleId="Prrafodelista">
    <w:name w:val="List Paragraph"/>
    <w:basedOn w:val="Normal"/>
    <w:uiPriority w:val="1"/>
    <w:qFormat/>
    <w:pPr>
      <w:ind w:left="1678" w:hanging="790"/>
    </w:pPr>
  </w:style>
  <w:style w:type="paragraph" w:customStyle="1" w:styleId="TableParagraph">
    <w:name w:val="Table Paragraph"/>
    <w:basedOn w:val="Normal"/>
    <w:uiPriority w:val="1"/>
    <w:qFormat/>
    <w:pPr>
      <w:ind w:left="19"/>
      <w:jc w:val="center"/>
    </w:pPr>
    <w:rPr>
      <w:rFonts w:ascii="Calibri" w:eastAsia="Calibri" w:hAnsi="Calibri" w:cs="Calibri"/>
    </w:rPr>
  </w:style>
  <w:style w:type="paragraph" w:styleId="Encabezado">
    <w:name w:val="header"/>
    <w:basedOn w:val="Normal"/>
    <w:link w:val="EncabezadoCar"/>
    <w:uiPriority w:val="99"/>
    <w:unhideWhenUsed/>
    <w:rsid w:val="00C36200"/>
    <w:pPr>
      <w:tabs>
        <w:tab w:val="center" w:pos="4419"/>
        <w:tab w:val="right" w:pos="8838"/>
      </w:tabs>
    </w:pPr>
  </w:style>
  <w:style w:type="character" w:customStyle="1" w:styleId="EncabezadoCar">
    <w:name w:val="Encabezado Car"/>
    <w:basedOn w:val="Fuentedeprrafopredeter"/>
    <w:link w:val="Encabezado"/>
    <w:uiPriority w:val="99"/>
    <w:rsid w:val="00C36200"/>
    <w:rPr>
      <w:rFonts w:ascii="Arial MT" w:eastAsia="Arial MT" w:hAnsi="Arial MT" w:cs="Arial MT"/>
      <w:lang w:val="es-ES"/>
    </w:rPr>
  </w:style>
  <w:style w:type="paragraph" w:styleId="Piedepgina">
    <w:name w:val="footer"/>
    <w:basedOn w:val="Normal"/>
    <w:link w:val="PiedepginaCar"/>
    <w:uiPriority w:val="99"/>
    <w:unhideWhenUsed/>
    <w:rsid w:val="00C36200"/>
    <w:pPr>
      <w:tabs>
        <w:tab w:val="center" w:pos="4419"/>
        <w:tab w:val="right" w:pos="8838"/>
      </w:tabs>
    </w:pPr>
  </w:style>
  <w:style w:type="character" w:customStyle="1" w:styleId="PiedepginaCar">
    <w:name w:val="Pie de página Car"/>
    <w:basedOn w:val="Fuentedeprrafopredeter"/>
    <w:link w:val="Piedepgina"/>
    <w:uiPriority w:val="99"/>
    <w:rsid w:val="00C36200"/>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4.xml"/><Relationship Id="rId28" Type="http://schemas.openxmlformats.org/officeDocument/2006/relationships/customXml" Target="../customXml/item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theme" Target="theme/theme1.xml"/><Relationship Id="rId30"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E5C07F21-CCB7-4AEA-842F-5116A1E66FBD}"/>
</file>

<file path=customXml/itemProps2.xml><?xml version="1.0" encoding="utf-8"?>
<ds:datastoreItem xmlns:ds="http://schemas.openxmlformats.org/officeDocument/2006/customXml" ds:itemID="{DF3BE44F-A911-4A7B-9DD8-9BC4B7149BC4}"/>
</file>

<file path=customXml/itemProps3.xml><?xml version="1.0" encoding="utf-8"?>
<ds:datastoreItem xmlns:ds="http://schemas.openxmlformats.org/officeDocument/2006/customXml" ds:itemID="{19B0A71C-EC29-4848-BCB9-AE751309249D}"/>
</file>

<file path=docProps/app.xml><?xml version="1.0" encoding="utf-8"?>
<Properties xmlns="http://schemas.openxmlformats.org/officeDocument/2006/extended-properties" xmlns:vt="http://schemas.openxmlformats.org/officeDocument/2006/docPropsVTypes">
  <Template>Normal.dotm</Template>
  <TotalTime>1</TotalTime>
  <Pages>28</Pages>
  <Words>8500</Words>
  <Characters>46755</Characters>
  <Application>Microsoft Office Word</Application>
  <DocSecurity>0</DocSecurity>
  <Lines>389</Lines>
  <Paragraphs>110</Paragraphs>
  <ScaleCrop>false</ScaleCrop>
  <Company/>
  <LinksUpToDate>false</LinksUpToDate>
  <CharactersWithSpaces>55145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Standard</dc:title>
  <dc:creator>MACG</dc:creator>
  <cp:lastModifiedBy>Richard Celis C.</cp:lastModifiedBy>
  <cp:revision>2</cp:revision>
  <dcterms:created xsi:type="dcterms:W3CDTF">2025-10-09T20:57:00Z</dcterms:created>
  <dcterms:modified xsi:type="dcterms:W3CDTF">2025-10-10T14:50:00Z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Microsoft® Word para Office 365</vt:lpwstr>
  </property>
  <property fmtid="{D5CDD505-2E9C-101B-9397-08002B2CF9AE}" pid="4" name="LastSaved">
    <vt:filetime>2025-10-09T00:00:00Z</vt:filetime>
  </property>
  <property fmtid="{D5CDD505-2E9C-101B-9397-08002B2CF9AE}" pid="5" name="Producer">
    <vt:lpwstr>Microsoft® Word para Office 365</vt:lpwstr>
  </property>
  <property fmtid="{D5CDD505-2E9C-101B-9397-08002B2CF9AE}" pid="6" name="ContentTypeId">
    <vt:lpwstr>0x0101000F3BA3021469E640947B264E8CEEBCAD</vt:lpwstr>
  </property>
  <property fmtid="{D5CDD505-2E9C-101B-9397-08002B2CF9AE}" pid="7" name="MediaServiceImageTags">
    <vt:lpwstr/>
  </property>
</Properties>
</file>